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FD" w:rsidRPr="00496972" w:rsidRDefault="003B4AFD" w:rsidP="003B4AFD">
      <w:pPr>
        <w:rPr>
          <w:b/>
          <w:sz w:val="28"/>
          <w:szCs w:val="28"/>
        </w:rPr>
      </w:pPr>
      <w:r w:rsidRPr="00496972">
        <w:rPr>
          <w:b/>
          <w:sz w:val="28"/>
          <w:szCs w:val="28"/>
        </w:rPr>
        <w:t>NOTES TO AUTHORS</w:t>
      </w:r>
    </w:p>
    <w:p w:rsidR="003B4AFD" w:rsidRPr="00496972" w:rsidRDefault="003B4AFD" w:rsidP="003B4AFD">
      <w:pPr>
        <w:pStyle w:val="ListParagraph"/>
        <w:numPr>
          <w:ilvl w:val="0"/>
          <w:numId w:val="1"/>
        </w:numPr>
        <w:rPr>
          <w:b/>
          <w:sz w:val="22"/>
          <w:szCs w:val="22"/>
        </w:rPr>
      </w:pPr>
      <w:r w:rsidRPr="00496972">
        <w:rPr>
          <w:b/>
          <w:sz w:val="22"/>
          <w:szCs w:val="22"/>
        </w:rPr>
        <w:t xml:space="preserve">Contributions to the International Journal of </w:t>
      </w:r>
      <w:proofErr w:type="spellStart"/>
      <w:r w:rsidRPr="00496972">
        <w:rPr>
          <w:b/>
          <w:sz w:val="22"/>
          <w:szCs w:val="22"/>
        </w:rPr>
        <w:t>Phytofuels</w:t>
      </w:r>
      <w:proofErr w:type="spellEnd"/>
      <w:r w:rsidRPr="00496972">
        <w:rPr>
          <w:b/>
          <w:sz w:val="22"/>
          <w:szCs w:val="22"/>
        </w:rPr>
        <w:t xml:space="preserve"> and Allied Sciences are invited from the following areas of </w:t>
      </w:r>
      <w:proofErr w:type="spellStart"/>
      <w:r w:rsidRPr="00496972">
        <w:rPr>
          <w:b/>
          <w:sz w:val="22"/>
          <w:szCs w:val="22"/>
        </w:rPr>
        <w:t>Phytofuel</w:t>
      </w:r>
      <w:proofErr w:type="spellEnd"/>
      <w:r w:rsidRPr="00496972">
        <w:rPr>
          <w:b/>
          <w:sz w:val="22"/>
          <w:szCs w:val="22"/>
        </w:rPr>
        <w:t xml:space="preserve"> and other Allied Sciences:  Agronomy , Biotechnology, Chemistry, Ethno- medicine, Engineering, Environmental Sciences and Technology and Marketing.  Acceptance of the manuscript for publication in the Journal implies that the article has not been submitted for publication or published in any journal. Both full paper and short communications are accepted for publication. </w:t>
      </w:r>
    </w:p>
    <w:p w:rsidR="003B4AFD" w:rsidRPr="00496972" w:rsidRDefault="003B4AFD" w:rsidP="003B4AFD">
      <w:pPr>
        <w:pStyle w:val="ListParagraph"/>
        <w:numPr>
          <w:ilvl w:val="0"/>
          <w:numId w:val="1"/>
        </w:numPr>
        <w:rPr>
          <w:b/>
          <w:sz w:val="22"/>
          <w:szCs w:val="22"/>
        </w:rPr>
      </w:pPr>
      <w:r w:rsidRPr="00496972">
        <w:rPr>
          <w:b/>
          <w:sz w:val="22"/>
          <w:szCs w:val="22"/>
        </w:rPr>
        <w:t>Article should be prepared in MS</w:t>
      </w:r>
      <w:r>
        <w:rPr>
          <w:b/>
          <w:sz w:val="22"/>
          <w:szCs w:val="22"/>
        </w:rPr>
        <w:t xml:space="preserve"> word</w:t>
      </w:r>
      <w:r w:rsidRPr="00496972">
        <w:rPr>
          <w:b/>
          <w:sz w:val="22"/>
          <w:szCs w:val="22"/>
        </w:rPr>
        <w:t xml:space="preserve"> following</w:t>
      </w:r>
      <w:r>
        <w:rPr>
          <w:b/>
          <w:sz w:val="22"/>
          <w:szCs w:val="22"/>
        </w:rPr>
        <w:t xml:space="preserve"> the</w:t>
      </w:r>
      <w:r w:rsidRPr="00496972">
        <w:rPr>
          <w:b/>
          <w:sz w:val="22"/>
          <w:szCs w:val="22"/>
        </w:rPr>
        <w:t xml:space="preserve"> format</w:t>
      </w:r>
      <w:r>
        <w:rPr>
          <w:b/>
          <w:sz w:val="22"/>
          <w:szCs w:val="22"/>
        </w:rPr>
        <w:t xml:space="preserve"> below</w:t>
      </w:r>
      <w:r w:rsidRPr="00496972">
        <w:rPr>
          <w:b/>
          <w:sz w:val="22"/>
          <w:szCs w:val="22"/>
        </w:rPr>
        <w:t>:</w:t>
      </w:r>
    </w:p>
    <w:p w:rsidR="003B4AFD" w:rsidRPr="00496972" w:rsidRDefault="003B4AFD" w:rsidP="003B4AFD">
      <w:pPr>
        <w:pStyle w:val="ListParagraph"/>
        <w:numPr>
          <w:ilvl w:val="0"/>
          <w:numId w:val="2"/>
        </w:numPr>
        <w:rPr>
          <w:b/>
          <w:sz w:val="22"/>
          <w:szCs w:val="22"/>
        </w:rPr>
      </w:pPr>
      <w:r w:rsidRPr="00496972">
        <w:rPr>
          <w:b/>
          <w:sz w:val="22"/>
          <w:szCs w:val="22"/>
        </w:rPr>
        <w:t>Full paper</w:t>
      </w:r>
    </w:p>
    <w:p w:rsidR="003B4AFD" w:rsidRPr="00496972" w:rsidRDefault="003B4AFD" w:rsidP="003B4AFD">
      <w:pPr>
        <w:pStyle w:val="ListParagraph"/>
        <w:numPr>
          <w:ilvl w:val="0"/>
          <w:numId w:val="2"/>
        </w:numPr>
        <w:rPr>
          <w:b/>
          <w:sz w:val="22"/>
          <w:szCs w:val="22"/>
        </w:rPr>
      </w:pPr>
      <w:r w:rsidRPr="00496972">
        <w:rPr>
          <w:b/>
          <w:sz w:val="22"/>
          <w:szCs w:val="22"/>
        </w:rPr>
        <w:t>Title of paper (using title case )</w:t>
      </w:r>
    </w:p>
    <w:p w:rsidR="003B4AFD" w:rsidRPr="00496972" w:rsidRDefault="003B4AFD" w:rsidP="003B4AFD">
      <w:pPr>
        <w:pStyle w:val="ListParagraph"/>
        <w:numPr>
          <w:ilvl w:val="0"/>
          <w:numId w:val="2"/>
        </w:numPr>
        <w:rPr>
          <w:b/>
          <w:sz w:val="22"/>
          <w:szCs w:val="22"/>
        </w:rPr>
      </w:pPr>
      <w:r w:rsidRPr="00496972">
        <w:rPr>
          <w:b/>
          <w:sz w:val="22"/>
          <w:szCs w:val="22"/>
        </w:rPr>
        <w:t>Name(s) of author(s) and address(s) (Indicate the corresponding author with</w:t>
      </w:r>
    </w:p>
    <w:p w:rsidR="003B4AFD" w:rsidRPr="00496972" w:rsidRDefault="003B4AFD" w:rsidP="003B4AFD">
      <w:pPr>
        <w:pStyle w:val="ListParagraph"/>
        <w:ind w:left="1152"/>
        <w:rPr>
          <w:b/>
          <w:sz w:val="22"/>
          <w:szCs w:val="22"/>
        </w:rPr>
      </w:pPr>
      <w:r w:rsidRPr="00496972">
        <w:rPr>
          <w:b/>
          <w:sz w:val="22"/>
          <w:szCs w:val="22"/>
        </w:rPr>
        <w:t xml:space="preserve"> </w:t>
      </w:r>
      <w:proofErr w:type="gramStart"/>
      <w:r w:rsidRPr="00496972">
        <w:rPr>
          <w:b/>
          <w:sz w:val="22"/>
          <w:szCs w:val="22"/>
        </w:rPr>
        <w:t>e-mail</w:t>
      </w:r>
      <w:proofErr w:type="gramEnd"/>
      <w:r w:rsidRPr="00496972">
        <w:rPr>
          <w:b/>
          <w:sz w:val="22"/>
          <w:szCs w:val="22"/>
        </w:rPr>
        <w:t xml:space="preserve"> and phone number)</w:t>
      </w:r>
    </w:p>
    <w:p w:rsidR="003B4AFD" w:rsidRPr="00496972" w:rsidRDefault="003B4AFD" w:rsidP="003B4AFD">
      <w:pPr>
        <w:pStyle w:val="ListParagraph"/>
        <w:numPr>
          <w:ilvl w:val="0"/>
          <w:numId w:val="2"/>
        </w:numPr>
        <w:rPr>
          <w:b/>
          <w:sz w:val="22"/>
          <w:szCs w:val="22"/>
        </w:rPr>
      </w:pPr>
      <w:r w:rsidRPr="00496972">
        <w:rPr>
          <w:b/>
          <w:sz w:val="22"/>
          <w:szCs w:val="22"/>
        </w:rPr>
        <w:t>Abstract (with maximum 5 key words and running title)</w:t>
      </w:r>
    </w:p>
    <w:p w:rsidR="003B4AFD" w:rsidRPr="00496972" w:rsidRDefault="003B4AFD" w:rsidP="003B4AFD">
      <w:pPr>
        <w:pStyle w:val="ListParagraph"/>
        <w:numPr>
          <w:ilvl w:val="0"/>
          <w:numId w:val="2"/>
        </w:numPr>
        <w:rPr>
          <w:b/>
          <w:sz w:val="22"/>
          <w:szCs w:val="22"/>
        </w:rPr>
      </w:pPr>
      <w:r w:rsidRPr="00496972">
        <w:rPr>
          <w:b/>
          <w:sz w:val="22"/>
          <w:szCs w:val="22"/>
        </w:rPr>
        <w:t>Introduction</w:t>
      </w:r>
    </w:p>
    <w:p w:rsidR="003B4AFD" w:rsidRPr="00496972" w:rsidRDefault="003B4AFD" w:rsidP="003B4AFD">
      <w:pPr>
        <w:pStyle w:val="ListParagraph"/>
        <w:numPr>
          <w:ilvl w:val="0"/>
          <w:numId w:val="2"/>
        </w:numPr>
        <w:rPr>
          <w:b/>
          <w:sz w:val="22"/>
          <w:szCs w:val="22"/>
        </w:rPr>
      </w:pPr>
      <w:r w:rsidRPr="00496972">
        <w:rPr>
          <w:b/>
          <w:sz w:val="22"/>
          <w:szCs w:val="22"/>
        </w:rPr>
        <w:t>Materials and methods</w:t>
      </w:r>
    </w:p>
    <w:p w:rsidR="003B4AFD" w:rsidRPr="00496972" w:rsidRDefault="003B4AFD" w:rsidP="003B4AFD">
      <w:pPr>
        <w:pStyle w:val="ListParagraph"/>
        <w:numPr>
          <w:ilvl w:val="0"/>
          <w:numId w:val="2"/>
        </w:numPr>
        <w:rPr>
          <w:b/>
          <w:sz w:val="22"/>
          <w:szCs w:val="22"/>
        </w:rPr>
      </w:pPr>
      <w:r w:rsidRPr="00496972">
        <w:rPr>
          <w:b/>
          <w:sz w:val="22"/>
          <w:szCs w:val="22"/>
        </w:rPr>
        <w:t xml:space="preserve">Results </w:t>
      </w:r>
    </w:p>
    <w:p w:rsidR="003B4AFD" w:rsidRPr="00496972" w:rsidRDefault="003B4AFD" w:rsidP="003B4AFD">
      <w:pPr>
        <w:pStyle w:val="ListParagraph"/>
        <w:numPr>
          <w:ilvl w:val="0"/>
          <w:numId w:val="2"/>
        </w:numPr>
        <w:rPr>
          <w:b/>
          <w:sz w:val="22"/>
          <w:szCs w:val="22"/>
        </w:rPr>
      </w:pPr>
      <w:r w:rsidRPr="00496972">
        <w:rPr>
          <w:b/>
          <w:sz w:val="22"/>
          <w:szCs w:val="22"/>
        </w:rPr>
        <w:t>Discussion</w:t>
      </w:r>
    </w:p>
    <w:p w:rsidR="003B4AFD" w:rsidRPr="00496972" w:rsidRDefault="003B4AFD" w:rsidP="003B4AFD">
      <w:pPr>
        <w:pStyle w:val="ListParagraph"/>
        <w:numPr>
          <w:ilvl w:val="0"/>
          <w:numId w:val="2"/>
        </w:numPr>
        <w:rPr>
          <w:b/>
          <w:sz w:val="22"/>
          <w:szCs w:val="22"/>
        </w:rPr>
      </w:pPr>
      <w:r w:rsidRPr="00496972">
        <w:rPr>
          <w:b/>
          <w:sz w:val="22"/>
          <w:szCs w:val="22"/>
        </w:rPr>
        <w:t>Acknowledgement(s)</w:t>
      </w:r>
    </w:p>
    <w:p w:rsidR="003B4AFD" w:rsidRPr="00496972" w:rsidRDefault="003B4AFD" w:rsidP="003B4AFD">
      <w:pPr>
        <w:pStyle w:val="ListParagraph"/>
        <w:numPr>
          <w:ilvl w:val="0"/>
          <w:numId w:val="2"/>
        </w:numPr>
        <w:rPr>
          <w:b/>
          <w:sz w:val="22"/>
          <w:szCs w:val="22"/>
        </w:rPr>
      </w:pPr>
      <w:r w:rsidRPr="00496972">
        <w:rPr>
          <w:b/>
          <w:sz w:val="22"/>
          <w:szCs w:val="22"/>
        </w:rPr>
        <w:t>References (APA Style of referencing should be followed)</w:t>
      </w:r>
    </w:p>
    <w:p w:rsidR="003B4AFD" w:rsidRPr="00496972" w:rsidRDefault="003B4AFD" w:rsidP="003B4AFD">
      <w:pPr>
        <w:pStyle w:val="ListParagraph"/>
        <w:ind w:left="1152"/>
        <w:rPr>
          <w:b/>
          <w:sz w:val="22"/>
          <w:szCs w:val="22"/>
        </w:rPr>
      </w:pPr>
      <w:r w:rsidRPr="00496972">
        <w:rPr>
          <w:b/>
          <w:sz w:val="22"/>
          <w:szCs w:val="22"/>
        </w:rPr>
        <w:t>Review article or paper could be submitted with permission from the Editor in Chief.</w:t>
      </w:r>
    </w:p>
    <w:p w:rsidR="003B4AFD" w:rsidRPr="00496972" w:rsidRDefault="003B4AFD" w:rsidP="003B4AFD">
      <w:pPr>
        <w:pStyle w:val="ListParagraph"/>
        <w:numPr>
          <w:ilvl w:val="0"/>
          <w:numId w:val="1"/>
        </w:numPr>
        <w:rPr>
          <w:b/>
          <w:sz w:val="22"/>
          <w:szCs w:val="22"/>
        </w:rPr>
      </w:pPr>
      <w:r w:rsidRPr="00496972">
        <w:rPr>
          <w:b/>
          <w:sz w:val="22"/>
          <w:szCs w:val="22"/>
        </w:rPr>
        <w:t xml:space="preserve">All manuscript should </w:t>
      </w:r>
      <w:proofErr w:type="gramStart"/>
      <w:r w:rsidRPr="00496972">
        <w:rPr>
          <w:b/>
          <w:sz w:val="22"/>
          <w:szCs w:val="22"/>
        </w:rPr>
        <w:t>be  written</w:t>
      </w:r>
      <w:proofErr w:type="gramEnd"/>
      <w:r w:rsidRPr="00496972">
        <w:rPr>
          <w:b/>
          <w:sz w:val="22"/>
          <w:szCs w:val="22"/>
        </w:rPr>
        <w:t xml:space="preserve"> in good English and submitted electronically to the following e-mail addresses : </w:t>
      </w:r>
      <w:r>
        <w:rPr>
          <w:b/>
          <w:sz w:val="22"/>
          <w:szCs w:val="22"/>
        </w:rPr>
        <w:t>interjpas@yahoo.com;unilorinjatropha@yahoo.com.</w:t>
      </w:r>
    </w:p>
    <w:p w:rsidR="003B4AFD" w:rsidRPr="00496972" w:rsidRDefault="003B4AFD" w:rsidP="003B4AFD">
      <w:pPr>
        <w:pStyle w:val="ListParagraph"/>
        <w:numPr>
          <w:ilvl w:val="0"/>
          <w:numId w:val="1"/>
        </w:numPr>
        <w:rPr>
          <w:b/>
          <w:sz w:val="22"/>
          <w:szCs w:val="22"/>
        </w:rPr>
      </w:pPr>
      <w:r w:rsidRPr="00496972">
        <w:rPr>
          <w:b/>
          <w:sz w:val="22"/>
          <w:szCs w:val="22"/>
        </w:rPr>
        <w:t xml:space="preserve">All submitted papers should be typed on A4 size paper with double spacing and not more than 12 pages. Adequate space (2.5cm) should be left at the </w:t>
      </w:r>
      <w:proofErr w:type="gramStart"/>
      <w:r w:rsidRPr="00496972">
        <w:rPr>
          <w:b/>
          <w:sz w:val="22"/>
          <w:szCs w:val="22"/>
        </w:rPr>
        <w:t>top  of</w:t>
      </w:r>
      <w:proofErr w:type="gramEnd"/>
      <w:r w:rsidRPr="00496972">
        <w:rPr>
          <w:b/>
          <w:sz w:val="22"/>
          <w:szCs w:val="22"/>
        </w:rPr>
        <w:t xml:space="preserve"> the  page and 1.5cm at the bottom . While 2cm spacing should be maintained at the left side and 2.5cm at the right side.</w:t>
      </w:r>
    </w:p>
    <w:p w:rsidR="003B4AFD" w:rsidRPr="00496972" w:rsidRDefault="003B4AFD" w:rsidP="003B4AFD">
      <w:pPr>
        <w:pStyle w:val="ListParagraph"/>
        <w:numPr>
          <w:ilvl w:val="0"/>
          <w:numId w:val="1"/>
        </w:numPr>
        <w:rPr>
          <w:b/>
          <w:sz w:val="22"/>
          <w:szCs w:val="22"/>
        </w:rPr>
      </w:pPr>
      <w:r w:rsidRPr="00496972">
        <w:rPr>
          <w:b/>
          <w:sz w:val="22"/>
          <w:szCs w:val="22"/>
        </w:rPr>
        <w:t>Tables should be typed on separate page with appropriate title and numbered</w:t>
      </w:r>
    </w:p>
    <w:p w:rsidR="003B4AFD" w:rsidRPr="00496972" w:rsidRDefault="003B4AFD" w:rsidP="003B4AFD">
      <w:pPr>
        <w:pStyle w:val="ListParagraph"/>
        <w:numPr>
          <w:ilvl w:val="0"/>
          <w:numId w:val="1"/>
        </w:numPr>
        <w:rPr>
          <w:b/>
          <w:sz w:val="22"/>
          <w:szCs w:val="22"/>
        </w:rPr>
      </w:pPr>
      <w:r w:rsidRPr="00496972">
        <w:rPr>
          <w:b/>
          <w:sz w:val="22"/>
          <w:szCs w:val="22"/>
        </w:rPr>
        <w:t>Additionally, all tables, plates and figures photographs should be clearly furnished and must be placed at the appropriate places within the text.</w:t>
      </w:r>
    </w:p>
    <w:p w:rsidR="003B4AFD" w:rsidRPr="00496972" w:rsidRDefault="003B4AFD" w:rsidP="003B4AFD">
      <w:pPr>
        <w:pStyle w:val="ListParagraph"/>
        <w:numPr>
          <w:ilvl w:val="0"/>
          <w:numId w:val="1"/>
        </w:numPr>
        <w:rPr>
          <w:b/>
          <w:sz w:val="22"/>
          <w:szCs w:val="22"/>
        </w:rPr>
      </w:pPr>
      <w:r w:rsidRPr="00496972">
        <w:rPr>
          <w:b/>
          <w:sz w:val="22"/>
          <w:szCs w:val="22"/>
        </w:rPr>
        <w:t>Please note that all statement made in any manuscript is the responsibility of the author(s).</w:t>
      </w:r>
    </w:p>
    <w:p w:rsidR="003B4AFD" w:rsidRPr="00496972" w:rsidRDefault="003B4AFD" w:rsidP="003B4AFD">
      <w:pPr>
        <w:pStyle w:val="ListParagraph"/>
        <w:numPr>
          <w:ilvl w:val="0"/>
          <w:numId w:val="1"/>
        </w:numPr>
        <w:rPr>
          <w:b/>
          <w:sz w:val="22"/>
          <w:szCs w:val="22"/>
        </w:rPr>
      </w:pPr>
      <w:r w:rsidRPr="00496972">
        <w:rPr>
          <w:b/>
          <w:sz w:val="22"/>
          <w:szCs w:val="22"/>
        </w:rPr>
        <w:t>The Journ</w:t>
      </w:r>
      <w:r>
        <w:rPr>
          <w:b/>
          <w:sz w:val="22"/>
          <w:szCs w:val="22"/>
        </w:rPr>
        <w:t xml:space="preserve">al will be published once </w:t>
      </w:r>
      <w:r w:rsidRPr="00496972">
        <w:rPr>
          <w:b/>
          <w:sz w:val="22"/>
          <w:szCs w:val="22"/>
        </w:rPr>
        <w:t xml:space="preserve"> a year with one issue per year</w:t>
      </w:r>
    </w:p>
    <w:p w:rsidR="003B4AFD" w:rsidRPr="00496972" w:rsidRDefault="003B4AFD" w:rsidP="003B4AFD">
      <w:pPr>
        <w:pStyle w:val="ListParagraph"/>
        <w:numPr>
          <w:ilvl w:val="0"/>
          <w:numId w:val="1"/>
        </w:numPr>
        <w:rPr>
          <w:b/>
          <w:sz w:val="22"/>
          <w:szCs w:val="22"/>
        </w:rPr>
      </w:pPr>
      <w:r w:rsidRPr="00496972">
        <w:rPr>
          <w:b/>
          <w:sz w:val="22"/>
          <w:szCs w:val="22"/>
        </w:rPr>
        <w:t xml:space="preserve">Handling charges : Every author should pay the sum of </w:t>
      </w:r>
      <w:r w:rsidRPr="00496972">
        <w:rPr>
          <w:b/>
          <w:dstrike/>
          <w:sz w:val="22"/>
          <w:szCs w:val="22"/>
        </w:rPr>
        <w:t>N</w:t>
      </w:r>
      <w:r w:rsidRPr="00496972">
        <w:rPr>
          <w:b/>
          <w:sz w:val="22"/>
          <w:szCs w:val="22"/>
        </w:rPr>
        <w:t>2</w:t>
      </w:r>
      <w:r>
        <w:rPr>
          <w:b/>
          <w:sz w:val="22"/>
          <w:szCs w:val="22"/>
        </w:rPr>
        <w:t>,</w:t>
      </w:r>
      <w:r w:rsidRPr="00496972">
        <w:rPr>
          <w:b/>
          <w:sz w:val="22"/>
          <w:szCs w:val="22"/>
        </w:rPr>
        <w:t>000.00</w:t>
      </w:r>
    </w:p>
    <w:p w:rsidR="003B4AFD" w:rsidRPr="00496972" w:rsidRDefault="003B4AFD" w:rsidP="003B4AFD">
      <w:pPr>
        <w:pStyle w:val="ListParagraph"/>
        <w:ind w:left="792"/>
        <w:rPr>
          <w:b/>
          <w:sz w:val="22"/>
          <w:szCs w:val="22"/>
        </w:rPr>
      </w:pPr>
    </w:p>
    <w:p w:rsidR="003B4AFD" w:rsidRPr="00496972" w:rsidRDefault="003B4AFD" w:rsidP="003B4AFD">
      <w:pPr>
        <w:pStyle w:val="ListParagraph"/>
        <w:ind w:left="792"/>
        <w:rPr>
          <w:b/>
          <w:sz w:val="22"/>
          <w:szCs w:val="22"/>
        </w:rPr>
      </w:pPr>
      <w:r w:rsidRPr="00496972">
        <w:rPr>
          <w:b/>
          <w:sz w:val="22"/>
          <w:szCs w:val="22"/>
        </w:rPr>
        <w:t xml:space="preserve">Publication and Subscription: </w:t>
      </w:r>
    </w:p>
    <w:p w:rsidR="003B4AFD" w:rsidRDefault="003B4AFD" w:rsidP="003B4AFD">
      <w:pPr>
        <w:pStyle w:val="ListParagraph"/>
        <w:ind w:left="792"/>
        <w:rPr>
          <w:b/>
          <w:sz w:val="22"/>
          <w:szCs w:val="22"/>
        </w:rPr>
      </w:pPr>
      <w:r w:rsidRPr="00496972">
        <w:rPr>
          <w:b/>
          <w:sz w:val="22"/>
          <w:szCs w:val="22"/>
        </w:rPr>
        <w:t>On acceptance of manuscript for publication, the author will be asked to pay for page charges to keep the journ</w:t>
      </w:r>
      <w:r>
        <w:rPr>
          <w:b/>
          <w:sz w:val="22"/>
          <w:szCs w:val="22"/>
        </w:rPr>
        <w:t>al functional. (A copy of the full Journal will be sent to corresponding author)</w:t>
      </w:r>
    </w:p>
    <w:p w:rsidR="003B4AFD" w:rsidRPr="00BD14E4" w:rsidRDefault="003B4AFD" w:rsidP="003B4AFD">
      <w:pPr>
        <w:pStyle w:val="ListParagraph"/>
        <w:ind w:left="792"/>
        <w:rPr>
          <w:b/>
          <w:sz w:val="22"/>
          <w:szCs w:val="22"/>
        </w:rPr>
      </w:pPr>
      <w:r w:rsidRPr="00BD14E4">
        <w:rPr>
          <w:b/>
          <w:sz w:val="22"/>
          <w:szCs w:val="22"/>
        </w:rPr>
        <w:t>All correspondence should be addressed to the Editor in Chief, Int</w:t>
      </w:r>
      <w:r>
        <w:rPr>
          <w:b/>
          <w:sz w:val="22"/>
          <w:szCs w:val="22"/>
        </w:rPr>
        <w:t xml:space="preserve">ernational Journal of </w:t>
      </w:r>
      <w:proofErr w:type="spellStart"/>
      <w:r>
        <w:rPr>
          <w:b/>
          <w:sz w:val="22"/>
          <w:szCs w:val="22"/>
        </w:rPr>
        <w:t>Phytofuels</w:t>
      </w:r>
      <w:proofErr w:type="spellEnd"/>
      <w:r w:rsidRPr="00BD14E4">
        <w:rPr>
          <w:b/>
          <w:sz w:val="22"/>
          <w:szCs w:val="22"/>
        </w:rPr>
        <w:t xml:space="preserve"> and Allied Sciences  </w:t>
      </w:r>
    </w:p>
    <w:p w:rsidR="00F911C0" w:rsidRDefault="00F911C0"/>
    <w:sectPr w:rsidR="00F911C0" w:rsidSect="00F91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D4083"/>
    <w:multiLevelType w:val="hybridMultilevel"/>
    <w:tmpl w:val="F3522740"/>
    <w:lvl w:ilvl="0" w:tplc="B63E0D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69DC7641"/>
    <w:multiLevelType w:val="hybridMultilevel"/>
    <w:tmpl w:val="77AA54E8"/>
    <w:lvl w:ilvl="0" w:tplc="E8520E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AFD"/>
    <w:rsid w:val="003B4AFD"/>
    <w:rsid w:val="00F91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FD"/>
    <w:pPr>
      <w:spacing w:line="288" w:lineRule="auto"/>
    </w:pPr>
    <w:rPr>
      <w:rFonts w:eastAsiaTheme="minorEastAsia"/>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1963</Characters>
  <Application>Microsoft Office Word</Application>
  <DocSecurity>0</DocSecurity>
  <Lines>65</Lines>
  <Paragraphs>51</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Liadi Muideen Tela</dc:creator>
  <cp:lastModifiedBy>Liadi Muideen Tela</cp:lastModifiedBy>
  <cp:revision>1</cp:revision>
  <dcterms:created xsi:type="dcterms:W3CDTF">2013-12-06T18:35:00Z</dcterms:created>
  <dcterms:modified xsi:type="dcterms:W3CDTF">2013-12-06T18:36:00Z</dcterms:modified>
</cp:coreProperties>
</file>