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656A39">
        <w:t xml:space="preserve"> </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762054" w:rsidP="00AF04B4">
      <w:pPr>
        <w:spacing w:after="0"/>
        <w:jc w:val="center"/>
        <w:rPr>
          <w:b/>
        </w:rPr>
      </w:pPr>
      <w:r>
        <w:rPr>
          <w:b/>
          <w:sz w:val="24"/>
          <w:szCs w:val="24"/>
        </w:rPr>
        <w:t>April 19</w:t>
      </w:r>
      <w:r w:rsidR="007E796A">
        <w:rPr>
          <w:b/>
          <w:sz w:val="24"/>
          <w:szCs w:val="24"/>
        </w:rPr>
        <w:t>, 2017</w:t>
      </w:r>
    </w:p>
    <w:p w:rsidR="00CE7874" w:rsidRDefault="00CE7874" w:rsidP="00CE7874">
      <w:pPr>
        <w:jc w:val="center"/>
      </w:pPr>
    </w:p>
    <w:p w:rsidR="00CE7874" w:rsidRDefault="00CE7874" w:rsidP="00CE7874">
      <w:r>
        <w:t>The meeting of the Pokagon Township Board was called to</w:t>
      </w:r>
      <w:r w:rsidR="00762054">
        <w:t xml:space="preserve"> order on Wednesday April 19</w:t>
      </w:r>
      <w:r w:rsidR="007E796A">
        <w:t>, 2017</w:t>
      </w:r>
      <w:r w:rsidR="00D215B0">
        <w:t xml:space="preserve"> </w:t>
      </w:r>
      <w:r>
        <w:t>at 7:30 pm.  Roll call of mem</w:t>
      </w:r>
      <w:r w:rsidR="00D215B0">
        <w:t>bers showed the following members present:</w:t>
      </w:r>
      <w:r w:rsidR="00C158FD">
        <w:t xml:space="preserve"> Linda Preston,</w:t>
      </w:r>
      <w:r w:rsidR="0056724D">
        <w:t xml:space="preserve"> Gary Mihills,</w:t>
      </w:r>
      <w:r w:rsidR="00B14194">
        <w:t xml:space="preserve"> </w:t>
      </w:r>
      <w:r w:rsidR="00762054">
        <w:t xml:space="preserve">  Kevin Young,</w:t>
      </w:r>
      <w:r w:rsidR="0056724D">
        <w:t xml:space="preserve"> </w:t>
      </w:r>
      <w:r w:rsidR="00D215B0">
        <w:t xml:space="preserve">Renee </w:t>
      </w:r>
      <w:proofErr w:type="spellStart"/>
      <w:r w:rsidR="00D215B0">
        <w:t>Me</w:t>
      </w:r>
      <w:r w:rsidR="00762054">
        <w:t>iser</w:t>
      </w:r>
      <w:proofErr w:type="spellEnd"/>
      <w:r w:rsidR="00762054">
        <w:t>,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762054">
        <w:t>de by Bob and supported by Gary</w:t>
      </w:r>
      <w:r w:rsidR="007471CB">
        <w:t xml:space="preserve"> t</w:t>
      </w:r>
      <w:r w:rsidR="00762054">
        <w:t>o approve the March 8</w:t>
      </w:r>
      <w:r w:rsidR="00500F22">
        <w:t>,</w:t>
      </w:r>
      <w:r w:rsidR="007E796A">
        <w:t xml:space="preserve"> 2017</w:t>
      </w:r>
      <w:r w:rsidR="00C158FD">
        <w:t xml:space="preserve"> regular meeting minutes</w:t>
      </w:r>
      <w:r w:rsidR="00762054">
        <w:t xml:space="preserve"> and the March 21</w:t>
      </w:r>
      <w:r w:rsidR="00762054" w:rsidRPr="00762054">
        <w:rPr>
          <w:vertAlign w:val="superscript"/>
        </w:rPr>
        <w:t>st</w:t>
      </w:r>
      <w:r w:rsidR="00762054">
        <w:t xml:space="preserve"> (Land Plan) special meeting and March 21st</w:t>
      </w:r>
      <w:r w:rsidR="007E796A">
        <w:t>, 2017</w:t>
      </w:r>
      <w:r w:rsidR="006F272F">
        <w:t xml:space="preserve"> special meeting</w:t>
      </w:r>
      <w:r w:rsidR="00762054">
        <w:t xml:space="preserve"> (Board)</w:t>
      </w:r>
      <w:r w:rsidR="006F272F">
        <w:t xml:space="preserve"> minutes</w:t>
      </w:r>
      <w:r w:rsidR="00EB51DF">
        <w:t xml:space="preserve"> </w:t>
      </w:r>
      <w:r w:rsidR="007471CB">
        <w:t>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6103A1" w:rsidRDefault="00D97078" w:rsidP="00CE7874">
      <w:r>
        <w:t>None</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604351">
        <w:t>attend</w:t>
      </w:r>
      <w:r w:rsidR="00A1189D">
        <w:t xml:space="preserve">ed SWMPC-CEDS meeting, Habitat, MTA - </w:t>
      </w:r>
      <w:proofErr w:type="spellStart"/>
      <w:r w:rsidR="00A1189D">
        <w:t>NATaT</w:t>
      </w:r>
      <w:proofErr w:type="spellEnd"/>
    </w:p>
    <w:p w:rsidR="001419CD" w:rsidRDefault="00780F08" w:rsidP="00CE7874">
      <w:r>
        <w:rPr>
          <w:b/>
        </w:rPr>
        <w:t xml:space="preserve">Clerk: </w:t>
      </w:r>
      <w:r w:rsidR="002678A7">
        <w:rPr>
          <w:b/>
        </w:rPr>
        <w:t xml:space="preserve">   </w:t>
      </w:r>
      <w:r w:rsidR="00A1189D">
        <w:t xml:space="preserve">Clerk shared communication from Leader Publications regarding “The Watchdog” addition to the papers that will report township news, mentioned Midwest Energy </w:t>
      </w:r>
      <w:r w:rsidR="007526DC">
        <w:t>service charge increases, littering on California Road – response from Cass County Road Commission is that it is the landowner</w:t>
      </w:r>
      <w:r w:rsidR="00B14194">
        <w:t>’</w:t>
      </w:r>
      <w:r w:rsidR="007526DC">
        <w:t xml:space="preserve">s responsibility. </w:t>
      </w:r>
    </w:p>
    <w:p w:rsidR="007C5DC4" w:rsidRDefault="00780F08" w:rsidP="00CE7874">
      <w:r>
        <w:rPr>
          <w:b/>
        </w:rPr>
        <w:t xml:space="preserve">Treasurer: </w:t>
      </w:r>
    </w:p>
    <w:p w:rsidR="002843DE" w:rsidRDefault="007C5DC4" w:rsidP="00CE7874">
      <w:r>
        <w:t>R</w:t>
      </w:r>
      <w:r w:rsidR="00A45648">
        <w:t>eported</w:t>
      </w:r>
      <w:r w:rsidR="00A05797">
        <w:t xml:space="preserve"> </w:t>
      </w:r>
      <w:r w:rsidR="00717126">
        <w:t>Ge</w:t>
      </w:r>
      <w:r w:rsidR="00FF57D6">
        <w:t>n Fund balance at $</w:t>
      </w:r>
      <w:r w:rsidR="00A27DAF">
        <w:t>317,788.00 as of March 31</w:t>
      </w:r>
      <w:r w:rsidR="002843DE">
        <w:t>, 2017</w:t>
      </w:r>
      <w:r w:rsidR="004D6DF5">
        <w:t>.</w:t>
      </w:r>
    </w:p>
    <w:p w:rsidR="004D6DF5" w:rsidRPr="00210DA1" w:rsidRDefault="00D206DA" w:rsidP="00CE7874">
      <w:r>
        <w:rPr>
          <w:b/>
        </w:rPr>
        <w:t xml:space="preserve">Assessor: </w:t>
      </w:r>
      <w:r w:rsidR="001962FD">
        <w:rPr>
          <w:b/>
        </w:rPr>
        <w:t xml:space="preserve"> </w:t>
      </w:r>
      <w:r w:rsidR="002E09E6">
        <w:t xml:space="preserve"> Bill</w:t>
      </w:r>
      <w:r w:rsidR="00E575B3">
        <w:t xml:space="preserve"> Kays</w:t>
      </w:r>
      <w:r w:rsidR="007C5DC4">
        <w:t xml:space="preserve"> </w:t>
      </w:r>
      <w:r w:rsidR="00A27DAF">
        <w:t>read the March BOR report.</w:t>
      </w:r>
    </w:p>
    <w:p w:rsidR="001F3D27" w:rsidRPr="00F84DFB" w:rsidRDefault="00526275" w:rsidP="00CE7874">
      <w:r>
        <w:rPr>
          <w:b/>
        </w:rPr>
        <w:t xml:space="preserve">Building Inspector: </w:t>
      </w:r>
      <w:r w:rsidR="00A27DAF">
        <w:t xml:space="preserve"> 2 permits </w:t>
      </w:r>
    </w:p>
    <w:p w:rsidR="00E02B81" w:rsidRDefault="001F3D27" w:rsidP="00CE7874">
      <w:r>
        <w:rPr>
          <w:b/>
        </w:rPr>
        <w:t>Zoning Administrator&amp; Blight:</w:t>
      </w:r>
      <w:r w:rsidR="003A12CD">
        <w:rPr>
          <w:b/>
        </w:rPr>
        <w:t xml:space="preserve"> </w:t>
      </w:r>
      <w:r w:rsidR="003A12CD">
        <w:t>Joe True</w:t>
      </w:r>
      <w:r w:rsidR="00704FA3">
        <w:t xml:space="preserve"> </w:t>
      </w:r>
    </w:p>
    <w:p w:rsidR="008643C9" w:rsidRDefault="00A27DAF" w:rsidP="00CE7874">
      <w:r>
        <w:t>Zoning- 4</w:t>
      </w:r>
      <w:r w:rsidR="002843DE">
        <w:t xml:space="preserve"> permit</w:t>
      </w:r>
      <w:r>
        <w:t>s for March</w:t>
      </w:r>
    </w:p>
    <w:p w:rsidR="002843DE" w:rsidRPr="00604351" w:rsidRDefault="00307781" w:rsidP="00CE7874">
      <w:r>
        <w:t>Bligh</w:t>
      </w:r>
      <w:r w:rsidR="00245E24">
        <w:t xml:space="preserve">t:  </w:t>
      </w:r>
      <w:r w:rsidR="002843DE">
        <w:t>updates on blight issues</w:t>
      </w:r>
    </w:p>
    <w:p w:rsidR="008643C9" w:rsidRDefault="003862E9" w:rsidP="00CE7874">
      <w:pPr>
        <w:rPr>
          <w:b/>
        </w:rPr>
      </w:pPr>
      <w:r>
        <w:rPr>
          <w:b/>
        </w:rPr>
        <w:t xml:space="preserve">Ambulance: </w:t>
      </w:r>
    </w:p>
    <w:p w:rsidR="008317C9" w:rsidRPr="00F80112" w:rsidRDefault="002843DE" w:rsidP="00CE7874">
      <w:pPr>
        <w:rPr>
          <w:b/>
        </w:rPr>
      </w:pPr>
      <w:r>
        <w:t>SMCAS- 7</w:t>
      </w:r>
      <w:r w:rsidR="00A27DAF">
        <w:t xml:space="preserve"> calls @ 12-15</w:t>
      </w:r>
      <w:r w:rsidR="004B4377">
        <w:t xml:space="preserve"> min</w:t>
      </w:r>
      <w:r w:rsidR="005D4CC2">
        <w:t xml:space="preserve">.   Gary reported they have 2 new ambulances on the road </w:t>
      </w:r>
    </w:p>
    <w:p w:rsidR="0042682D" w:rsidRDefault="002B620E" w:rsidP="00CE7874">
      <w:r>
        <w:t>Pride Ca</w:t>
      </w:r>
      <w:r w:rsidR="00A27DAF">
        <w:t xml:space="preserve">re- 6 calls </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8E4590">
        <w:t xml:space="preserve">Doug Shaffer present / 3 calls    </w:t>
      </w:r>
    </w:p>
    <w:p w:rsidR="00264CE1" w:rsidRDefault="003862E9" w:rsidP="00CE7874">
      <w:r>
        <w:t xml:space="preserve">Pokagon VFD: </w:t>
      </w:r>
      <w:r w:rsidR="005D4CC2">
        <w:t>C</w:t>
      </w:r>
      <w:r w:rsidR="008E4590">
        <w:t xml:space="preserve">huck Bower present / 6 </w:t>
      </w:r>
      <w:r w:rsidR="00264CE1">
        <w:t>calls</w:t>
      </w:r>
    </w:p>
    <w:p w:rsidR="00932BCC" w:rsidRPr="00932BCC" w:rsidRDefault="003862E9" w:rsidP="00CE7874">
      <w:r>
        <w:rPr>
          <w:b/>
        </w:rPr>
        <w:t>Zoning Board of Appeals:</w:t>
      </w:r>
      <w:r w:rsidR="00DF4541">
        <w:rPr>
          <w:b/>
        </w:rPr>
        <w:t xml:space="preserve">  </w:t>
      </w:r>
      <w:r w:rsidR="001A071F">
        <w:t>None</w:t>
      </w:r>
    </w:p>
    <w:p w:rsidR="00C4129B" w:rsidRDefault="003862E9" w:rsidP="00CE7874">
      <w:r>
        <w:rPr>
          <w:b/>
        </w:rPr>
        <w:lastRenderedPageBreak/>
        <w:t xml:space="preserve">Planning Commission- </w:t>
      </w:r>
    </w:p>
    <w:p w:rsidR="005D4CC2" w:rsidRDefault="009A25EA" w:rsidP="00CE7874">
      <w:r>
        <w:t>A public hearing was held April 18, 2017</w:t>
      </w:r>
      <w:r w:rsidR="005D4CC2">
        <w:t xml:space="preserve"> considering an application from Verizon regarding a cell tower on California Road. </w:t>
      </w:r>
      <w:r>
        <w:t>The Planning Commission will advise the board when an updated letter from the FAA is received</w:t>
      </w:r>
      <w:r w:rsidR="0084391C">
        <w:t xml:space="preserve"> regarding the “no hazard to air navigation”</w:t>
      </w:r>
      <w:r>
        <w:t xml:space="preserve"> in order to recommend </w:t>
      </w:r>
      <w:r w:rsidR="00586312">
        <w:t xml:space="preserve">support of the application. </w:t>
      </w:r>
    </w:p>
    <w:p w:rsidR="0007731A" w:rsidRDefault="006912EA" w:rsidP="00CE7874">
      <w:r>
        <w:rPr>
          <w:b/>
        </w:rPr>
        <w:t xml:space="preserve">Cemetery Board: </w:t>
      </w:r>
      <w:r w:rsidR="00194281">
        <w:t xml:space="preserve"> Bo</w:t>
      </w:r>
      <w:r w:rsidR="004B4377">
        <w:t>b S</w:t>
      </w:r>
      <w:r w:rsidR="00586312">
        <w:t xml:space="preserve">haffer </w:t>
      </w:r>
      <w:r w:rsidR="00E46070">
        <w:t>reported the Cemetery board will meet May 6</w:t>
      </w:r>
      <w:r w:rsidR="00E46070" w:rsidRPr="00E46070">
        <w:rPr>
          <w:vertAlign w:val="superscript"/>
        </w:rPr>
        <w:t>th</w:t>
      </w:r>
      <w:r w:rsidR="00E46070">
        <w:t xml:space="preserve"> &amp; May 20</w:t>
      </w:r>
      <w:r w:rsidR="00E46070" w:rsidRPr="00E46070">
        <w:rPr>
          <w:vertAlign w:val="superscript"/>
        </w:rPr>
        <w:t>th</w:t>
      </w:r>
      <w:r w:rsidR="00E46070">
        <w:t xml:space="preserve"> to set flags for Memorial Day. The 4-H group completed their volunteer work at the cemetery and the board unanimously requests reimbursement to the 4-H club for pizza and pop. </w:t>
      </w:r>
    </w:p>
    <w:p w:rsidR="00E46070" w:rsidRPr="00BA40F8" w:rsidRDefault="00E46070" w:rsidP="00CE7874">
      <w:r>
        <w:t xml:space="preserve">     *** Bob moved and Kevin supported to reimburse the 4H club for pizza and pop for the work day they devoted at the cemetery. All ayes. Motion carried. </w:t>
      </w:r>
    </w:p>
    <w:p w:rsidR="001E2A90" w:rsidRDefault="00E514DC" w:rsidP="00CE7874">
      <w:r>
        <w:rPr>
          <w:b/>
        </w:rPr>
        <w:t xml:space="preserve">Transfer station:  </w:t>
      </w:r>
      <w:r w:rsidR="00DA0845">
        <w:t xml:space="preserve">Open. </w:t>
      </w:r>
      <w:r w:rsidR="006F34D9">
        <w:t>1</w:t>
      </w:r>
      <w:r w:rsidR="006F34D9" w:rsidRPr="006F34D9">
        <w:rPr>
          <w:vertAlign w:val="superscript"/>
        </w:rPr>
        <w:t>st</w:t>
      </w:r>
      <w:r w:rsidR="006F34D9">
        <w:t xml:space="preserve"> and 3</w:t>
      </w:r>
      <w:r w:rsidR="006F34D9" w:rsidRPr="006F34D9">
        <w:rPr>
          <w:vertAlign w:val="superscript"/>
        </w:rPr>
        <w:t>rd</w:t>
      </w:r>
      <w:r w:rsidR="006F34D9">
        <w:t xml:space="preserve"> Saturdays.</w:t>
      </w:r>
      <w:r w:rsidR="00D405B7">
        <w:t xml:space="preserve">  </w:t>
      </w:r>
    </w:p>
    <w:p w:rsidR="00B14194" w:rsidRDefault="00B14194" w:rsidP="00CE7874"/>
    <w:p w:rsidR="00CF5C6C" w:rsidRPr="00CF5C6C" w:rsidRDefault="00CF5C6C" w:rsidP="00CE7874">
      <w:pPr>
        <w:rPr>
          <w:b/>
        </w:rPr>
      </w:pPr>
      <w:r w:rsidRPr="00CF5C6C">
        <w:rPr>
          <w:b/>
        </w:rPr>
        <w:t xml:space="preserve">Bills: </w:t>
      </w:r>
    </w:p>
    <w:p w:rsidR="00FB521C" w:rsidRDefault="00D405B7" w:rsidP="00CE7874">
      <w:r>
        <w:t>Motion made by Bob</w:t>
      </w:r>
      <w:r w:rsidR="009816C6">
        <w:t xml:space="preserve"> and supported by </w:t>
      </w:r>
      <w:r w:rsidR="004D39FC">
        <w:t>Kevin</w:t>
      </w:r>
      <w:r w:rsidR="0038235D">
        <w:t xml:space="preserve"> </w:t>
      </w:r>
      <w:r w:rsidR="00E514DC">
        <w:t xml:space="preserve">to pay bills as submitted in the amount of </w:t>
      </w:r>
      <w:r>
        <w:rPr>
          <w:u w:val="single"/>
        </w:rPr>
        <w:t>$42,951.75</w:t>
      </w:r>
      <w:r w:rsidR="009771A9">
        <w:rPr>
          <w:u w:val="single"/>
        </w:rPr>
        <w:t>.</w:t>
      </w:r>
      <w:r w:rsidR="00BE57B9">
        <w:rPr>
          <w:u w:val="single"/>
        </w:rPr>
        <w:t xml:space="preserve"> </w:t>
      </w:r>
      <w:r w:rsidR="00922F1E">
        <w:rPr>
          <w:u w:val="single"/>
        </w:rPr>
        <w:t xml:space="preserve"> </w:t>
      </w:r>
      <w:r w:rsidR="00E514DC">
        <w:t xml:space="preserve">Motion carried by roll call vote. </w:t>
      </w:r>
    </w:p>
    <w:p w:rsidR="00B14194" w:rsidRPr="0054542B" w:rsidRDefault="00B14194" w:rsidP="00CE7874"/>
    <w:p w:rsidR="00E76E3D" w:rsidRDefault="00E514DC" w:rsidP="002F2DB5">
      <w:r>
        <w:rPr>
          <w:b/>
        </w:rPr>
        <w:t xml:space="preserve">Unfinished Business: </w:t>
      </w:r>
      <w:r w:rsidR="00E76E3D">
        <w:rPr>
          <w:b/>
        </w:rPr>
        <w:t xml:space="preserve"> </w:t>
      </w:r>
    </w:p>
    <w:p w:rsidR="00D405B7" w:rsidRDefault="00D405B7" w:rsidP="0054542B">
      <w:r>
        <w:t>Perkins Property – action on hold</w:t>
      </w:r>
    </w:p>
    <w:p w:rsidR="00A87390" w:rsidRDefault="00D405B7" w:rsidP="0054542B">
      <w:r>
        <w:t xml:space="preserve">4 contracts: </w:t>
      </w:r>
      <w:r w:rsidR="00A87390">
        <w:t xml:space="preserve">Sink Road, </w:t>
      </w:r>
      <w:proofErr w:type="spellStart"/>
      <w:r w:rsidR="00A87390">
        <w:t>Klumbis</w:t>
      </w:r>
      <w:proofErr w:type="spellEnd"/>
      <w:r w:rsidR="00A87390">
        <w:t xml:space="preserve"> Road, Commercial &amp; Pa</w:t>
      </w:r>
      <w:r>
        <w:t xml:space="preserve">rk Place were submitted to the Cass County Road Commission. </w:t>
      </w:r>
    </w:p>
    <w:p w:rsidR="00D405B7" w:rsidRDefault="00D405B7" w:rsidP="0054542B">
      <w:r>
        <w:t xml:space="preserve">Crystal Springs </w:t>
      </w:r>
      <w:proofErr w:type="gramStart"/>
      <w:r>
        <w:t>bridge</w:t>
      </w:r>
      <w:proofErr w:type="gramEnd"/>
      <w:r>
        <w:t xml:space="preserve"> closing May 1</w:t>
      </w:r>
      <w:r w:rsidRPr="00D405B7">
        <w:rPr>
          <w:vertAlign w:val="superscript"/>
        </w:rPr>
        <w:t>st</w:t>
      </w:r>
    </w:p>
    <w:p w:rsidR="00A87390" w:rsidRDefault="00D405B7" w:rsidP="0054542B">
      <w:r>
        <w:t xml:space="preserve">Jody </w:t>
      </w:r>
      <w:r w:rsidR="00B44F80">
        <w:t xml:space="preserve">@ Cass County did some work on the Assessors computer.  The computer needs to be updated as soon as we find out what the system requirements are.  Also, backup options are being reviewed with Jody for the Clerks computer. </w:t>
      </w:r>
    </w:p>
    <w:p w:rsidR="00B14194" w:rsidRPr="00E76E3D" w:rsidRDefault="00B14194" w:rsidP="0054542B"/>
    <w:p w:rsidR="009E31D9" w:rsidRPr="00B44F80" w:rsidRDefault="00B44F80" w:rsidP="008643C9">
      <w:pPr>
        <w:rPr>
          <w:b/>
        </w:rPr>
      </w:pPr>
      <w:r>
        <w:rPr>
          <w:b/>
        </w:rPr>
        <w:t>New Business</w:t>
      </w:r>
    </w:p>
    <w:p w:rsidR="00C7246A" w:rsidRDefault="00B44F80" w:rsidP="008643C9">
      <w:r>
        <w:t xml:space="preserve">Mining permits reviewed and considered by the board for </w:t>
      </w:r>
      <w:proofErr w:type="spellStart"/>
      <w:r>
        <w:t>Kulwicki</w:t>
      </w:r>
      <w:proofErr w:type="spellEnd"/>
      <w:r>
        <w:t xml:space="preserve">- NCSC and Yerington Brothers. These two were approved by the Planning commission and forwarded to the board. Both have completed the applications and paid the fee. </w:t>
      </w:r>
    </w:p>
    <w:p w:rsidR="00B44F80" w:rsidRDefault="00B44F80" w:rsidP="008643C9">
      <w:r>
        <w:t xml:space="preserve">   *** Gary moved and Bob supported to approve the mining permits for 2017 for </w:t>
      </w:r>
      <w:proofErr w:type="spellStart"/>
      <w:r>
        <w:t>Kulwicki</w:t>
      </w:r>
      <w:proofErr w:type="spellEnd"/>
      <w:r>
        <w:t xml:space="preserve">-NCSC and Yerington Brothers. All ayes. Motion carried. </w:t>
      </w:r>
    </w:p>
    <w:p w:rsidR="00B44F80" w:rsidRDefault="00B44F80" w:rsidP="008643C9">
      <w:r>
        <w:t xml:space="preserve">Fees have not been received from </w:t>
      </w:r>
      <w:proofErr w:type="spellStart"/>
      <w:r>
        <w:t>Kalin</w:t>
      </w:r>
      <w:proofErr w:type="spellEnd"/>
      <w:r>
        <w:t xml:space="preserve"> or Moose Lake- therefore the permits for 2017 are not active. </w:t>
      </w:r>
    </w:p>
    <w:p w:rsidR="00A9069C" w:rsidRDefault="00A9069C" w:rsidP="008643C9"/>
    <w:p w:rsidR="00A9069C" w:rsidRDefault="00A9069C" w:rsidP="008643C9"/>
    <w:p w:rsidR="00A9069C" w:rsidRDefault="00A9069C" w:rsidP="008643C9"/>
    <w:p w:rsidR="00B44F80" w:rsidRDefault="00FF3BA0" w:rsidP="008643C9">
      <w:proofErr w:type="gramStart"/>
      <w:r>
        <w:lastRenderedPageBreak/>
        <w:t xml:space="preserve">The </w:t>
      </w:r>
      <w:r w:rsidR="00B44F80">
        <w:t xml:space="preserve"> I</w:t>
      </w:r>
      <w:proofErr w:type="gramEnd"/>
      <w:r>
        <w:t xml:space="preserve"> </w:t>
      </w:r>
      <w:r w:rsidR="00B44F80">
        <w:t xml:space="preserve">&amp;M franchise agreement has been renegotiated to be more favorable to the township. The agreement is written for 10 years. </w:t>
      </w:r>
      <w:r>
        <w:t xml:space="preserve">A new ordinance #0419-01 was adopted. </w:t>
      </w:r>
    </w:p>
    <w:p w:rsidR="00FF3BA0" w:rsidRDefault="00FF3BA0" w:rsidP="008643C9">
      <w:r>
        <w:t xml:space="preserve">   *** Gary moved and Bob supported to approve the new ordinance #0419-01 Franchise Agreement for I&amp;M. Roll call. All ayes. Carried. </w:t>
      </w:r>
    </w:p>
    <w:p w:rsidR="00FF3BA0" w:rsidRDefault="00FF3BA0" w:rsidP="008643C9">
      <w:r>
        <w:t>Linda wrote a letter in support of a Berrien Township Grant Application</w:t>
      </w:r>
    </w:p>
    <w:p w:rsidR="00B44F80" w:rsidRDefault="00B44F80" w:rsidP="008643C9"/>
    <w:p w:rsidR="00A44556" w:rsidRDefault="00A44556" w:rsidP="008643C9"/>
    <w:p w:rsidR="008643C9" w:rsidRDefault="00C0753E" w:rsidP="008643C9">
      <w:r>
        <w:t>Linda moved and Gary</w:t>
      </w:r>
      <w:r w:rsidR="006B0846">
        <w:t xml:space="preserve"> supported to adjourn.</w:t>
      </w:r>
      <w:r w:rsidR="008643C9">
        <w:t xml:space="preserve">     </w:t>
      </w:r>
    </w:p>
    <w:p w:rsidR="008643C9" w:rsidRDefault="008643C9" w:rsidP="008643C9">
      <w:r>
        <w:t xml:space="preserve"> </w:t>
      </w:r>
      <w:r w:rsidR="00FF3BA0">
        <w:t>Meeting adjourned at 8:40</w:t>
      </w:r>
      <w:r w:rsidR="0034495E">
        <w:t xml:space="preserve"> </w:t>
      </w:r>
      <w:r w:rsidR="006B0846">
        <w:t>pm</w:t>
      </w:r>
      <w:r w:rsidR="00F0385E">
        <w:t>.</w:t>
      </w:r>
    </w:p>
    <w:p w:rsidR="007D69C0" w:rsidRDefault="007D69C0" w:rsidP="00942FFF"/>
    <w:p w:rsidR="00DC602B" w:rsidRDefault="00AD195C" w:rsidP="00942FFF">
      <w:r>
        <w:t xml:space="preserve">Renee </w:t>
      </w:r>
      <w:proofErr w:type="spellStart"/>
      <w:r>
        <w:t>Meiser</w:t>
      </w:r>
      <w:proofErr w:type="spellEnd"/>
      <w:r>
        <w:t xml:space="preserve"> / </w:t>
      </w:r>
      <w:r w:rsidR="00942FFF">
        <w:t>Clerk</w:t>
      </w:r>
    </w:p>
    <w:p w:rsidR="00B16CF9" w:rsidRDefault="007945F7" w:rsidP="00977E84">
      <w:pPr>
        <w:spacing w:after="0"/>
      </w:pPr>
      <w:r>
        <w:t>Pokagon Township Board Minutes</w:t>
      </w: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330EB"/>
    <w:rsid w:val="00034C1F"/>
    <w:rsid w:val="00042A03"/>
    <w:rsid w:val="000738E4"/>
    <w:rsid w:val="0007423A"/>
    <w:rsid w:val="00074409"/>
    <w:rsid w:val="0007731A"/>
    <w:rsid w:val="000973A8"/>
    <w:rsid w:val="000B0249"/>
    <w:rsid w:val="000B3D6D"/>
    <w:rsid w:val="000C717B"/>
    <w:rsid w:val="000D5FB7"/>
    <w:rsid w:val="000E1FD5"/>
    <w:rsid w:val="00125E48"/>
    <w:rsid w:val="001419CD"/>
    <w:rsid w:val="00142136"/>
    <w:rsid w:val="00142AC2"/>
    <w:rsid w:val="00147F7C"/>
    <w:rsid w:val="001571F4"/>
    <w:rsid w:val="001678BF"/>
    <w:rsid w:val="001875BF"/>
    <w:rsid w:val="001915D1"/>
    <w:rsid w:val="00194281"/>
    <w:rsid w:val="001962FD"/>
    <w:rsid w:val="001A071F"/>
    <w:rsid w:val="001A1C77"/>
    <w:rsid w:val="001A25AC"/>
    <w:rsid w:val="001B7B7A"/>
    <w:rsid w:val="001C0FC3"/>
    <w:rsid w:val="001D3A07"/>
    <w:rsid w:val="001E2A90"/>
    <w:rsid w:val="001F3D27"/>
    <w:rsid w:val="001F76C0"/>
    <w:rsid w:val="00205D09"/>
    <w:rsid w:val="00207A49"/>
    <w:rsid w:val="00210DA1"/>
    <w:rsid w:val="00216184"/>
    <w:rsid w:val="00244F4F"/>
    <w:rsid w:val="00245E24"/>
    <w:rsid w:val="002466FC"/>
    <w:rsid w:val="00261264"/>
    <w:rsid w:val="00261A89"/>
    <w:rsid w:val="00264CE1"/>
    <w:rsid w:val="002678A7"/>
    <w:rsid w:val="00274F0C"/>
    <w:rsid w:val="0028321A"/>
    <w:rsid w:val="002843DE"/>
    <w:rsid w:val="00284F3E"/>
    <w:rsid w:val="002B267A"/>
    <w:rsid w:val="002B620E"/>
    <w:rsid w:val="002C30FC"/>
    <w:rsid w:val="002C5FB6"/>
    <w:rsid w:val="002D1098"/>
    <w:rsid w:val="002E09E6"/>
    <w:rsid w:val="002E34FE"/>
    <w:rsid w:val="002E6185"/>
    <w:rsid w:val="002F2DB5"/>
    <w:rsid w:val="002F3913"/>
    <w:rsid w:val="00307781"/>
    <w:rsid w:val="00310B48"/>
    <w:rsid w:val="003429F6"/>
    <w:rsid w:val="0034495E"/>
    <w:rsid w:val="003450D6"/>
    <w:rsid w:val="003744E2"/>
    <w:rsid w:val="003745DD"/>
    <w:rsid w:val="0038235D"/>
    <w:rsid w:val="003862E9"/>
    <w:rsid w:val="00390F16"/>
    <w:rsid w:val="00395204"/>
    <w:rsid w:val="003A12CD"/>
    <w:rsid w:val="003A4CC3"/>
    <w:rsid w:val="003E27F6"/>
    <w:rsid w:val="004207C1"/>
    <w:rsid w:val="0042682D"/>
    <w:rsid w:val="00452134"/>
    <w:rsid w:val="0045232F"/>
    <w:rsid w:val="00462519"/>
    <w:rsid w:val="00465129"/>
    <w:rsid w:val="00474D9B"/>
    <w:rsid w:val="00485898"/>
    <w:rsid w:val="00497830"/>
    <w:rsid w:val="004A794D"/>
    <w:rsid w:val="004B13A0"/>
    <w:rsid w:val="004B4377"/>
    <w:rsid w:val="004C1B87"/>
    <w:rsid w:val="004D39FC"/>
    <w:rsid w:val="004D6DF5"/>
    <w:rsid w:val="004D75BD"/>
    <w:rsid w:val="004F4177"/>
    <w:rsid w:val="00500F22"/>
    <w:rsid w:val="005064A0"/>
    <w:rsid w:val="00524E7F"/>
    <w:rsid w:val="00526275"/>
    <w:rsid w:val="00536EB9"/>
    <w:rsid w:val="0054542B"/>
    <w:rsid w:val="0056724D"/>
    <w:rsid w:val="005753ED"/>
    <w:rsid w:val="00577CB4"/>
    <w:rsid w:val="00586312"/>
    <w:rsid w:val="005A0573"/>
    <w:rsid w:val="005A585B"/>
    <w:rsid w:val="005A7E1E"/>
    <w:rsid w:val="005B2E2A"/>
    <w:rsid w:val="005C3AA3"/>
    <w:rsid w:val="005D4CC2"/>
    <w:rsid w:val="005D4CC3"/>
    <w:rsid w:val="00604351"/>
    <w:rsid w:val="006103A1"/>
    <w:rsid w:val="00610F2B"/>
    <w:rsid w:val="00622C07"/>
    <w:rsid w:val="006349E6"/>
    <w:rsid w:val="00651A48"/>
    <w:rsid w:val="00656A39"/>
    <w:rsid w:val="0066138C"/>
    <w:rsid w:val="00671D00"/>
    <w:rsid w:val="00687719"/>
    <w:rsid w:val="006912EA"/>
    <w:rsid w:val="006A3B7B"/>
    <w:rsid w:val="006B0846"/>
    <w:rsid w:val="006D0FC5"/>
    <w:rsid w:val="006D2867"/>
    <w:rsid w:val="006F272F"/>
    <w:rsid w:val="006F34D9"/>
    <w:rsid w:val="00702E4E"/>
    <w:rsid w:val="00704FA3"/>
    <w:rsid w:val="0070654F"/>
    <w:rsid w:val="00717126"/>
    <w:rsid w:val="00722BF7"/>
    <w:rsid w:val="0073407D"/>
    <w:rsid w:val="007471CB"/>
    <w:rsid w:val="007526DC"/>
    <w:rsid w:val="00762054"/>
    <w:rsid w:val="00777D68"/>
    <w:rsid w:val="00780F08"/>
    <w:rsid w:val="007837D4"/>
    <w:rsid w:val="0078501C"/>
    <w:rsid w:val="00785DB1"/>
    <w:rsid w:val="007945F7"/>
    <w:rsid w:val="007A5622"/>
    <w:rsid w:val="007C5DC4"/>
    <w:rsid w:val="007D69C0"/>
    <w:rsid w:val="007E796A"/>
    <w:rsid w:val="007F1E6C"/>
    <w:rsid w:val="00814599"/>
    <w:rsid w:val="00816B2B"/>
    <w:rsid w:val="0082497C"/>
    <w:rsid w:val="008317C9"/>
    <w:rsid w:val="008363B3"/>
    <w:rsid w:val="0083794A"/>
    <w:rsid w:val="00840FE1"/>
    <w:rsid w:val="0084391C"/>
    <w:rsid w:val="00844B0C"/>
    <w:rsid w:val="008643C9"/>
    <w:rsid w:val="008708E1"/>
    <w:rsid w:val="0087792B"/>
    <w:rsid w:val="0088306D"/>
    <w:rsid w:val="008B25D9"/>
    <w:rsid w:val="008C038D"/>
    <w:rsid w:val="008C4926"/>
    <w:rsid w:val="008D401D"/>
    <w:rsid w:val="008D73C4"/>
    <w:rsid w:val="008D7FA8"/>
    <w:rsid w:val="008E1F08"/>
    <w:rsid w:val="008E4590"/>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6598B"/>
    <w:rsid w:val="00965B34"/>
    <w:rsid w:val="00967346"/>
    <w:rsid w:val="009771A9"/>
    <w:rsid w:val="00977E84"/>
    <w:rsid w:val="009816C6"/>
    <w:rsid w:val="00984092"/>
    <w:rsid w:val="00986CA7"/>
    <w:rsid w:val="00987C69"/>
    <w:rsid w:val="009958D8"/>
    <w:rsid w:val="009A25EA"/>
    <w:rsid w:val="009A2FEB"/>
    <w:rsid w:val="009A5D0E"/>
    <w:rsid w:val="009A5DAF"/>
    <w:rsid w:val="009B5C23"/>
    <w:rsid w:val="009C500D"/>
    <w:rsid w:val="009D5A3E"/>
    <w:rsid w:val="009E31D9"/>
    <w:rsid w:val="00A04D81"/>
    <w:rsid w:val="00A05797"/>
    <w:rsid w:val="00A07DDF"/>
    <w:rsid w:val="00A1189D"/>
    <w:rsid w:val="00A14B5F"/>
    <w:rsid w:val="00A21D84"/>
    <w:rsid w:val="00A27012"/>
    <w:rsid w:val="00A27DAF"/>
    <w:rsid w:val="00A35B8A"/>
    <w:rsid w:val="00A44556"/>
    <w:rsid w:val="00A45648"/>
    <w:rsid w:val="00A549C0"/>
    <w:rsid w:val="00A625C6"/>
    <w:rsid w:val="00A6756F"/>
    <w:rsid w:val="00A77600"/>
    <w:rsid w:val="00A87390"/>
    <w:rsid w:val="00A87DAC"/>
    <w:rsid w:val="00A9069C"/>
    <w:rsid w:val="00AD195C"/>
    <w:rsid w:val="00AF04B4"/>
    <w:rsid w:val="00B055CE"/>
    <w:rsid w:val="00B1018C"/>
    <w:rsid w:val="00B13898"/>
    <w:rsid w:val="00B14194"/>
    <w:rsid w:val="00B159D5"/>
    <w:rsid w:val="00B16CF9"/>
    <w:rsid w:val="00B266C3"/>
    <w:rsid w:val="00B44F80"/>
    <w:rsid w:val="00B61119"/>
    <w:rsid w:val="00B62AD3"/>
    <w:rsid w:val="00B859B9"/>
    <w:rsid w:val="00BA0CA9"/>
    <w:rsid w:val="00BA40F8"/>
    <w:rsid w:val="00BA434A"/>
    <w:rsid w:val="00BA601A"/>
    <w:rsid w:val="00BB21BB"/>
    <w:rsid w:val="00BB3AC8"/>
    <w:rsid w:val="00BC4A58"/>
    <w:rsid w:val="00BC4E04"/>
    <w:rsid w:val="00BE57B9"/>
    <w:rsid w:val="00BE6573"/>
    <w:rsid w:val="00C04481"/>
    <w:rsid w:val="00C0753E"/>
    <w:rsid w:val="00C158FD"/>
    <w:rsid w:val="00C4129B"/>
    <w:rsid w:val="00C7246A"/>
    <w:rsid w:val="00C7775D"/>
    <w:rsid w:val="00C80245"/>
    <w:rsid w:val="00C93C0A"/>
    <w:rsid w:val="00C96AB1"/>
    <w:rsid w:val="00CA4B9A"/>
    <w:rsid w:val="00CB0C95"/>
    <w:rsid w:val="00CB6E31"/>
    <w:rsid w:val="00CC077A"/>
    <w:rsid w:val="00CD1E66"/>
    <w:rsid w:val="00CD3B55"/>
    <w:rsid w:val="00CE269D"/>
    <w:rsid w:val="00CE7874"/>
    <w:rsid w:val="00CF443B"/>
    <w:rsid w:val="00CF53AE"/>
    <w:rsid w:val="00CF5C6C"/>
    <w:rsid w:val="00D05DFD"/>
    <w:rsid w:val="00D10396"/>
    <w:rsid w:val="00D1403A"/>
    <w:rsid w:val="00D206DA"/>
    <w:rsid w:val="00D215B0"/>
    <w:rsid w:val="00D405B7"/>
    <w:rsid w:val="00D474FC"/>
    <w:rsid w:val="00D53E4E"/>
    <w:rsid w:val="00D53ED4"/>
    <w:rsid w:val="00D5750D"/>
    <w:rsid w:val="00D66E0D"/>
    <w:rsid w:val="00D9042D"/>
    <w:rsid w:val="00D97078"/>
    <w:rsid w:val="00DA0845"/>
    <w:rsid w:val="00DA6450"/>
    <w:rsid w:val="00DA662F"/>
    <w:rsid w:val="00DA76DB"/>
    <w:rsid w:val="00DB0AB5"/>
    <w:rsid w:val="00DC23BF"/>
    <w:rsid w:val="00DC50AD"/>
    <w:rsid w:val="00DC602B"/>
    <w:rsid w:val="00DD2DAC"/>
    <w:rsid w:val="00DD422D"/>
    <w:rsid w:val="00DD6C9F"/>
    <w:rsid w:val="00DE3FF8"/>
    <w:rsid w:val="00DE46FB"/>
    <w:rsid w:val="00DF4541"/>
    <w:rsid w:val="00E02B81"/>
    <w:rsid w:val="00E1346B"/>
    <w:rsid w:val="00E15D7F"/>
    <w:rsid w:val="00E37579"/>
    <w:rsid w:val="00E46070"/>
    <w:rsid w:val="00E50C1A"/>
    <w:rsid w:val="00E514DC"/>
    <w:rsid w:val="00E52938"/>
    <w:rsid w:val="00E5434F"/>
    <w:rsid w:val="00E575B3"/>
    <w:rsid w:val="00E76E3D"/>
    <w:rsid w:val="00E84311"/>
    <w:rsid w:val="00EB2090"/>
    <w:rsid w:val="00EB51DF"/>
    <w:rsid w:val="00EE0E01"/>
    <w:rsid w:val="00F01149"/>
    <w:rsid w:val="00F036C7"/>
    <w:rsid w:val="00F0385E"/>
    <w:rsid w:val="00F1154A"/>
    <w:rsid w:val="00F427A9"/>
    <w:rsid w:val="00F436AD"/>
    <w:rsid w:val="00F45860"/>
    <w:rsid w:val="00F55036"/>
    <w:rsid w:val="00F658E0"/>
    <w:rsid w:val="00F80112"/>
    <w:rsid w:val="00F84DFB"/>
    <w:rsid w:val="00F85F45"/>
    <w:rsid w:val="00F86A82"/>
    <w:rsid w:val="00F93971"/>
    <w:rsid w:val="00F94375"/>
    <w:rsid w:val="00FA4FBF"/>
    <w:rsid w:val="00FB521C"/>
    <w:rsid w:val="00FE2C3E"/>
    <w:rsid w:val="00FF3BA0"/>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Windows User</cp:lastModifiedBy>
  <cp:revision>2</cp:revision>
  <cp:lastPrinted>2017-03-10T16:19:00Z</cp:lastPrinted>
  <dcterms:created xsi:type="dcterms:W3CDTF">2017-07-18T12:57:00Z</dcterms:created>
  <dcterms:modified xsi:type="dcterms:W3CDTF">2017-07-18T12:57:00Z</dcterms:modified>
</cp:coreProperties>
</file>