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4A0E1B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 xml:space="preserve">SPECIAL </w:t>
      </w:r>
      <w:r w:rsidR="008C5F7E"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C22547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Thurs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 xml:space="preserve">day, </w:t>
      </w:r>
      <w:r w:rsidR="0045313D">
        <w:rPr>
          <w:rFonts w:ascii="Times New Roman" w:eastAsia="Times New Roman" w:hAnsi="Times New Roman"/>
          <w:b/>
          <w:sz w:val="24"/>
          <w:szCs w:val="24"/>
        </w:rPr>
        <w:t>May 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2015</w:t>
      </w:r>
    </w:p>
    <w:p w:rsidR="008C5F7E" w:rsidRPr="008C5F7E" w:rsidRDefault="00101E87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C22547">
        <w:rPr>
          <w:rFonts w:ascii="Times New Roman" w:eastAsia="Times New Roman" w:hAnsi="Times New Roman"/>
          <w:sz w:val="20"/>
          <w:szCs w:val="20"/>
        </w:rPr>
        <w:t>May 14</w:t>
      </w:r>
      <w:bookmarkStart w:id="0" w:name="_GoBack"/>
      <w:bookmarkEnd w:id="0"/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45313D">
        <w:rPr>
          <w:rFonts w:ascii="Times New Roman" w:eastAsia="Times New Roman" w:hAnsi="Times New Roman"/>
          <w:sz w:val="20"/>
          <w:szCs w:val="20"/>
        </w:rPr>
        <w:t>April 30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0729F">
        <w:rPr>
          <w:rFonts w:ascii="Times New Roman" w:eastAsia="Times New Roman" w:hAnsi="Times New Roman"/>
          <w:sz w:val="20"/>
          <w:szCs w:val="20"/>
        </w:rPr>
        <w:t>Special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1629FD" w:rsidRPr="00E02034" w:rsidRDefault="00FE05C0" w:rsidP="00F777F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1577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President’s Report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775046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(Henry Lackey)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45313D">
        <w:rPr>
          <w:rFonts w:ascii="Times New Roman" w:eastAsia="Times New Roman" w:hAnsi="Times New Roman"/>
          <w:sz w:val="20"/>
          <w:szCs w:val="20"/>
        </w:rPr>
        <w:t>June 18</w:t>
      </w:r>
      <w:r w:rsidR="003645D9">
        <w:rPr>
          <w:rFonts w:ascii="Times New Roman" w:eastAsia="Times New Roman" w:hAnsi="Times New Roman"/>
          <w:sz w:val="20"/>
          <w:szCs w:val="20"/>
        </w:rPr>
        <w:t>, 2015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F5CF8"/>
    <w:multiLevelType w:val="multilevel"/>
    <w:tmpl w:val="0409001D"/>
    <w:numStyleLink w:val="Style1"/>
  </w:abstractNum>
  <w:abstractNum w:abstractNumId="4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B3FC1"/>
    <w:rsid w:val="000C55AE"/>
    <w:rsid w:val="000C5EDF"/>
    <w:rsid w:val="00101E87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4043C4"/>
    <w:rsid w:val="0045313D"/>
    <w:rsid w:val="0045759E"/>
    <w:rsid w:val="0049328E"/>
    <w:rsid w:val="004A0E1B"/>
    <w:rsid w:val="004A7FBD"/>
    <w:rsid w:val="004D3D89"/>
    <w:rsid w:val="00560A6D"/>
    <w:rsid w:val="00566046"/>
    <w:rsid w:val="00571076"/>
    <w:rsid w:val="005819E1"/>
    <w:rsid w:val="006043C0"/>
    <w:rsid w:val="0066168B"/>
    <w:rsid w:val="006C66A8"/>
    <w:rsid w:val="00746EC6"/>
    <w:rsid w:val="00754621"/>
    <w:rsid w:val="007730AD"/>
    <w:rsid w:val="007736F0"/>
    <w:rsid w:val="00775046"/>
    <w:rsid w:val="0080729F"/>
    <w:rsid w:val="00885869"/>
    <w:rsid w:val="00890927"/>
    <w:rsid w:val="008B06BF"/>
    <w:rsid w:val="008C387A"/>
    <w:rsid w:val="008C5F7E"/>
    <w:rsid w:val="00915DE4"/>
    <w:rsid w:val="009B1A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C22547"/>
    <w:rsid w:val="00D1131E"/>
    <w:rsid w:val="00D24C86"/>
    <w:rsid w:val="00D26400"/>
    <w:rsid w:val="00D32965"/>
    <w:rsid w:val="00D66429"/>
    <w:rsid w:val="00D933B7"/>
    <w:rsid w:val="00DF7E88"/>
    <w:rsid w:val="00E02034"/>
    <w:rsid w:val="00E15777"/>
    <w:rsid w:val="00E1683A"/>
    <w:rsid w:val="00E22591"/>
    <w:rsid w:val="00ED51C7"/>
    <w:rsid w:val="00F268CC"/>
    <w:rsid w:val="00F462AC"/>
    <w:rsid w:val="00F777F4"/>
    <w:rsid w:val="00F9601C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0BA35-6E33-41B0-8F68-CACB79BA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2</cp:revision>
  <cp:lastPrinted>2015-05-12T17:30:00Z</cp:lastPrinted>
  <dcterms:created xsi:type="dcterms:W3CDTF">2015-05-12T17:31:00Z</dcterms:created>
  <dcterms:modified xsi:type="dcterms:W3CDTF">2015-05-12T17:31:00Z</dcterms:modified>
</cp:coreProperties>
</file>