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56984" w:rsidRDefault="00B62289" w:rsidP="00B62289">
      <w:pPr>
        <w:jc w:val="center"/>
      </w:pPr>
      <w:r>
        <w:rPr>
          <w:noProof/>
        </w:rPr>
        <w:drawing>
          <wp:inline distT="0" distB="0" distL="0" distR="0">
            <wp:extent cx="983012" cy="904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640" cy="907294"/>
                    </a:xfrm>
                    <a:prstGeom prst="rect">
                      <a:avLst/>
                    </a:prstGeom>
                  </pic:spPr>
                </pic:pic>
              </a:graphicData>
            </a:graphic>
          </wp:inline>
        </w:drawing>
      </w:r>
    </w:p>
    <w:p w:rsidR="00B62289" w:rsidRDefault="00B62289" w:rsidP="00B62289">
      <w:pPr>
        <w:contextualSpacing/>
        <w:jc w:val="center"/>
      </w:pPr>
      <w:r>
        <w:t xml:space="preserve">Academy of Trades and Technology </w:t>
      </w:r>
    </w:p>
    <w:p w:rsidR="00B62289" w:rsidRDefault="004800E1" w:rsidP="00B62289">
      <w:pPr>
        <w:contextualSpacing/>
        <w:jc w:val="center"/>
      </w:pPr>
      <w:r>
        <w:t xml:space="preserve">GOVERNING COUNCIL </w:t>
      </w:r>
      <w:r w:rsidR="00031323">
        <w:t>REGULAR</w:t>
      </w:r>
      <w:r w:rsidR="00D269A3">
        <w:t xml:space="preserve"> </w:t>
      </w:r>
      <w:r w:rsidR="00B62289">
        <w:t>BOARD MEETING MINUTES</w:t>
      </w:r>
    </w:p>
    <w:p w:rsidR="00B62289" w:rsidRDefault="00031382" w:rsidP="00B62289">
      <w:pPr>
        <w:contextualSpacing/>
        <w:jc w:val="center"/>
      </w:pPr>
      <w:r>
        <w:t>Thursday, July 23</w:t>
      </w:r>
      <w:r w:rsidR="00E51F02">
        <w:t>, 2015</w:t>
      </w:r>
    </w:p>
    <w:p w:rsidR="00B62289" w:rsidRDefault="004A22F2" w:rsidP="00B62289">
      <w:pPr>
        <w:contextualSpacing/>
        <w:jc w:val="center"/>
      </w:pPr>
      <w:r>
        <w:t>5</w:t>
      </w:r>
      <w:r w:rsidR="00031323">
        <w:t>:0</w:t>
      </w:r>
      <w:r w:rsidR="00111486">
        <w:t>0 p</w:t>
      </w:r>
      <w:r w:rsidR="00B62289">
        <w:t>.m.</w:t>
      </w:r>
    </w:p>
    <w:p w:rsidR="00B62289" w:rsidRDefault="00B62289" w:rsidP="00B62289">
      <w:pPr>
        <w:contextualSpacing/>
        <w:jc w:val="center"/>
      </w:pPr>
      <w:r>
        <w:t xml:space="preserve">Conference Room </w:t>
      </w:r>
    </w:p>
    <w:p w:rsidR="00B62289" w:rsidRDefault="00B62289" w:rsidP="00B62289">
      <w:pPr>
        <w:contextualSpacing/>
        <w:jc w:val="center"/>
      </w:pPr>
      <w:r>
        <w:t>2551 Karsten Ct. SE Suite C, Albuquerque NM, 87102</w:t>
      </w:r>
    </w:p>
    <w:p w:rsidR="00B62289" w:rsidRDefault="00571AB5" w:rsidP="00B62289">
      <w:pPr>
        <w:contextualSpacing/>
        <w:jc w:val="center"/>
      </w:pPr>
      <w:r>
        <w:t>Phone: (505)765-</w:t>
      </w:r>
      <w:r w:rsidR="00D269A3">
        <w:t>5517 Fax</w:t>
      </w:r>
      <w:r>
        <w:t xml:space="preserve"> :(505)765-5898</w:t>
      </w:r>
    </w:p>
    <w:p w:rsidR="00B62289" w:rsidRDefault="00B62289" w:rsidP="00B62289">
      <w:pPr>
        <w:contextualSpacing/>
        <w:jc w:val="center"/>
      </w:pPr>
    </w:p>
    <w:p w:rsidR="00B62289" w:rsidRDefault="002D7105" w:rsidP="00B62289">
      <w:pPr>
        <w:pStyle w:val="ListParagraph"/>
        <w:numPr>
          <w:ilvl w:val="0"/>
          <w:numId w:val="1"/>
        </w:numPr>
      </w:pPr>
      <w:r w:rsidRPr="00604568">
        <w:rPr>
          <w:b/>
        </w:rPr>
        <w:t>C</w:t>
      </w:r>
      <w:r w:rsidR="00B62289" w:rsidRPr="00604568">
        <w:rPr>
          <w:b/>
        </w:rPr>
        <w:t>all to Order</w:t>
      </w:r>
      <w:r w:rsidR="00B62289">
        <w:t xml:space="preserve">- The meeting was </w:t>
      </w:r>
      <w:r w:rsidR="008A5BB6">
        <w:t xml:space="preserve">called to order at </w:t>
      </w:r>
      <w:r w:rsidR="004A22F2">
        <w:t>5</w:t>
      </w:r>
      <w:r w:rsidR="008A5BB6">
        <w:t>:</w:t>
      </w:r>
      <w:r w:rsidR="00031382">
        <w:t>26</w:t>
      </w:r>
      <w:r w:rsidR="00D269A3">
        <w:t xml:space="preserve"> </w:t>
      </w:r>
      <w:r w:rsidR="004F6FE0">
        <w:t>pm by Henry Lackey</w:t>
      </w:r>
    </w:p>
    <w:p w:rsidR="002D7105" w:rsidRDefault="002D7105" w:rsidP="002D7105">
      <w:pPr>
        <w:pStyle w:val="ListParagraph"/>
        <w:ind w:left="1080"/>
      </w:pPr>
    </w:p>
    <w:p w:rsidR="00B62289" w:rsidRPr="00604568" w:rsidRDefault="00B62289" w:rsidP="002D7105">
      <w:pPr>
        <w:pStyle w:val="ListParagraph"/>
        <w:numPr>
          <w:ilvl w:val="0"/>
          <w:numId w:val="1"/>
        </w:numPr>
        <w:rPr>
          <w:b/>
        </w:rPr>
      </w:pPr>
      <w:r w:rsidRPr="00604568">
        <w:rPr>
          <w:b/>
        </w:rPr>
        <w:t>Roll Call</w:t>
      </w:r>
      <w:r w:rsidR="00B1045B" w:rsidRPr="00B1045B">
        <w:t xml:space="preserve"> </w:t>
      </w:r>
    </w:p>
    <w:p w:rsidR="004F6FE0" w:rsidRDefault="00B62289" w:rsidP="00B62289">
      <w:pPr>
        <w:pStyle w:val="ListParagraph"/>
        <w:ind w:left="1080"/>
      </w:pPr>
      <w:r w:rsidRPr="00604568">
        <w:rPr>
          <w:b/>
        </w:rPr>
        <w:t>Present</w:t>
      </w:r>
      <w:r>
        <w:t>:</w:t>
      </w:r>
      <w:r>
        <w:tab/>
      </w:r>
      <w:r w:rsidR="004F6FE0">
        <w:t>Henry Lackey-President</w:t>
      </w:r>
    </w:p>
    <w:p w:rsidR="00031382" w:rsidRDefault="00031382" w:rsidP="00B62289">
      <w:pPr>
        <w:pStyle w:val="ListParagraph"/>
        <w:ind w:left="1080"/>
      </w:pPr>
      <w:r>
        <w:rPr>
          <w:b/>
        </w:rPr>
        <w:tab/>
      </w:r>
      <w:r>
        <w:rPr>
          <w:b/>
        </w:rPr>
        <w:tab/>
      </w:r>
      <w:r>
        <w:t>Bruce Bixby-Governing Council Member</w:t>
      </w:r>
    </w:p>
    <w:p w:rsidR="0001143A" w:rsidRDefault="004A22F2" w:rsidP="00E15AA7">
      <w:pPr>
        <w:pStyle w:val="ListParagraph"/>
        <w:ind w:left="1080"/>
      </w:pPr>
      <w:r>
        <w:rPr>
          <w:b/>
        </w:rPr>
        <w:tab/>
      </w:r>
      <w:r>
        <w:rPr>
          <w:b/>
        </w:rPr>
        <w:tab/>
      </w:r>
      <w:r>
        <w:t>Harold Field-</w:t>
      </w:r>
      <w:r w:rsidRPr="0001143A">
        <w:t xml:space="preserve"> </w:t>
      </w:r>
      <w:r>
        <w:t>Governing Council Member</w:t>
      </w:r>
    </w:p>
    <w:p w:rsidR="00AD5A5F" w:rsidRDefault="00111486" w:rsidP="00AD5A5F">
      <w:pPr>
        <w:pStyle w:val="ListParagraph"/>
        <w:ind w:left="1080"/>
      </w:pPr>
      <w:r>
        <w:tab/>
      </w:r>
      <w:r>
        <w:tab/>
      </w:r>
      <w:r w:rsidR="00AD5A5F">
        <w:t xml:space="preserve">Al Martinez  </w:t>
      </w:r>
    </w:p>
    <w:p w:rsidR="00E15AA7" w:rsidRDefault="00E15AA7" w:rsidP="00AD5A5F">
      <w:pPr>
        <w:pStyle w:val="ListParagraph"/>
        <w:ind w:left="1080"/>
      </w:pPr>
      <w:r>
        <w:tab/>
      </w:r>
      <w:r>
        <w:tab/>
      </w:r>
      <w:r w:rsidR="0001143A">
        <w:t>Arlene Trujillo</w:t>
      </w:r>
    </w:p>
    <w:p w:rsidR="00E15AA7" w:rsidRDefault="00E15AA7" w:rsidP="00AD5A5F">
      <w:pPr>
        <w:pStyle w:val="ListParagraph"/>
        <w:ind w:left="1080"/>
      </w:pPr>
      <w:r w:rsidRPr="00E15AA7">
        <w:rPr>
          <w:b/>
        </w:rPr>
        <w:t>Excused</w:t>
      </w:r>
      <w:r>
        <w:t xml:space="preserve">: </w:t>
      </w:r>
      <w:r>
        <w:tab/>
        <w:t>Richard Winterbottom- Governing Council Member</w:t>
      </w:r>
    </w:p>
    <w:p w:rsidR="005119FF" w:rsidRDefault="005119FF" w:rsidP="00AD5A5F">
      <w:pPr>
        <w:pStyle w:val="ListParagraph"/>
        <w:ind w:left="1080"/>
      </w:pPr>
      <w:r>
        <w:rPr>
          <w:b/>
        </w:rPr>
        <w:tab/>
      </w:r>
      <w:r>
        <w:rPr>
          <w:b/>
        </w:rPr>
        <w:tab/>
      </w:r>
      <w:r w:rsidR="00031382">
        <w:t>Lee Maxwell-Vice President</w:t>
      </w:r>
    </w:p>
    <w:p w:rsidR="00E15AA7" w:rsidRPr="00D72137" w:rsidRDefault="00B62289" w:rsidP="008755F4">
      <w:pPr>
        <w:pStyle w:val="ListParagraph"/>
        <w:ind w:left="1080"/>
      </w:pPr>
      <w:r w:rsidRPr="00604568">
        <w:rPr>
          <w:b/>
        </w:rPr>
        <w:t>Guests</w:t>
      </w:r>
      <w:r w:rsidR="00635C2D">
        <w:t>:</w:t>
      </w:r>
      <w:r w:rsidR="00635C2D">
        <w:tab/>
      </w:r>
      <w:r w:rsidR="00E15AA7" w:rsidRPr="00D72137">
        <w:t>Christina Alarid</w:t>
      </w:r>
    </w:p>
    <w:p w:rsidR="00C91F22" w:rsidRDefault="00D72137" w:rsidP="00B62289">
      <w:pPr>
        <w:pStyle w:val="ListParagraph"/>
        <w:ind w:left="1080"/>
      </w:pPr>
      <w:r>
        <w:rPr>
          <w:b/>
        </w:rPr>
        <w:tab/>
      </w:r>
      <w:r w:rsidR="002D2461">
        <w:rPr>
          <w:b/>
        </w:rPr>
        <w:tab/>
      </w:r>
    </w:p>
    <w:p w:rsidR="00B62289" w:rsidRPr="00604568" w:rsidRDefault="00635C2D" w:rsidP="00B62289">
      <w:pPr>
        <w:pStyle w:val="ListParagraph"/>
        <w:numPr>
          <w:ilvl w:val="0"/>
          <w:numId w:val="1"/>
        </w:numPr>
        <w:rPr>
          <w:b/>
        </w:rPr>
      </w:pPr>
      <w:r>
        <w:rPr>
          <w:b/>
        </w:rPr>
        <w:t>Adoption of</w:t>
      </w:r>
      <w:r w:rsidR="00031382">
        <w:rPr>
          <w:b/>
        </w:rPr>
        <w:t xml:space="preserve"> July 23</w:t>
      </w:r>
      <w:r w:rsidR="008755F4">
        <w:rPr>
          <w:b/>
        </w:rPr>
        <w:t xml:space="preserve">, </w:t>
      </w:r>
      <w:r w:rsidR="00D32501">
        <w:rPr>
          <w:b/>
        </w:rPr>
        <w:t>2015</w:t>
      </w:r>
      <w:r w:rsidR="004F6FE0">
        <w:rPr>
          <w:b/>
        </w:rPr>
        <w:t xml:space="preserve"> </w:t>
      </w:r>
      <w:r w:rsidR="00B62289" w:rsidRPr="00604568">
        <w:rPr>
          <w:b/>
        </w:rPr>
        <w:t>Governing Council Agenda (Discussion/Action)-</w:t>
      </w:r>
    </w:p>
    <w:p w:rsidR="00111486" w:rsidRDefault="004A22F2" w:rsidP="002D7105">
      <w:pPr>
        <w:pStyle w:val="ListParagraph"/>
        <w:ind w:left="1080"/>
      </w:pPr>
      <w:r>
        <w:t>After a brief review,</w:t>
      </w:r>
      <w:r w:rsidR="00031382">
        <w:t xml:space="preserve"> Mr. Martinez noted that they needed to add BAR 3IB into the agenda under the financial information section. Also, the name </w:t>
      </w:r>
      <w:proofErr w:type="spellStart"/>
      <w:r w:rsidR="00031382">
        <w:t>Cudi</w:t>
      </w:r>
      <w:proofErr w:type="spellEnd"/>
      <w:r w:rsidR="00031382">
        <w:t xml:space="preserve"> shall be changed to Cuddy in all occurrences in the agenda. </w:t>
      </w:r>
      <w:r>
        <w:t xml:space="preserve"> </w:t>
      </w:r>
      <w:r w:rsidR="00E24C42">
        <w:t xml:space="preserve">Mr. </w:t>
      </w:r>
      <w:r w:rsidR="00031382">
        <w:t>Field</w:t>
      </w:r>
      <w:r>
        <w:t xml:space="preserve"> made a</w:t>
      </w:r>
      <w:r w:rsidR="00E24C42">
        <w:t xml:space="preserve"> m</w:t>
      </w:r>
      <w:r w:rsidR="00782EAE">
        <w:t>otion to a</w:t>
      </w:r>
      <w:r w:rsidR="0001143A">
        <w:t>d</w:t>
      </w:r>
      <w:r w:rsidR="00782EAE">
        <w:t>opt</w:t>
      </w:r>
      <w:r w:rsidR="00CE6706">
        <w:t xml:space="preserve"> the</w:t>
      </w:r>
      <w:r w:rsidR="000822FB">
        <w:t xml:space="preserve"> </w:t>
      </w:r>
      <w:r w:rsidR="00031382">
        <w:t>July</w:t>
      </w:r>
      <w:r w:rsidR="008755F4">
        <w:t xml:space="preserve"> </w:t>
      </w:r>
      <w:r w:rsidR="00031382">
        <w:t>23</w:t>
      </w:r>
      <w:r w:rsidR="000822FB">
        <w:t>,</w:t>
      </w:r>
      <w:r w:rsidR="00D32501">
        <w:t xml:space="preserve"> 2015</w:t>
      </w:r>
      <w:r w:rsidR="005361F0">
        <w:t xml:space="preserve"> </w:t>
      </w:r>
      <w:r w:rsidR="00CE6706">
        <w:t xml:space="preserve">agenda </w:t>
      </w:r>
      <w:r w:rsidR="00031382">
        <w:t>as amended</w:t>
      </w:r>
      <w:r>
        <w:t xml:space="preserve">. A second for the motion was </w:t>
      </w:r>
      <w:r w:rsidR="00D32501">
        <w:t xml:space="preserve">made by Mr. </w:t>
      </w:r>
      <w:r w:rsidR="00031382">
        <w:t>Bixby</w:t>
      </w:r>
      <w:r w:rsidR="008A5BB6">
        <w:t>.</w:t>
      </w:r>
      <w:r w:rsidR="009544CA">
        <w:t xml:space="preserve"> The </w:t>
      </w:r>
      <w:r w:rsidR="00CE6706">
        <w:t xml:space="preserve">motion </w:t>
      </w:r>
      <w:r w:rsidR="009544CA">
        <w:t>passed by una</w:t>
      </w:r>
      <w:r w:rsidR="004F6FE0">
        <w:t>nimous vote as indicated by Mr. Lackey</w:t>
      </w:r>
      <w:r w:rsidR="009544CA">
        <w:t xml:space="preserve">. </w:t>
      </w:r>
    </w:p>
    <w:p w:rsidR="00111486" w:rsidRDefault="00111486" w:rsidP="002D7105">
      <w:pPr>
        <w:pStyle w:val="ListParagraph"/>
        <w:ind w:left="1080"/>
      </w:pPr>
    </w:p>
    <w:p w:rsidR="00111486" w:rsidRPr="00111486" w:rsidRDefault="00111486" w:rsidP="00111486">
      <w:pPr>
        <w:pStyle w:val="ListParagraph"/>
        <w:numPr>
          <w:ilvl w:val="0"/>
          <w:numId w:val="1"/>
        </w:numPr>
      </w:pPr>
      <w:r w:rsidRPr="00111486">
        <w:rPr>
          <w:b/>
        </w:rPr>
        <w:t>Appr</w:t>
      </w:r>
      <w:r w:rsidR="00782EAE">
        <w:rPr>
          <w:b/>
        </w:rPr>
        <w:t>oval of</w:t>
      </w:r>
      <w:r w:rsidR="00031382">
        <w:rPr>
          <w:b/>
        </w:rPr>
        <w:t xml:space="preserve"> June 11</w:t>
      </w:r>
      <w:r w:rsidR="008755F4">
        <w:rPr>
          <w:b/>
        </w:rPr>
        <w:t xml:space="preserve">, </w:t>
      </w:r>
      <w:r w:rsidR="00D32501">
        <w:rPr>
          <w:b/>
        </w:rPr>
        <w:t xml:space="preserve">2015 </w:t>
      </w:r>
      <w:r w:rsidRPr="00111486">
        <w:rPr>
          <w:b/>
        </w:rPr>
        <w:t>Regular Governing Council  Meeting Minutes (Discussion/Action)-</w:t>
      </w:r>
    </w:p>
    <w:p w:rsidR="0001143A" w:rsidRDefault="00D32501" w:rsidP="0001143A">
      <w:pPr>
        <w:pStyle w:val="ListParagraph"/>
        <w:ind w:left="1080"/>
      </w:pPr>
      <w:r>
        <w:t>After some review</w:t>
      </w:r>
      <w:r w:rsidR="00031382">
        <w:t xml:space="preserve">, it was noted that the name </w:t>
      </w:r>
      <w:proofErr w:type="spellStart"/>
      <w:r w:rsidR="00031382">
        <w:t>Cudi</w:t>
      </w:r>
      <w:proofErr w:type="spellEnd"/>
      <w:r w:rsidR="00031382">
        <w:t xml:space="preserve"> shall be spelled Cuddy in all occurrences.</w:t>
      </w:r>
      <w:r w:rsidR="00E72011">
        <w:t xml:space="preserve"> Mr.</w:t>
      </w:r>
      <w:r w:rsidR="00FA37AE">
        <w:t xml:space="preserve"> </w:t>
      </w:r>
      <w:r w:rsidR="00031382">
        <w:t>Field</w:t>
      </w:r>
      <w:r w:rsidR="008A5BB6">
        <w:t xml:space="preserve"> made a motion t</w:t>
      </w:r>
      <w:r w:rsidR="002D2461">
        <w:t xml:space="preserve">o </w:t>
      </w:r>
      <w:r w:rsidR="000B11C0">
        <w:t>a</w:t>
      </w:r>
      <w:r w:rsidR="00EB254D">
        <w:t>dopt</w:t>
      </w:r>
      <w:r w:rsidR="00782EAE">
        <w:t xml:space="preserve"> the Minutes for</w:t>
      </w:r>
      <w:r w:rsidR="008755F4">
        <w:t xml:space="preserve"> </w:t>
      </w:r>
      <w:r w:rsidR="00031382">
        <w:t>June 11</w:t>
      </w:r>
      <w:r w:rsidR="000822FB">
        <w:t>, 201</w:t>
      </w:r>
      <w:r w:rsidR="003F76F1">
        <w:t>5</w:t>
      </w:r>
      <w:r w:rsidR="001755EE">
        <w:t xml:space="preserve"> as </w:t>
      </w:r>
      <w:r w:rsidR="00031382">
        <w:t>corrected</w:t>
      </w:r>
      <w:r w:rsidR="008A5BB6">
        <w:t>.</w:t>
      </w:r>
      <w:r w:rsidR="002D2461">
        <w:t xml:space="preserve"> The motion was second by Mr. </w:t>
      </w:r>
      <w:r w:rsidR="00031382">
        <w:t>Bixby</w:t>
      </w:r>
      <w:r w:rsidR="00FA37AE">
        <w:t xml:space="preserve"> </w:t>
      </w:r>
      <w:r w:rsidR="002D2461">
        <w:t>and passed unanimously by</w:t>
      </w:r>
      <w:r w:rsidR="00EB254D">
        <w:t xml:space="preserve"> </w:t>
      </w:r>
      <w:r w:rsidR="004F6FE0">
        <w:t>vote as indicated by Mr. Lackey</w:t>
      </w:r>
      <w:r w:rsidR="002D2461">
        <w:t>.</w:t>
      </w:r>
      <w:r w:rsidR="008A5BB6">
        <w:t xml:space="preserve"> </w:t>
      </w:r>
    </w:p>
    <w:p w:rsidR="001755EE" w:rsidRPr="001755EE" w:rsidRDefault="001755EE" w:rsidP="001755EE">
      <w:pPr>
        <w:pStyle w:val="ListParagraph"/>
        <w:ind w:left="1080"/>
      </w:pPr>
    </w:p>
    <w:p w:rsidR="00C90673" w:rsidRDefault="001755EE" w:rsidP="001755EE">
      <w:pPr>
        <w:pStyle w:val="ListParagraph"/>
        <w:numPr>
          <w:ilvl w:val="0"/>
          <w:numId w:val="1"/>
        </w:numPr>
      </w:pPr>
      <w:r w:rsidRPr="001755EE">
        <w:rPr>
          <w:b/>
        </w:rPr>
        <w:t>Public Forum</w:t>
      </w:r>
      <w:r>
        <w:t>- Not necessary</w:t>
      </w:r>
    </w:p>
    <w:p w:rsidR="00031382" w:rsidRDefault="00031382" w:rsidP="001755EE">
      <w:pPr>
        <w:pStyle w:val="ListParagraph"/>
        <w:numPr>
          <w:ilvl w:val="0"/>
          <w:numId w:val="1"/>
        </w:numPr>
      </w:pPr>
      <w:r>
        <w:rPr>
          <w:b/>
        </w:rPr>
        <w:t>Principal’s Report</w:t>
      </w:r>
      <w:r w:rsidRPr="00031382">
        <w:t>-</w:t>
      </w:r>
      <w:r>
        <w:t xml:space="preserve"> Arlene Trujillo</w:t>
      </w:r>
    </w:p>
    <w:p w:rsidR="00031382" w:rsidRPr="0086563C" w:rsidRDefault="00031382" w:rsidP="00031382">
      <w:pPr>
        <w:pStyle w:val="ListParagraph"/>
        <w:numPr>
          <w:ilvl w:val="0"/>
          <w:numId w:val="24"/>
        </w:numPr>
      </w:pPr>
      <w:r>
        <w:lastRenderedPageBreak/>
        <w:t xml:space="preserve">Special Ed. Report- At this time Mrs. Trujillo reported to the board on the compliance issues the school was having with the state. She noted the issues were due to overdue IEP meetings and Evaluations and said that we are getting it under control currently by doing our </w:t>
      </w:r>
      <w:proofErr w:type="spellStart"/>
      <w:r>
        <w:t>Evals</w:t>
      </w:r>
      <w:proofErr w:type="spellEnd"/>
      <w:r>
        <w:t xml:space="preserve"> and IEP’s in a more scheduled and timely manner for the upcoming school year. She announced that the first two hours of the day on every Wednesday, the staff </w:t>
      </w:r>
      <w:r w:rsidRPr="0086563C">
        <w:t xml:space="preserve">will work together to complete IEP’s. </w:t>
      </w:r>
    </w:p>
    <w:p w:rsidR="00031382" w:rsidRDefault="00031382" w:rsidP="00031382">
      <w:pPr>
        <w:pStyle w:val="ListParagraph"/>
        <w:numPr>
          <w:ilvl w:val="0"/>
          <w:numId w:val="24"/>
        </w:numPr>
      </w:pPr>
      <w:r w:rsidRPr="0086563C">
        <w:t>School Improvement Plan Update-</w:t>
      </w:r>
      <w:r w:rsidR="0086563C">
        <w:t xml:space="preserve"> Mrs. Trujillo, shared that the school had submitted the improvement packet to the PEC and they had accepted the plan and had asked that we do a little more in certain areas. We also let them know we would be working more on getting students internships and apprenticeships. </w:t>
      </w:r>
    </w:p>
    <w:p w:rsidR="0086563C" w:rsidRDefault="0086563C" w:rsidP="0086563C">
      <w:pPr>
        <w:pStyle w:val="ListParagraph"/>
        <w:ind w:left="1440"/>
      </w:pPr>
      <w:r>
        <w:t xml:space="preserve">Mrs. Trujillo continued to say that they were working on pulling things together for the next grant and are hoping to partner with Kirtland Elementary and hopefully San Jose Elementary as well. </w:t>
      </w:r>
    </w:p>
    <w:p w:rsidR="004027F1" w:rsidRDefault="004027F1" w:rsidP="0086563C">
      <w:pPr>
        <w:pStyle w:val="ListParagraph"/>
        <w:ind w:left="1440"/>
      </w:pPr>
      <w:r>
        <w:t xml:space="preserve">Mr. Bixby then asked how is it that we are able to partner with other </w:t>
      </w:r>
      <w:proofErr w:type="gramStart"/>
      <w:r>
        <w:t>schools?</w:t>
      </w:r>
      <w:proofErr w:type="gramEnd"/>
      <w:r>
        <w:t xml:space="preserve"> Mrs. Trujillo then said that they have work that needs to be done and get the funding for it and we supply the labor part of it all and pay our students through our grant. </w:t>
      </w:r>
    </w:p>
    <w:p w:rsidR="00E374B1" w:rsidRDefault="00E374B1" w:rsidP="0086563C">
      <w:pPr>
        <w:pStyle w:val="ListParagraph"/>
        <w:ind w:left="1440"/>
      </w:pPr>
      <w:r>
        <w:t xml:space="preserve">She continued to say that they are going to get a project together to benefit the school. It will be an adobe wall. </w:t>
      </w:r>
    </w:p>
    <w:p w:rsidR="00E71B57" w:rsidRDefault="00E71B57" w:rsidP="0086563C">
      <w:pPr>
        <w:pStyle w:val="ListParagraph"/>
        <w:ind w:left="1440"/>
      </w:pPr>
      <w:r>
        <w:t xml:space="preserve">Mrs. Trujillo then noted that the attendance from semester 1 of last year was averaging 74 and semester 2 was up to 84; with an increase in test scores of about 4 points. </w:t>
      </w:r>
    </w:p>
    <w:p w:rsidR="004027F1" w:rsidRDefault="004027F1" w:rsidP="004027F1">
      <w:pPr>
        <w:pStyle w:val="ListParagraph"/>
        <w:numPr>
          <w:ilvl w:val="0"/>
          <w:numId w:val="24"/>
        </w:numPr>
      </w:pPr>
      <w:r>
        <w:t xml:space="preserve">Cuddy &amp; McCarthy Law Firm- Mrs. Trujillo passed out the suggested contract given to them by Cuddy and McCarthy and let the board review it. She suggested the board consider using them as an alternate to Matthews Fox. She added that they have a lot of experience with school law and have one attorney who specializes in it. Mr. Lackey then noted that he would like to talk with them and ask whether they could take off the travel fee that was in the contract, and other than that thought they would be a better alternative. Mr. Field at this point made a motion </w:t>
      </w:r>
      <w:proofErr w:type="gramStart"/>
      <w:r>
        <w:t xml:space="preserve">to  </w:t>
      </w:r>
      <w:r w:rsidR="00E7713B">
        <w:t>approve</w:t>
      </w:r>
      <w:proofErr w:type="gramEnd"/>
      <w:r>
        <w:t xml:space="preserve"> the </w:t>
      </w:r>
      <w:r w:rsidR="00DE61C3">
        <w:t xml:space="preserve">new contract with the new law firm Cuddy &amp; McCarthy. The motion was second by Mr. Bixby and passed unanimously as indicated by Mr. Lackey. </w:t>
      </w:r>
    </w:p>
    <w:p w:rsidR="00DE61C3" w:rsidRPr="0086563C" w:rsidRDefault="00DE61C3" w:rsidP="00DE61C3">
      <w:pPr>
        <w:pStyle w:val="ListParagraph"/>
        <w:ind w:left="1440"/>
      </w:pPr>
    </w:p>
    <w:p w:rsidR="00E95ADA" w:rsidRDefault="008755F4" w:rsidP="00DE61C3">
      <w:pPr>
        <w:pStyle w:val="ListParagraph"/>
        <w:numPr>
          <w:ilvl w:val="0"/>
          <w:numId w:val="1"/>
        </w:numPr>
      </w:pPr>
      <w:r>
        <w:rPr>
          <w:b/>
        </w:rPr>
        <w:t>Financial Report</w:t>
      </w:r>
      <w:r w:rsidRPr="008755F4">
        <w:t>-</w:t>
      </w:r>
      <w:r>
        <w:t xml:space="preserve"> Al Martinez </w:t>
      </w:r>
    </w:p>
    <w:p w:rsidR="00E95ADA" w:rsidRDefault="00E95ADA" w:rsidP="00E95ADA">
      <w:pPr>
        <w:pStyle w:val="ListParagraph"/>
        <w:numPr>
          <w:ilvl w:val="0"/>
          <w:numId w:val="23"/>
        </w:numPr>
      </w:pPr>
      <w:r>
        <w:t>B</w:t>
      </w:r>
      <w:r w:rsidR="00DE61C3">
        <w:t>AR- 523-000-1415-0001</w:t>
      </w:r>
      <w:r>
        <w:t>-</w:t>
      </w:r>
      <w:r w:rsidR="00DE61C3">
        <w:t>IB</w:t>
      </w:r>
      <w:r>
        <w:t xml:space="preserve"> Is a</w:t>
      </w:r>
      <w:r w:rsidR="00DE61C3">
        <w:t>n initial budget</w:t>
      </w:r>
      <w:r>
        <w:t xml:space="preserve"> bar</w:t>
      </w:r>
      <w:r w:rsidR="00DE61C3">
        <w:t xml:space="preserve"> in the amount of $6</w:t>
      </w:r>
      <w:proofErr w:type="gramStart"/>
      <w:r w:rsidR="00DE61C3">
        <w:t>,0000</w:t>
      </w:r>
      <w:proofErr w:type="gramEnd"/>
      <w:r w:rsidR="00DE61C3">
        <w:t xml:space="preserve"> for truancy and dropout prevention coach position. Mrs. Trujillo noted that the coach would be required to set up parent trainings for those students who have truancy issues. </w:t>
      </w:r>
      <w:r>
        <w:t xml:space="preserve">After quick review a motion was made by Mr. </w:t>
      </w:r>
      <w:r w:rsidR="00DE61C3">
        <w:t>Field</w:t>
      </w:r>
      <w:r>
        <w:t xml:space="preserve"> to approve the bar. The motion was second by Mr. </w:t>
      </w:r>
      <w:r w:rsidR="00DE61C3">
        <w:t>Bixby</w:t>
      </w:r>
      <w:r>
        <w:t xml:space="preserve"> and passed by unanimous vote as indicated by Mr. Lackey. </w:t>
      </w:r>
    </w:p>
    <w:p w:rsidR="00DE61C3" w:rsidRDefault="00DE61C3" w:rsidP="00DE61C3">
      <w:pPr>
        <w:pStyle w:val="ListParagraph"/>
        <w:numPr>
          <w:ilvl w:val="0"/>
          <w:numId w:val="23"/>
        </w:numPr>
      </w:pPr>
      <w:r>
        <w:t>BAR- 523-000-1415-00</w:t>
      </w:r>
      <w:r>
        <w:t>02</w:t>
      </w:r>
      <w:r>
        <w:t xml:space="preserve">-IB </w:t>
      </w:r>
      <w:proofErr w:type="gramStart"/>
      <w:r>
        <w:t>Is</w:t>
      </w:r>
      <w:proofErr w:type="gramEnd"/>
      <w:r>
        <w:t xml:space="preserve"> an initial budget bar in the amount of $</w:t>
      </w:r>
      <w:r>
        <w:t>148</w:t>
      </w:r>
      <w:r>
        <w:t xml:space="preserve"> for </w:t>
      </w:r>
      <w:r>
        <w:t xml:space="preserve">the fresh fruit program. </w:t>
      </w:r>
      <w:r>
        <w:t>After</w:t>
      </w:r>
      <w:r>
        <w:t xml:space="preserve"> </w:t>
      </w:r>
      <w:r>
        <w:t xml:space="preserve">review a motion was made by Mr. Field to approve the bar. The motion was second by Mr. Bixby and passed by unanimous vote as indicated by Mr. Lackey. </w:t>
      </w:r>
    </w:p>
    <w:p w:rsidR="00DE61C3" w:rsidRDefault="00DE61C3" w:rsidP="00DE61C3">
      <w:pPr>
        <w:pStyle w:val="ListParagraph"/>
        <w:numPr>
          <w:ilvl w:val="0"/>
          <w:numId w:val="23"/>
        </w:numPr>
      </w:pPr>
      <w:r>
        <w:lastRenderedPageBreak/>
        <w:t>BAR- 523-000-1415-00</w:t>
      </w:r>
      <w:r>
        <w:t>03</w:t>
      </w:r>
      <w:r>
        <w:t xml:space="preserve"> </w:t>
      </w:r>
      <w:proofErr w:type="gramStart"/>
      <w:r>
        <w:t>Is</w:t>
      </w:r>
      <w:proofErr w:type="gramEnd"/>
      <w:r>
        <w:t xml:space="preserve"> an </w:t>
      </w:r>
      <w:r>
        <w:t>Title I</w:t>
      </w:r>
      <w:r>
        <w:t xml:space="preserve"> bar </w:t>
      </w:r>
      <w:r>
        <w:t>for a Reading Specialist</w:t>
      </w:r>
      <w:r>
        <w:t xml:space="preserve"> position. After quick review a motion was made by Mr. Field to approve the bar. The motion was second by Mr. Bixby and passed by unanimous vote as indicated by Mr. Lackey. </w:t>
      </w:r>
    </w:p>
    <w:p w:rsidR="00DE61C3" w:rsidRDefault="00DE61C3" w:rsidP="00E95ADA">
      <w:pPr>
        <w:pStyle w:val="ListParagraph"/>
        <w:numPr>
          <w:ilvl w:val="0"/>
          <w:numId w:val="23"/>
        </w:numPr>
      </w:pPr>
      <w:r>
        <w:t xml:space="preserve">Financial Report- Mr. Martinez at this point noted that they had met as a finance committee </w:t>
      </w:r>
      <w:r w:rsidR="00F92083">
        <w:t xml:space="preserve">and went over year end reports. He continued to say that the </w:t>
      </w:r>
      <w:proofErr w:type="spellStart"/>
      <w:r w:rsidR="00F92083">
        <w:t>year end</w:t>
      </w:r>
      <w:proofErr w:type="spellEnd"/>
      <w:r w:rsidR="00F92083">
        <w:t xml:space="preserve"> reports showed that the school has 75,000 of unexpended budget which will be the cash carryover for the next year. </w:t>
      </w:r>
    </w:p>
    <w:p w:rsidR="00F92083" w:rsidRDefault="00F92083" w:rsidP="00F92083">
      <w:pPr>
        <w:pStyle w:val="ListParagraph"/>
        <w:ind w:left="1440"/>
      </w:pPr>
      <w:r>
        <w:t xml:space="preserve">Mr. Martinez also reported that he had gone over the Journal Entries and the YCC information about the grant. </w:t>
      </w:r>
    </w:p>
    <w:p w:rsidR="001755EE" w:rsidRPr="00C90673" w:rsidRDefault="001755EE" w:rsidP="001755EE">
      <w:pPr>
        <w:pStyle w:val="ListParagraph"/>
        <w:ind w:left="1080"/>
      </w:pPr>
    </w:p>
    <w:p w:rsidR="00E95ADA" w:rsidRDefault="00AE36B9" w:rsidP="00E95ADA">
      <w:pPr>
        <w:pStyle w:val="ListParagraph"/>
        <w:numPr>
          <w:ilvl w:val="0"/>
          <w:numId w:val="1"/>
        </w:numPr>
      </w:pPr>
      <w:r w:rsidRPr="00E44119">
        <w:rPr>
          <w:b/>
        </w:rPr>
        <w:t>Pres</w:t>
      </w:r>
      <w:r w:rsidR="00EC72B7" w:rsidRPr="00E44119">
        <w:rPr>
          <w:b/>
        </w:rPr>
        <w:t>ident’s Report</w:t>
      </w:r>
      <w:r w:rsidR="00C41181" w:rsidRPr="00E44119">
        <w:rPr>
          <w:b/>
        </w:rPr>
        <w:t>–</w:t>
      </w:r>
      <w:r w:rsidR="001755EE">
        <w:rPr>
          <w:b/>
        </w:rPr>
        <w:t xml:space="preserve"> </w:t>
      </w:r>
      <w:r w:rsidR="001755EE">
        <w:t>Not Necessary</w:t>
      </w:r>
    </w:p>
    <w:p w:rsidR="00E95ADA" w:rsidRPr="00E95ADA" w:rsidRDefault="00E95ADA" w:rsidP="00E95ADA">
      <w:pPr>
        <w:pStyle w:val="ListParagraph"/>
        <w:ind w:left="1080"/>
      </w:pPr>
    </w:p>
    <w:p w:rsidR="00F92083" w:rsidRDefault="00D52EEA" w:rsidP="00E95ADA">
      <w:pPr>
        <w:pStyle w:val="ListParagraph"/>
        <w:numPr>
          <w:ilvl w:val="0"/>
          <w:numId w:val="1"/>
        </w:numPr>
      </w:pPr>
      <w:r w:rsidRPr="00E95ADA">
        <w:rPr>
          <w:b/>
        </w:rPr>
        <w:t>Closed Session</w:t>
      </w:r>
      <w:r w:rsidR="00831AD4" w:rsidRPr="00E95ADA">
        <w:rPr>
          <w:b/>
        </w:rPr>
        <w:t xml:space="preserve">- </w:t>
      </w:r>
      <w:r w:rsidR="00F237CB">
        <w:t xml:space="preserve">to discuss only </w:t>
      </w:r>
      <w:r w:rsidR="00F237CB" w:rsidRPr="00F237CB">
        <w:t>Limited Personnel Matters pursuant to NMSA 1978 10-15-h</w:t>
      </w:r>
      <w:proofErr w:type="gramStart"/>
      <w:r w:rsidR="00F237CB" w:rsidRPr="00F237CB">
        <w:t>.(</w:t>
      </w:r>
      <w:proofErr w:type="gramEnd"/>
      <w:r w:rsidR="00F237CB" w:rsidRPr="00F237CB">
        <w:t>2), attorney-client privilege (7), and building purchase (8)</w:t>
      </w:r>
      <w:r w:rsidR="006D449D">
        <w:t>.</w:t>
      </w:r>
    </w:p>
    <w:p w:rsidR="00F92083" w:rsidRDefault="00F92083" w:rsidP="00F92083">
      <w:pPr>
        <w:pStyle w:val="ListParagraph"/>
      </w:pPr>
    </w:p>
    <w:p w:rsidR="00F92083" w:rsidRDefault="00F92083" w:rsidP="00F92083">
      <w:pPr>
        <w:pStyle w:val="ListParagraph"/>
        <w:ind w:left="1080"/>
      </w:pPr>
      <w:r>
        <w:t xml:space="preserve">At this time Mr. Bixby made a motion to go into closed session at </w:t>
      </w:r>
      <w:proofErr w:type="spellStart"/>
      <w:r>
        <w:t>5:53pm</w:t>
      </w:r>
      <w:proofErr w:type="spellEnd"/>
    </w:p>
    <w:p w:rsidR="001755EE" w:rsidRDefault="00F92083" w:rsidP="00F92083">
      <w:pPr>
        <w:pStyle w:val="ListParagraph"/>
        <w:ind w:left="1080"/>
      </w:pPr>
      <w:r>
        <w:t xml:space="preserve">Harold Field– Yes </w:t>
      </w:r>
      <w:r w:rsidR="00E95ADA">
        <w:t xml:space="preserve"> </w:t>
      </w:r>
    </w:p>
    <w:p w:rsidR="00F92083" w:rsidRDefault="00F92083" w:rsidP="00F92083">
      <w:pPr>
        <w:pStyle w:val="ListParagraph"/>
        <w:ind w:left="1080"/>
      </w:pPr>
      <w:r>
        <w:t>Bruce Bixby- Yes</w:t>
      </w:r>
    </w:p>
    <w:p w:rsidR="00F92083" w:rsidRDefault="00F92083" w:rsidP="00F92083">
      <w:pPr>
        <w:pStyle w:val="ListParagraph"/>
        <w:ind w:left="1080"/>
      </w:pPr>
      <w:r>
        <w:t xml:space="preserve">Henry Lackey- Yes </w:t>
      </w:r>
    </w:p>
    <w:p w:rsidR="006C7CE0" w:rsidRPr="002A79F3" w:rsidRDefault="006C7CE0" w:rsidP="006C7CE0">
      <w:pPr>
        <w:pStyle w:val="ListParagraph"/>
        <w:ind w:left="1080"/>
      </w:pPr>
    </w:p>
    <w:p w:rsidR="000568BE" w:rsidRDefault="00221424" w:rsidP="00287CFE">
      <w:pPr>
        <w:pStyle w:val="ListParagraph"/>
        <w:numPr>
          <w:ilvl w:val="0"/>
          <w:numId w:val="1"/>
        </w:numPr>
        <w:rPr>
          <w:b/>
        </w:rPr>
      </w:pPr>
      <w:r w:rsidRPr="00C91F22">
        <w:rPr>
          <w:b/>
        </w:rPr>
        <w:t>Limited Personnel Matters pursuant to NMSA 1978 10-15-h.(2), attorney-client privilege (7), and building purchase (8)</w:t>
      </w:r>
    </w:p>
    <w:p w:rsidR="00831AD4" w:rsidRPr="00BC3941" w:rsidRDefault="00831AD4" w:rsidP="00831AD4">
      <w:pPr>
        <w:pStyle w:val="ListParagraph"/>
        <w:ind w:left="1080"/>
        <w:rPr>
          <w:b/>
        </w:rPr>
      </w:pPr>
    </w:p>
    <w:p w:rsidR="006C7CE0" w:rsidRDefault="00D52EEA" w:rsidP="00A51DCE">
      <w:pPr>
        <w:pStyle w:val="ListParagraph"/>
        <w:numPr>
          <w:ilvl w:val="0"/>
          <w:numId w:val="1"/>
        </w:numPr>
      </w:pPr>
      <w:r w:rsidRPr="00E95ADA">
        <w:rPr>
          <w:b/>
        </w:rPr>
        <w:t>Return to Open Session</w:t>
      </w:r>
      <w:r w:rsidR="00E95ADA">
        <w:rPr>
          <w:b/>
        </w:rPr>
        <w:t xml:space="preserve">- </w:t>
      </w:r>
      <w:r w:rsidR="00F92083" w:rsidRPr="00CC6A13">
        <w:t>No action taken only</w:t>
      </w:r>
      <w:r w:rsidR="00CC6A13" w:rsidRPr="00CC6A13">
        <w:t xml:space="preserve"> </w:t>
      </w:r>
      <w:r w:rsidR="00CC6A13">
        <w:t>discuss</w:t>
      </w:r>
      <w:r w:rsidR="00CC6A13">
        <w:t>ion of</w:t>
      </w:r>
      <w:r w:rsidR="00CC6A13">
        <w:t xml:space="preserve"> </w:t>
      </w:r>
      <w:r w:rsidR="00CC6A13" w:rsidRPr="00F237CB">
        <w:t>Limited Personnel Matters pursuant to NMSA 1978 10-15-h</w:t>
      </w:r>
      <w:proofErr w:type="gramStart"/>
      <w:r w:rsidR="00CC6A13" w:rsidRPr="00F237CB">
        <w:t>.(</w:t>
      </w:r>
      <w:proofErr w:type="gramEnd"/>
      <w:r w:rsidR="00CC6A13" w:rsidRPr="00F237CB">
        <w:t>2), attorney-client privilege (7), and building purchase (8)</w:t>
      </w:r>
      <w:r w:rsidR="00CC6A13">
        <w:t>.</w:t>
      </w:r>
      <w:r w:rsidR="00F92083">
        <w:rPr>
          <w:b/>
        </w:rPr>
        <w:t xml:space="preserve"> </w:t>
      </w:r>
      <w:r w:rsidR="00E95ADA">
        <w:t xml:space="preserve"> </w:t>
      </w:r>
    </w:p>
    <w:p w:rsidR="006C7CE0" w:rsidRDefault="006C7CE0" w:rsidP="006C7CE0">
      <w:pPr>
        <w:pStyle w:val="ListParagraph"/>
        <w:ind w:left="1080"/>
      </w:pPr>
    </w:p>
    <w:p w:rsidR="00CC6A13" w:rsidRDefault="00CC6A13" w:rsidP="00CC6A13">
      <w:pPr>
        <w:pStyle w:val="ListParagraph"/>
        <w:ind w:left="1080"/>
      </w:pPr>
      <w:r>
        <w:t>At this ti</w:t>
      </w:r>
      <w:r>
        <w:t xml:space="preserve">me Mr. Bixby made a motion to return </w:t>
      </w:r>
      <w:r>
        <w:t xml:space="preserve">to </w:t>
      </w:r>
      <w:r>
        <w:t>open</w:t>
      </w:r>
      <w:r>
        <w:t xml:space="preserve"> session at </w:t>
      </w:r>
      <w:proofErr w:type="spellStart"/>
      <w:r>
        <w:t>6</w:t>
      </w:r>
      <w:r>
        <w:t>:</w:t>
      </w:r>
      <w:r>
        <w:t>14</w:t>
      </w:r>
      <w:r>
        <w:t>pm</w:t>
      </w:r>
      <w:proofErr w:type="spellEnd"/>
    </w:p>
    <w:p w:rsidR="00CC6A13" w:rsidRDefault="00CC6A13" w:rsidP="00CC6A13">
      <w:pPr>
        <w:pStyle w:val="ListParagraph"/>
        <w:ind w:left="1080"/>
      </w:pPr>
      <w:r>
        <w:t xml:space="preserve">Harold Field– Yes  </w:t>
      </w:r>
    </w:p>
    <w:p w:rsidR="00CC6A13" w:rsidRDefault="00CC6A13" w:rsidP="00CC6A13">
      <w:pPr>
        <w:pStyle w:val="ListParagraph"/>
        <w:ind w:left="1080"/>
      </w:pPr>
      <w:r>
        <w:t>Bruce Bixby- Yes</w:t>
      </w:r>
    </w:p>
    <w:p w:rsidR="00CC6A13" w:rsidRDefault="00CC6A13" w:rsidP="00CC6A13">
      <w:pPr>
        <w:pStyle w:val="ListParagraph"/>
        <w:ind w:left="1080"/>
      </w:pPr>
      <w:r>
        <w:t xml:space="preserve">Henry Lackey- Yes </w:t>
      </w:r>
    </w:p>
    <w:p w:rsidR="00CC6A13" w:rsidRPr="006C7CE0" w:rsidRDefault="00CC6A13" w:rsidP="006C7CE0">
      <w:pPr>
        <w:pStyle w:val="ListParagraph"/>
        <w:ind w:left="1080"/>
      </w:pPr>
    </w:p>
    <w:p w:rsidR="00CC6A13" w:rsidRDefault="006D449D" w:rsidP="00CC6A13">
      <w:pPr>
        <w:pStyle w:val="ListParagraph"/>
        <w:numPr>
          <w:ilvl w:val="0"/>
          <w:numId w:val="1"/>
        </w:numPr>
      </w:pPr>
      <w:r>
        <w:rPr>
          <w:b/>
        </w:rPr>
        <w:t xml:space="preserve">Action on Closed Session </w:t>
      </w:r>
      <w:r>
        <w:t xml:space="preserve">–Not necessary </w:t>
      </w:r>
    </w:p>
    <w:p w:rsidR="00CC6A13" w:rsidRPr="00CC6A13" w:rsidRDefault="00CC6A13" w:rsidP="00CC6A13">
      <w:pPr>
        <w:pStyle w:val="ListParagraph"/>
        <w:ind w:left="1080"/>
      </w:pPr>
    </w:p>
    <w:p w:rsidR="00CC6A13" w:rsidRPr="00CC6A13" w:rsidRDefault="00CC6A13" w:rsidP="00CC6A13">
      <w:pPr>
        <w:pStyle w:val="ListParagraph"/>
        <w:ind w:left="1080"/>
      </w:pPr>
      <w:r w:rsidRPr="00CC6A13">
        <w:t>Mrs. Trujillo then invited the board to Pine Flatt for the teacher retreat on Wednesday, August 5</w:t>
      </w:r>
      <w:r w:rsidRPr="00CC6A13">
        <w:rPr>
          <w:vertAlign w:val="superscript"/>
        </w:rPr>
        <w:t>th</w:t>
      </w:r>
      <w:r w:rsidRPr="00CC6A13">
        <w:t xml:space="preserve">, at 9:00 am to be introduced to new staff and to see what activities we have planned for everyone. </w:t>
      </w:r>
    </w:p>
    <w:p w:rsidR="00FE1F4E" w:rsidRPr="00697610" w:rsidRDefault="00FE1F4E" w:rsidP="00FE1F4E">
      <w:pPr>
        <w:pStyle w:val="ListParagraph"/>
        <w:ind w:left="1080"/>
      </w:pPr>
    </w:p>
    <w:p w:rsidR="00005ED2" w:rsidRPr="00FE1F4E" w:rsidRDefault="00005ED2" w:rsidP="00287CFE">
      <w:pPr>
        <w:pStyle w:val="ListParagraph"/>
        <w:numPr>
          <w:ilvl w:val="0"/>
          <w:numId w:val="1"/>
        </w:numPr>
        <w:rPr>
          <w:b/>
        </w:rPr>
      </w:pPr>
      <w:r w:rsidRPr="00FE1F4E">
        <w:rPr>
          <w:b/>
        </w:rPr>
        <w:t>Adjournment</w:t>
      </w:r>
    </w:p>
    <w:p w:rsidR="00005ED2" w:rsidRDefault="00CC6A13" w:rsidP="00005ED2">
      <w:pPr>
        <w:pStyle w:val="ListParagraph"/>
        <w:ind w:left="1080"/>
      </w:pPr>
      <w:r>
        <w:t>Meeting Adjourned at 6</w:t>
      </w:r>
      <w:r w:rsidR="007B34AD">
        <w:t>:</w:t>
      </w:r>
      <w:r>
        <w:t>19</w:t>
      </w:r>
      <w:r w:rsidR="00C41ED5">
        <w:t xml:space="preserve"> p.m.</w:t>
      </w:r>
    </w:p>
    <w:p w:rsidR="00B75419" w:rsidRDefault="00C41ED5" w:rsidP="002F0EFD">
      <w:r>
        <w:t>The next</w:t>
      </w:r>
      <w:r w:rsidR="00B75419">
        <w:t xml:space="preserve"> Governing Coun</w:t>
      </w:r>
      <w:r w:rsidR="002F0EFD">
        <w:t>c</w:t>
      </w:r>
      <w:r w:rsidR="00831AD4">
        <w:t xml:space="preserve">il </w:t>
      </w:r>
      <w:r w:rsidR="00EE5870">
        <w:t xml:space="preserve">Meeting will be held </w:t>
      </w:r>
      <w:r w:rsidR="00CC6A13">
        <w:t>August 20</w:t>
      </w:r>
      <w:r w:rsidR="007B34AD">
        <w:t>, 2015</w:t>
      </w:r>
      <w:r w:rsidR="00B75419">
        <w:t xml:space="preserve"> in accordance with the</w:t>
      </w:r>
      <w:r w:rsidR="00285608">
        <w:t xml:space="preserve"> </w:t>
      </w:r>
      <w:r w:rsidR="007B34AD">
        <w:t>Regular</w:t>
      </w:r>
      <w:r w:rsidR="00285608">
        <w:t xml:space="preserve"> meeting policies adopted by the Governing Board. </w:t>
      </w:r>
      <w:bookmarkStart w:id="0" w:name="_GoBack"/>
      <w:bookmarkEnd w:id="0"/>
    </w:p>
    <w:p w:rsidR="006C045A" w:rsidRDefault="006C045A" w:rsidP="006C045A">
      <w:r>
        <w:lastRenderedPageBreak/>
        <w:t>All Meetings are conducted in Accordance with Applicable State of</w:t>
      </w:r>
      <w:r w:rsidR="002A79F3">
        <w:t xml:space="preserve"> New Mexico Open Meetings Act, N</w:t>
      </w:r>
      <w:r>
        <w:t xml:space="preserve">MA Fifth Edition N2005. </w:t>
      </w:r>
    </w:p>
    <w:p w:rsidR="006C045A" w:rsidRDefault="006C045A" w:rsidP="006C045A">
      <w:r>
        <w:t>T</w:t>
      </w:r>
      <w:r w:rsidR="001C1220">
        <w:t>he agenda was posted at least 72</w:t>
      </w:r>
      <w:r>
        <w:t xml:space="preserve"> hours in advance of the meeting </w:t>
      </w:r>
    </w:p>
    <w:p w:rsidR="00C140DE" w:rsidRDefault="006C045A" w:rsidP="00B75419">
      <w:r>
        <w:t>Administrator:___________________________________________</w:t>
      </w:r>
      <w:r>
        <w:tab/>
        <w:t>Date:_________________</w:t>
      </w:r>
    </w:p>
    <w:sectPr w:rsidR="00C140DE" w:rsidSect="00B861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58" w:rsidRDefault="00356458" w:rsidP="00EE3CB1">
      <w:pPr>
        <w:spacing w:after="0" w:line="240" w:lineRule="auto"/>
      </w:pPr>
      <w:r>
        <w:separator/>
      </w:r>
    </w:p>
  </w:endnote>
  <w:endnote w:type="continuationSeparator" w:id="0">
    <w:p w:rsidR="00356458" w:rsidRDefault="00356458" w:rsidP="00EE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58" w:rsidRDefault="00356458" w:rsidP="00EE3CB1">
      <w:pPr>
        <w:spacing w:after="0" w:line="240" w:lineRule="auto"/>
      </w:pPr>
      <w:r>
        <w:separator/>
      </w:r>
    </w:p>
  </w:footnote>
  <w:footnote w:type="continuationSeparator" w:id="0">
    <w:p w:rsidR="00356458" w:rsidRDefault="00356458" w:rsidP="00EE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B1" w:rsidRDefault="00EE3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AC8"/>
    <w:multiLevelType w:val="hybridMultilevel"/>
    <w:tmpl w:val="33A48014"/>
    <w:lvl w:ilvl="0" w:tplc="CE704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F58B1"/>
    <w:multiLevelType w:val="hybridMultilevel"/>
    <w:tmpl w:val="BE928AE6"/>
    <w:lvl w:ilvl="0" w:tplc="44E8D4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2740A"/>
    <w:multiLevelType w:val="hybridMultilevel"/>
    <w:tmpl w:val="61CEA99C"/>
    <w:lvl w:ilvl="0" w:tplc="48FEB738">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75B58AB"/>
    <w:multiLevelType w:val="hybridMultilevel"/>
    <w:tmpl w:val="69487F66"/>
    <w:lvl w:ilvl="0" w:tplc="535C5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C5F54"/>
    <w:multiLevelType w:val="hybridMultilevel"/>
    <w:tmpl w:val="37C04E38"/>
    <w:lvl w:ilvl="0" w:tplc="10C80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43BA"/>
    <w:multiLevelType w:val="hybridMultilevel"/>
    <w:tmpl w:val="4C44519E"/>
    <w:lvl w:ilvl="0" w:tplc="95846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63DDE"/>
    <w:multiLevelType w:val="hybridMultilevel"/>
    <w:tmpl w:val="2A684222"/>
    <w:lvl w:ilvl="0" w:tplc="F1FCF9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28381A"/>
    <w:multiLevelType w:val="hybridMultilevel"/>
    <w:tmpl w:val="11E86566"/>
    <w:lvl w:ilvl="0" w:tplc="536CE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00360F"/>
    <w:multiLevelType w:val="hybridMultilevel"/>
    <w:tmpl w:val="61AEA8EE"/>
    <w:lvl w:ilvl="0" w:tplc="2E4099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295CE2"/>
    <w:multiLevelType w:val="hybridMultilevel"/>
    <w:tmpl w:val="806E68A0"/>
    <w:lvl w:ilvl="0" w:tplc="22B4DA8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F0379"/>
    <w:multiLevelType w:val="hybridMultilevel"/>
    <w:tmpl w:val="B7745C40"/>
    <w:lvl w:ilvl="0" w:tplc="5CCA3EE4">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A227600"/>
    <w:multiLevelType w:val="hybridMultilevel"/>
    <w:tmpl w:val="E65E452E"/>
    <w:lvl w:ilvl="0" w:tplc="FEAC9F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07534C"/>
    <w:multiLevelType w:val="hybridMultilevel"/>
    <w:tmpl w:val="04D0191C"/>
    <w:lvl w:ilvl="0" w:tplc="EBC6D4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C9242F"/>
    <w:multiLevelType w:val="hybridMultilevel"/>
    <w:tmpl w:val="2FCE817E"/>
    <w:lvl w:ilvl="0" w:tplc="2480B50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F4329A"/>
    <w:multiLevelType w:val="hybridMultilevel"/>
    <w:tmpl w:val="F78C53CA"/>
    <w:lvl w:ilvl="0" w:tplc="DF2E62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8609B"/>
    <w:multiLevelType w:val="hybridMultilevel"/>
    <w:tmpl w:val="DDF24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312CDD"/>
    <w:multiLevelType w:val="hybridMultilevel"/>
    <w:tmpl w:val="43EC004A"/>
    <w:lvl w:ilvl="0" w:tplc="BE94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5C2FBB"/>
    <w:multiLevelType w:val="hybridMultilevel"/>
    <w:tmpl w:val="6F822B86"/>
    <w:lvl w:ilvl="0" w:tplc="1456A2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37776D"/>
    <w:multiLevelType w:val="hybridMultilevel"/>
    <w:tmpl w:val="679088BE"/>
    <w:lvl w:ilvl="0" w:tplc="7A0CAE5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C17D1D"/>
    <w:multiLevelType w:val="hybridMultilevel"/>
    <w:tmpl w:val="48B250C0"/>
    <w:lvl w:ilvl="0" w:tplc="3118ED0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F77D6D"/>
    <w:multiLevelType w:val="hybridMultilevel"/>
    <w:tmpl w:val="DC52E134"/>
    <w:lvl w:ilvl="0" w:tplc="8E527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18B2C65"/>
    <w:multiLevelType w:val="hybridMultilevel"/>
    <w:tmpl w:val="E012C01E"/>
    <w:lvl w:ilvl="0" w:tplc="D3E245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4F0433"/>
    <w:multiLevelType w:val="hybridMultilevel"/>
    <w:tmpl w:val="075E25BA"/>
    <w:lvl w:ilvl="0" w:tplc="7E202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0C4E3C"/>
    <w:multiLevelType w:val="hybridMultilevel"/>
    <w:tmpl w:val="DA268EB2"/>
    <w:lvl w:ilvl="0" w:tplc="3E5842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2"/>
  </w:num>
  <w:num w:numId="3">
    <w:abstractNumId w:val="3"/>
  </w:num>
  <w:num w:numId="4">
    <w:abstractNumId w:val="16"/>
  </w:num>
  <w:num w:numId="5">
    <w:abstractNumId w:val="14"/>
  </w:num>
  <w:num w:numId="6">
    <w:abstractNumId w:val="4"/>
  </w:num>
  <w:num w:numId="7">
    <w:abstractNumId w:val="0"/>
  </w:num>
  <w:num w:numId="8">
    <w:abstractNumId w:val="12"/>
  </w:num>
  <w:num w:numId="9">
    <w:abstractNumId w:val="8"/>
  </w:num>
  <w:num w:numId="10">
    <w:abstractNumId w:val="5"/>
  </w:num>
  <w:num w:numId="11">
    <w:abstractNumId w:val="13"/>
  </w:num>
  <w:num w:numId="12">
    <w:abstractNumId w:val="20"/>
  </w:num>
  <w:num w:numId="13">
    <w:abstractNumId w:val="23"/>
  </w:num>
  <w:num w:numId="14">
    <w:abstractNumId w:val="9"/>
  </w:num>
  <w:num w:numId="15">
    <w:abstractNumId w:val="10"/>
  </w:num>
  <w:num w:numId="16">
    <w:abstractNumId w:val="19"/>
  </w:num>
  <w:num w:numId="17">
    <w:abstractNumId w:val="17"/>
  </w:num>
  <w:num w:numId="18">
    <w:abstractNumId w:val="18"/>
  </w:num>
  <w:num w:numId="19">
    <w:abstractNumId w:val="2"/>
  </w:num>
  <w:num w:numId="20">
    <w:abstractNumId w:val="15"/>
  </w:num>
  <w:num w:numId="21">
    <w:abstractNumId w:val="21"/>
  </w:num>
  <w:num w:numId="22">
    <w:abstractNumId w:val="7"/>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89"/>
    <w:rsid w:val="00005ED2"/>
    <w:rsid w:val="0001143A"/>
    <w:rsid w:val="00017C76"/>
    <w:rsid w:val="00024E88"/>
    <w:rsid w:val="00031323"/>
    <w:rsid w:val="00031382"/>
    <w:rsid w:val="000568BE"/>
    <w:rsid w:val="00074E1B"/>
    <w:rsid w:val="000822FB"/>
    <w:rsid w:val="000904AF"/>
    <w:rsid w:val="000A523F"/>
    <w:rsid w:val="000A6986"/>
    <w:rsid w:val="000B11C0"/>
    <w:rsid w:val="000C7321"/>
    <w:rsid w:val="000D71EB"/>
    <w:rsid w:val="00111486"/>
    <w:rsid w:val="00117004"/>
    <w:rsid w:val="00123073"/>
    <w:rsid w:val="00130AF3"/>
    <w:rsid w:val="0013105A"/>
    <w:rsid w:val="00144AB4"/>
    <w:rsid w:val="001532D0"/>
    <w:rsid w:val="001755EE"/>
    <w:rsid w:val="00180880"/>
    <w:rsid w:val="00190817"/>
    <w:rsid w:val="001969C4"/>
    <w:rsid w:val="001C1220"/>
    <w:rsid w:val="001D71FF"/>
    <w:rsid w:val="001D7F1A"/>
    <w:rsid w:val="002062CA"/>
    <w:rsid w:val="00221424"/>
    <w:rsid w:val="00250B7D"/>
    <w:rsid w:val="00260576"/>
    <w:rsid w:val="00271DDD"/>
    <w:rsid w:val="00272E8D"/>
    <w:rsid w:val="00276FC2"/>
    <w:rsid w:val="00280716"/>
    <w:rsid w:val="00284D9F"/>
    <w:rsid w:val="00285608"/>
    <w:rsid w:val="002878C8"/>
    <w:rsid w:val="00287CFE"/>
    <w:rsid w:val="0029507E"/>
    <w:rsid w:val="002A79F3"/>
    <w:rsid w:val="002C5624"/>
    <w:rsid w:val="002C6CE0"/>
    <w:rsid w:val="002D2461"/>
    <w:rsid w:val="002D7105"/>
    <w:rsid w:val="002E3816"/>
    <w:rsid w:val="002F0EFD"/>
    <w:rsid w:val="002F7CB3"/>
    <w:rsid w:val="0030007C"/>
    <w:rsid w:val="00306E38"/>
    <w:rsid w:val="003348B3"/>
    <w:rsid w:val="00356458"/>
    <w:rsid w:val="003725E0"/>
    <w:rsid w:val="0038203B"/>
    <w:rsid w:val="00385081"/>
    <w:rsid w:val="003A58CF"/>
    <w:rsid w:val="003B2AC4"/>
    <w:rsid w:val="003B7BAD"/>
    <w:rsid w:val="003D2108"/>
    <w:rsid w:val="003D4AAA"/>
    <w:rsid w:val="003F2B24"/>
    <w:rsid w:val="003F76F1"/>
    <w:rsid w:val="004027F1"/>
    <w:rsid w:val="004428DF"/>
    <w:rsid w:val="00453F1E"/>
    <w:rsid w:val="00461EFC"/>
    <w:rsid w:val="004800E1"/>
    <w:rsid w:val="0048684C"/>
    <w:rsid w:val="00495F4B"/>
    <w:rsid w:val="004A22F2"/>
    <w:rsid w:val="004A4A50"/>
    <w:rsid w:val="004A535F"/>
    <w:rsid w:val="004B07FD"/>
    <w:rsid w:val="004B1AED"/>
    <w:rsid w:val="004D4869"/>
    <w:rsid w:val="004E52C9"/>
    <w:rsid w:val="004F6FE0"/>
    <w:rsid w:val="004F7ADE"/>
    <w:rsid w:val="005119FF"/>
    <w:rsid w:val="00514B8C"/>
    <w:rsid w:val="005228DC"/>
    <w:rsid w:val="0053602F"/>
    <w:rsid w:val="005361F0"/>
    <w:rsid w:val="00560224"/>
    <w:rsid w:val="005661FB"/>
    <w:rsid w:val="00571AB5"/>
    <w:rsid w:val="00574148"/>
    <w:rsid w:val="005754E5"/>
    <w:rsid w:val="00592D0D"/>
    <w:rsid w:val="005943B8"/>
    <w:rsid w:val="005B140F"/>
    <w:rsid w:val="005C0BCC"/>
    <w:rsid w:val="005F7AD9"/>
    <w:rsid w:val="0060045C"/>
    <w:rsid w:val="00604568"/>
    <w:rsid w:val="00635C2D"/>
    <w:rsid w:val="0064483B"/>
    <w:rsid w:val="00670D12"/>
    <w:rsid w:val="00673D5B"/>
    <w:rsid w:val="006749BE"/>
    <w:rsid w:val="00697610"/>
    <w:rsid w:val="006C045A"/>
    <w:rsid w:val="006C7CE0"/>
    <w:rsid w:val="006D449D"/>
    <w:rsid w:val="006E37A2"/>
    <w:rsid w:val="007038C9"/>
    <w:rsid w:val="00707652"/>
    <w:rsid w:val="00724B19"/>
    <w:rsid w:val="00754ABA"/>
    <w:rsid w:val="00756984"/>
    <w:rsid w:val="00782EAE"/>
    <w:rsid w:val="0078452E"/>
    <w:rsid w:val="00795B85"/>
    <w:rsid w:val="007A1EC4"/>
    <w:rsid w:val="007B1ED9"/>
    <w:rsid w:val="007B34AD"/>
    <w:rsid w:val="007D6420"/>
    <w:rsid w:val="007E2147"/>
    <w:rsid w:val="007F1136"/>
    <w:rsid w:val="007F703F"/>
    <w:rsid w:val="00815486"/>
    <w:rsid w:val="00831AD4"/>
    <w:rsid w:val="00844F2F"/>
    <w:rsid w:val="0086563C"/>
    <w:rsid w:val="0086674E"/>
    <w:rsid w:val="00870074"/>
    <w:rsid w:val="008755F4"/>
    <w:rsid w:val="00882EB8"/>
    <w:rsid w:val="00885080"/>
    <w:rsid w:val="00892D99"/>
    <w:rsid w:val="008A5BB6"/>
    <w:rsid w:val="008C18E6"/>
    <w:rsid w:val="008D4A53"/>
    <w:rsid w:val="008E0E4F"/>
    <w:rsid w:val="009544CA"/>
    <w:rsid w:val="00980042"/>
    <w:rsid w:val="009850A4"/>
    <w:rsid w:val="009B53DD"/>
    <w:rsid w:val="009C22A3"/>
    <w:rsid w:val="009D1A78"/>
    <w:rsid w:val="00A54344"/>
    <w:rsid w:val="00A84ED3"/>
    <w:rsid w:val="00AD5A5F"/>
    <w:rsid w:val="00AE36B9"/>
    <w:rsid w:val="00B003D6"/>
    <w:rsid w:val="00B1045B"/>
    <w:rsid w:val="00B10AF1"/>
    <w:rsid w:val="00B321E1"/>
    <w:rsid w:val="00B45D56"/>
    <w:rsid w:val="00B574D0"/>
    <w:rsid w:val="00B62289"/>
    <w:rsid w:val="00B62844"/>
    <w:rsid w:val="00B75419"/>
    <w:rsid w:val="00B86175"/>
    <w:rsid w:val="00B9107C"/>
    <w:rsid w:val="00B91F56"/>
    <w:rsid w:val="00BA0D93"/>
    <w:rsid w:val="00BB0613"/>
    <w:rsid w:val="00BB1882"/>
    <w:rsid w:val="00BB3E4E"/>
    <w:rsid w:val="00BB7C19"/>
    <w:rsid w:val="00BC1ACC"/>
    <w:rsid w:val="00BC3941"/>
    <w:rsid w:val="00BC621F"/>
    <w:rsid w:val="00C140DE"/>
    <w:rsid w:val="00C34D06"/>
    <w:rsid w:val="00C41181"/>
    <w:rsid w:val="00C41ED5"/>
    <w:rsid w:val="00C550D2"/>
    <w:rsid w:val="00C72FA7"/>
    <w:rsid w:val="00C90673"/>
    <w:rsid w:val="00C91F22"/>
    <w:rsid w:val="00CA728F"/>
    <w:rsid w:val="00CC6A13"/>
    <w:rsid w:val="00CD6AC3"/>
    <w:rsid w:val="00CE6706"/>
    <w:rsid w:val="00D15C49"/>
    <w:rsid w:val="00D269A3"/>
    <w:rsid w:val="00D32501"/>
    <w:rsid w:val="00D52EEA"/>
    <w:rsid w:val="00D61152"/>
    <w:rsid w:val="00D72137"/>
    <w:rsid w:val="00D9379D"/>
    <w:rsid w:val="00D965F1"/>
    <w:rsid w:val="00DA483E"/>
    <w:rsid w:val="00DD3978"/>
    <w:rsid w:val="00DD3EFC"/>
    <w:rsid w:val="00DE61C3"/>
    <w:rsid w:val="00DF00AF"/>
    <w:rsid w:val="00E03410"/>
    <w:rsid w:val="00E04696"/>
    <w:rsid w:val="00E11A29"/>
    <w:rsid w:val="00E15AA7"/>
    <w:rsid w:val="00E24C42"/>
    <w:rsid w:val="00E30098"/>
    <w:rsid w:val="00E33C2D"/>
    <w:rsid w:val="00E374B1"/>
    <w:rsid w:val="00E44119"/>
    <w:rsid w:val="00E500CF"/>
    <w:rsid w:val="00E51F02"/>
    <w:rsid w:val="00E63F37"/>
    <w:rsid w:val="00E70CDE"/>
    <w:rsid w:val="00E71B57"/>
    <w:rsid w:val="00E72011"/>
    <w:rsid w:val="00E7713B"/>
    <w:rsid w:val="00E83AE1"/>
    <w:rsid w:val="00E84188"/>
    <w:rsid w:val="00E95ADA"/>
    <w:rsid w:val="00E95ECE"/>
    <w:rsid w:val="00EA0C72"/>
    <w:rsid w:val="00EA4BE5"/>
    <w:rsid w:val="00EB254D"/>
    <w:rsid w:val="00EB5E99"/>
    <w:rsid w:val="00EC1286"/>
    <w:rsid w:val="00EC5FC9"/>
    <w:rsid w:val="00EC72B7"/>
    <w:rsid w:val="00ED5D05"/>
    <w:rsid w:val="00EE3CB1"/>
    <w:rsid w:val="00EE5870"/>
    <w:rsid w:val="00F01009"/>
    <w:rsid w:val="00F237CB"/>
    <w:rsid w:val="00F32ECF"/>
    <w:rsid w:val="00F731EC"/>
    <w:rsid w:val="00F85F98"/>
    <w:rsid w:val="00F92083"/>
    <w:rsid w:val="00F96EB5"/>
    <w:rsid w:val="00FA37AE"/>
    <w:rsid w:val="00FA4BB0"/>
    <w:rsid w:val="00FC1C48"/>
    <w:rsid w:val="00FC4C22"/>
    <w:rsid w:val="00FD702D"/>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577A915-D065-4D64-BD1F-42A5ECDA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89"/>
    <w:rPr>
      <w:rFonts w:ascii="Tahoma" w:hAnsi="Tahoma" w:cs="Tahoma"/>
      <w:sz w:val="16"/>
      <w:szCs w:val="16"/>
    </w:rPr>
  </w:style>
  <w:style w:type="paragraph" w:styleId="ListParagraph">
    <w:name w:val="List Paragraph"/>
    <w:basedOn w:val="Normal"/>
    <w:uiPriority w:val="34"/>
    <w:qFormat/>
    <w:rsid w:val="00B62289"/>
    <w:pPr>
      <w:ind w:left="720"/>
      <w:contextualSpacing/>
    </w:pPr>
  </w:style>
  <w:style w:type="paragraph" w:styleId="Header">
    <w:name w:val="header"/>
    <w:basedOn w:val="Normal"/>
    <w:link w:val="HeaderChar"/>
    <w:uiPriority w:val="99"/>
    <w:unhideWhenUsed/>
    <w:rsid w:val="00EE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B1"/>
  </w:style>
  <w:style w:type="paragraph" w:styleId="Footer">
    <w:name w:val="footer"/>
    <w:basedOn w:val="Normal"/>
    <w:link w:val="FooterChar"/>
    <w:uiPriority w:val="99"/>
    <w:unhideWhenUsed/>
    <w:rsid w:val="00EE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1155-762B-4508-9739-46C2AA7F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Mier</dc:creator>
  <cp:lastModifiedBy>Christina Mier</cp:lastModifiedBy>
  <cp:revision>4</cp:revision>
  <cp:lastPrinted>2015-04-16T21:16:00Z</cp:lastPrinted>
  <dcterms:created xsi:type="dcterms:W3CDTF">2015-08-19T21:40:00Z</dcterms:created>
  <dcterms:modified xsi:type="dcterms:W3CDTF">2015-08-20T20:43:00Z</dcterms:modified>
</cp:coreProperties>
</file>