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95" w:type="pct"/>
        <w:tblCellSpacing w:w="37" w:type="dxa"/>
        <w:tblInd w:w="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395"/>
      </w:tblGrid>
      <w:tr w:rsidR="00632264" w:rsidTr="006A458A">
        <w:trPr>
          <w:tblCellSpacing w:w="37" w:type="dxa"/>
        </w:trPr>
        <w:tc>
          <w:tcPr>
            <w:tcW w:w="4922" w:type="pct"/>
            <w:gridSpan w:val="2"/>
            <w:vAlign w:val="bottom"/>
          </w:tcPr>
          <w:p w:rsidR="00632264" w:rsidRDefault="002D547C" w:rsidP="001D35BF">
            <w:pPr>
              <w:rPr>
                <w:rStyle w:val="Strong"/>
                <w:rFonts w:ascii="Tahoma" w:hAnsi="Tahoma" w:cs="Tahoma"/>
                <w:sz w:val="40"/>
                <w:szCs w:val="40"/>
              </w:rPr>
            </w:pPr>
            <w:r>
              <w:rPr>
                <w:rStyle w:val="Strong"/>
                <w:rFonts w:ascii="Tahoma" w:hAnsi="Tahoma" w:cs="Tahoma"/>
                <w:sz w:val="40"/>
                <w:szCs w:val="40"/>
              </w:rPr>
              <w:t xml:space="preserve">                  </w:t>
            </w:r>
            <w:r w:rsidR="00632264">
              <w:rPr>
                <w:rStyle w:val="Strong"/>
                <w:rFonts w:ascii="Tahoma" w:hAnsi="Tahoma" w:cs="Tahoma"/>
                <w:sz w:val="40"/>
                <w:szCs w:val="40"/>
              </w:rPr>
              <w:t xml:space="preserve">Western Canadians </w:t>
            </w:r>
          </w:p>
          <w:p w:rsidR="00632264" w:rsidRPr="00195A72" w:rsidRDefault="002D547C" w:rsidP="001D35BF">
            <w:pPr>
              <w:rPr>
                <w:rStyle w:val="Strong"/>
                <w:rFonts w:ascii="Tahoma" w:hAnsi="Tahoma" w:cs="Tahoma"/>
                <w:sz w:val="40"/>
                <w:szCs w:val="40"/>
                <w:vertAlign w:val="superscript"/>
              </w:rPr>
            </w:pPr>
            <w:r>
              <w:rPr>
                <w:rStyle w:val="Strong"/>
                <w:rFonts w:ascii="Tahoma" w:hAnsi="Tahoma" w:cs="Tahoma"/>
                <w:sz w:val="40"/>
                <w:szCs w:val="40"/>
              </w:rPr>
              <w:t xml:space="preserve">             </w:t>
            </w:r>
            <w:r w:rsidR="00632264">
              <w:rPr>
                <w:rStyle w:val="Strong"/>
                <w:rFonts w:ascii="Tahoma" w:hAnsi="Tahoma" w:cs="Tahoma"/>
                <w:sz w:val="40"/>
                <w:szCs w:val="40"/>
              </w:rPr>
              <w:t xml:space="preserve"> </w:t>
            </w:r>
            <w:r w:rsidR="008A674F">
              <w:rPr>
                <w:rStyle w:val="Strong"/>
                <w:rFonts w:ascii="Tahoma" w:hAnsi="Tahoma" w:cs="Tahoma"/>
                <w:sz w:val="40"/>
                <w:szCs w:val="40"/>
              </w:rPr>
              <w:t>September 15-17, 2017</w:t>
            </w:r>
          </w:p>
          <w:p w:rsidR="00632264" w:rsidRDefault="00632264" w:rsidP="00523EEB">
            <w:pPr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</w:pPr>
            <w:r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 xml:space="preserve">SSDA and USBCHA Sanctioned – </w:t>
            </w:r>
            <w:r w:rsidR="008A674F"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 xml:space="preserve">Sept 15th and 16th </w:t>
            </w:r>
          </w:p>
          <w:p w:rsidR="00632264" w:rsidRDefault="00AE6A01" w:rsidP="00523EEB">
            <w:pPr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</w:pPr>
            <w:r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>Times may change.</w:t>
            </w:r>
          </w:p>
          <w:p w:rsidR="00632264" w:rsidRDefault="008A674F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Sept 15</w:t>
            </w:r>
            <w:r w:rsidRPr="008A674F">
              <w:rPr>
                <w:rStyle w:val="Strong"/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Style w:val="Strong"/>
                <w:rFonts w:ascii="Tahoma" w:hAnsi="Tahoma" w:cs="Tahoma"/>
                <w:sz w:val="20"/>
                <w:szCs w:val="20"/>
              </w:rPr>
              <w:t xml:space="preserve">   – 8am start – Open #1, N</w:t>
            </w:r>
            <w:r w:rsidR="00632264">
              <w:rPr>
                <w:rStyle w:val="Strong"/>
                <w:rFonts w:ascii="Tahoma" w:hAnsi="Tahoma" w:cs="Tahoma"/>
                <w:sz w:val="20"/>
                <w:szCs w:val="20"/>
              </w:rPr>
              <w:t>ursery</w:t>
            </w:r>
            <w:r w:rsidR="00AE6A01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Tahoma" w:hAnsi="Tahoma" w:cs="Tahoma"/>
                <w:sz w:val="20"/>
                <w:szCs w:val="20"/>
              </w:rPr>
              <w:t>(for 2017 year)</w:t>
            </w:r>
          </w:p>
          <w:p w:rsidR="00632264" w:rsidRDefault="008A674F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Sept 16</w:t>
            </w:r>
            <w:r w:rsidRPr="008A674F">
              <w:rPr>
                <w:rStyle w:val="Strong"/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Style w:val="Strong"/>
                <w:rFonts w:ascii="Tahoma" w:hAnsi="Tahoma" w:cs="Tahoma"/>
                <w:sz w:val="20"/>
                <w:szCs w:val="20"/>
              </w:rPr>
              <w:t xml:space="preserve"> </w:t>
            </w:r>
            <w:r w:rsidR="00632264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– 7am start –, Nursery</w:t>
            </w:r>
            <w:r>
              <w:rPr>
                <w:rStyle w:val="Strong"/>
                <w:rFonts w:ascii="Tahoma" w:hAnsi="Tahoma" w:cs="Tahoma"/>
                <w:sz w:val="20"/>
                <w:szCs w:val="20"/>
              </w:rPr>
              <w:t xml:space="preserve"> (2017 year)</w:t>
            </w:r>
            <w:r w:rsidR="00632264">
              <w:rPr>
                <w:rStyle w:val="Strong"/>
                <w:rFonts w:ascii="Tahoma" w:hAnsi="Tahoma" w:cs="Tahoma"/>
                <w:sz w:val="20"/>
                <w:szCs w:val="20"/>
              </w:rPr>
              <w:t>/Open #2</w:t>
            </w:r>
            <w:r w:rsidR="007B34EA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32264" w:rsidRDefault="008A674F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Sept 17</w:t>
            </w:r>
            <w:r w:rsidRPr="008A674F">
              <w:rPr>
                <w:rStyle w:val="Strong"/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Style w:val="Strong"/>
                <w:rFonts w:ascii="Tahoma" w:hAnsi="Tahoma" w:cs="Tahoma"/>
                <w:sz w:val="20"/>
                <w:szCs w:val="20"/>
              </w:rPr>
              <w:t xml:space="preserve"> </w:t>
            </w:r>
            <w:r w:rsidR="00632264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 – </w:t>
            </w:r>
            <w:r w:rsidR="006A458A">
              <w:rPr>
                <w:rStyle w:val="Strong"/>
                <w:rFonts w:ascii="Tahoma" w:hAnsi="Tahoma" w:cs="Tahoma"/>
                <w:sz w:val="20"/>
                <w:szCs w:val="20"/>
              </w:rPr>
              <w:t>9</w:t>
            </w:r>
            <w:r w:rsidR="007B34EA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am start –Nursery Final- Double Lift –Provincial </w:t>
            </w:r>
            <w:r w:rsidR="00640338">
              <w:rPr>
                <w:rStyle w:val="Strong"/>
                <w:rFonts w:ascii="Tahoma" w:hAnsi="Tahoma" w:cs="Tahoma"/>
                <w:sz w:val="20"/>
                <w:szCs w:val="20"/>
              </w:rPr>
              <w:t>Driving Competition</w:t>
            </w:r>
          </w:p>
          <w:p w:rsidR="00632264" w:rsidRDefault="00632264">
            <w:pPr>
              <w:rPr>
                <w:rStyle w:val="Strong"/>
                <w:sz w:val="20"/>
                <w:szCs w:val="20"/>
              </w:rPr>
            </w:pPr>
          </w:p>
        </w:tc>
      </w:tr>
      <w:tr w:rsidR="00632264" w:rsidTr="006A458A">
        <w:trPr>
          <w:tblCellSpacing w:w="37" w:type="dxa"/>
        </w:trPr>
        <w:tc>
          <w:tcPr>
            <w:tcW w:w="4922" w:type="pct"/>
            <w:gridSpan w:val="2"/>
            <w:vAlign w:val="bottom"/>
          </w:tcPr>
          <w:p w:rsidR="00632264" w:rsidRDefault="00632264" w:rsidP="00632264">
            <w:pPr>
              <w:ind w:right="-7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FB524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Field Trial 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–Mankota, Saskatchewan – direc</w:t>
            </w:r>
            <w:r w:rsidR="004D0632">
              <w:rPr>
                <w:rFonts w:ascii="Tahoma" w:hAnsi="Tahoma" w:cs="Tahoma"/>
                <w:b/>
                <w:bCs/>
                <w:sz w:val="28"/>
                <w:szCs w:val="28"/>
              </w:rPr>
              <w:t>tions to be on www.hilltoptrial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.com</w:t>
            </w:r>
          </w:p>
        </w:tc>
      </w:tr>
      <w:tr w:rsidR="00632264" w:rsidTr="006A458A">
        <w:trPr>
          <w:tblCellSpacing w:w="37" w:type="dxa"/>
        </w:trPr>
        <w:tc>
          <w:tcPr>
            <w:tcW w:w="4922" w:type="pct"/>
            <w:gridSpan w:val="2"/>
            <w:vAlign w:val="bottom"/>
          </w:tcPr>
          <w:p w:rsidR="00632264" w:rsidRDefault="00632264" w:rsidP="008A674F">
            <w:pPr>
              <w:pStyle w:val="Heading1"/>
              <w:rPr>
                <w:rFonts w:eastAsia="Arial Unicode MS"/>
                <w:b w:val="0"/>
                <w:bCs w:val="0"/>
              </w:rPr>
            </w:pPr>
            <w:proofErr w:type="gramStart"/>
            <w:r w:rsidRPr="00195A72">
              <w:rPr>
                <w:bCs w:val="0"/>
                <w:i/>
                <w:iCs/>
                <w:sz w:val="28"/>
                <w:szCs w:val="28"/>
              </w:rPr>
              <w:t>Judge</w:t>
            </w:r>
            <w:r>
              <w:rPr>
                <w:bCs w:val="0"/>
                <w:i/>
                <w:iCs/>
                <w:sz w:val="28"/>
                <w:szCs w:val="28"/>
              </w:rPr>
              <w:t xml:space="preserve"> :</w:t>
            </w:r>
            <w:proofErr w:type="gramEnd"/>
            <w:r>
              <w:rPr>
                <w:bCs w:val="0"/>
                <w:i/>
                <w:iCs/>
                <w:sz w:val="28"/>
                <w:szCs w:val="28"/>
              </w:rPr>
              <w:t xml:space="preserve"> </w:t>
            </w:r>
            <w:r w:rsidR="008A674F">
              <w:rPr>
                <w:bCs w:val="0"/>
                <w:i/>
                <w:iCs/>
                <w:sz w:val="28"/>
                <w:szCs w:val="28"/>
              </w:rPr>
              <w:t>Gordon Watt - Wisconsin</w:t>
            </w:r>
          </w:p>
        </w:tc>
      </w:tr>
      <w:tr w:rsidR="00632264" w:rsidTr="006A458A">
        <w:trPr>
          <w:tblCellSpacing w:w="37" w:type="dxa"/>
        </w:trPr>
        <w:tc>
          <w:tcPr>
            <w:tcW w:w="974" w:type="pct"/>
          </w:tcPr>
          <w:p w:rsidR="006A458A" w:rsidRDefault="00632264" w:rsidP="006A458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Classes</w:t>
            </w:r>
          </w:p>
          <w:p w:rsidR="006A458A" w:rsidRDefault="006A458A" w:rsidP="006A458A">
            <w:pPr>
              <w:rPr>
                <w:rFonts w:ascii="Tahoma" w:hAnsi="Tahoma" w:cs="Tahoma"/>
                <w:b/>
                <w:bCs/>
              </w:rPr>
            </w:pPr>
          </w:p>
          <w:p w:rsidR="00632264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Tahoma" w:hAnsi="Tahoma" w:cs="Tahoma"/>
                <w:b/>
                <w:bCs/>
              </w:rPr>
              <w:t>Dog Name</w:t>
            </w:r>
            <w:r w:rsidR="00632264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4" w:rsidRDefault="008A674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Open  </w:t>
            </w:r>
            <w:r w:rsidR="00C743FF">
              <w:rPr>
                <w:rFonts w:ascii="Tahoma" w:hAnsi="Tahoma" w:cs="Tahoma"/>
                <w:b/>
                <w:bCs/>
                <w:sz w:val="20"/>
                <w:szCs w:val="20"/>
              </w:rPr>
              <w:t>#1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</w:t>
            </w:r>
            <w:r w:rsidR="00C743F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Open</w:t>
            </w:r>
            <w:r w:rsidR="006A45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C743FF">
              <w:rPr>
                <w:rFonts w:ascii="Tahoma" w:hAnsi="Tahoma" w:cs="Tahoma"/>
                <w:b/>
                <w:bCs/>
                <w:sz w:val="20"/>
                <w:szCs w:val="20"/>
              </w:rPr>
              <w:t>#2</w:t>
            </w:r>
            <w:r w:rsidR="006A45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  <w:r w:rsidR="00C743F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Nurs#1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Nurs</w:t>
            </w:r>
            <w:proofErr w:type="spellEnd"/>
            <w:r w:rsidR="00C743F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#2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</w:t>
            </w:r>
            <w:r w:rsidR="006A45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</w:t>
            </w:r>
            <w:r w:rsidR="006A458A">
              <w:rPr>
                <w:rFonts w:ascii="Tahoma" w:hAnsi="Tahoma" w:cs="Tahoma"/>
                <w:b/>
                <w:bCs/>
                <w:sz w:val="20"/>
                <w:szCs w:val="20"/>
              </w:rPr>
              <w:t>Total</w:t>
            </w:r>
          </w:p>
          <w:p w:rsidR="008A674F" w:rsidRDefault="008A674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Sept 16</w:t>
            </w:r>
            <w:r w:rsidRPr="008A674F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AE6A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Sept 16</w:t>
            </w:r>
            <w:r w:rsidRPr="008A674F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Sept 15</w:t>
            </w:r>
            <w:r w:rsidRPr="008A674F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Sept 16</w:t>
            </w:r>
            <w:r w:rsidRPr="008A674F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632264" w:rsidRDefault="0063226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32264" w:rsidTr="006A458A">
        <w:trPr>
          <w:tblCellSpacing w:w="37" w:type="dxa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4" w:rsidRDefault="0063226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4" w:rsidRDefault="0063226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A458A" w:rsidTr="006A458A">
        <w:trPr>
          <w:tblCellSpacing w:w="37" w:type="dxa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A458A" w:rsidTr="006A458A">
        <w:trPr>
          <w:tblCellSpacing w:w="37" w:type="dxa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A458A" w:rsidTr="006A458A">
        <w:trPr>
          <w:tblCellSpacing w:w="37" w:type="dxa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6A458A" w:rsidTr="006A458A">
        <w:trPr>
          <w:tblCellSpacing w:w="37" w:type="dxa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A458A" w:rsidTr="00B6721D">
        <w:trPr>
          <w:tblCellSpacing w:w="37" w:type="dxa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A458A" w:rsidTr="006A458A">
        <w:trPr>
          <w:tblCellSpacing w:w="37" w:type="dxa"/>
        </w:trPr>
        <w:tc>
          <w:tcPr>
            <w:tcW w:w="974" w:type="pct"/>
            <w:vAlign w:val="center"/>
          </w:tcPr>
          <w:p w:rsidR="006A458A" w:rsidRDefault="00AE6A01" w:rsidP="006A458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Fees</w:t>
            </w:r>
          </w:p>
        </w:tc>
        <w:tc>
          <w:tcPr>
            <w:tcW w:w="3908" w:type="pct"/>
            <w:vAlign w:val="center"/>
          </w:tcPr>
          <w:p w:rsidR="00AE6A01" w:rsidRPr="00AE6A01" w:rsidRDefault="00AE6A01" w:rsidP="008A674F">
            <w:pPr>
              <w:rPr>
                <w:b/>
              </w:rPr>
            </w:pPr>
            <w:r>
              <w:rPr>
                <w:b/>
              </w:rPr>
              <w:t xml:space="preserve">Open runs </w:t>
            </w:r>
            <w:r w:rsidR="008A674F">
              <w:rPr>
                <w:b/>
              </w:rPr>
              <w:t>$ 75</w:t>
            </w:r>
            <w:r>
              <w:rPr>
                <w:b/>
              </w:rPr>
              <w:t xml:space="preserve">/run    </w:t>
            </w:r>
            <w:r w:rsidR="008A674F">
              <w:rPr>
                <w:b/>
              </w:rPr>
              <w:t>Nursery $50</w:t>
            </w:r>
            <w:r w:rsidR="007B34EA">
              <w:rPr>
                <w:b/>
              </w:rPr>
              <w:t xml:space="preserve">/run   </w:t>
            </w:r>
            <w:r>
              <w:rPr>
                <w:b/>
              </w:rPr>
              <w:t xml:space="preserve">               </w:t>
            </w:r>
            <w:r w:rsidR="00C743FF">
              <w:rPr>
                <w:b/>
              </w:rPr>
              <w:t>TOTAL___________</w:t>
            </w:r>
            <w:r>
              <w:rPr>
                <w:b/>
              </w:rPr>
              <w:t xml:space="preserve">    </w:t>
            </w:r>
            <w:r w:rsidR="00C743FF">
              <w:rPr>
                <w:b/>
              </w:rPr>
              <w:t xml:space="preserve">                US funds accepted at par.</w:t>
            </w:r>
          </w:p>
        </w:tc>
      </w:tr>
      <w:tr w:rsidR="006A458A" w:rsidTr="006A458A">
        <w:trPr>
          <w:tblCellSpacing w:w="37" w:type="dxa"/>
        </w:trPr>
        <w:tc>
          <w:tcPr>
            <w:tcW w:w="4922" w:type="pct"/>
            <w:gridSpan w:val="2"/>
          </w:tcPr>
          <w:p w:rsidR="002D547C" w:rsidRDefault="002D547C" w:rsidP="006A458A">
            <w:pPr>
              <w:rPr>
                <w:rFonts w:ascii="Tahoma" w:hAnsi="Tahoma" w:cs="Tahoma"/>
                <w:b/>
                <w:bCs/>
              </w:rPr>
            </w:pPr>
          </w:p>
          <w:p w:rsidR="002D547C" w:rsidRDefault="002D547C" w:rsidP="006A458A">
            <w:pPr>
              <w:rPr>
                <w:rFonts w:ascii="Tahoma" w:hAnsi="Tahoma" w:cs="Tahoma"/>
                <w:b/>
                <w:bCs/>
              </w:rPr>
            </w:pPr>
          </w:p>
          <w:p w:rsidR="002D547C" w:rsidRDefault="00AE6A01" w:rsidP="006A458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Double </w:t>
            </w:r>
            <w:proofErr w:type="gramStart"/>
            <w:r>
              <w:rPr>
                <w:rFonts w:ascii="Tahoma" w:hAnsi="Tahoma" w:cs="Tahoma"/>
                <w:b/>
                <w:bCs/>
              </w:rPr>
              <w:t>Lift  -</w:t>
            </w:r>
            <w:proofErr w:type="gramEnd"/>
            <w:r>
              <w:rPr>
                <w:rFonts w:ascii="Tahoma" w:hAnsi="Tahoma" w:cs="Tahoma"/>
                <w:b/>
                <w:bCs/>
              </w:rPr>
              <w:t xml:space="preserve"> Top 3 from each day and top 4 overall get into doubl</w:t>
            </w:r>
            <w:r w:rsidR="007B34EA">
              <w:rPr>
                <w:rFonts w:ascii="Tahoma" w:hAnsi="Tahoma" w:cs="Tahoma"/>
                <w:b/>
                <w:bCs/>
              </w:rPr>
              <w:t>e lift for Western Canadians.</w:t>
            </w:r>
            <w:r w:rsidR="008A674F">
              <w:rPr>
                <w:rFonts w:ascii="Tahoma" w:hAnsi="Tahoma" w:cs="Tahoma"/>
                <w:b/>
                <w:bCs/>
              </w:rPr>
              <w:t xml:space="preserve"> To qualify for Western Canadians</w:t>
            </w:r>
            <w:r w:rsidR="00AF6F58">
              <w:rPr>
                <w:rFonts w:ascii="Tahoma" w:hAnsi="Tahoma" w:cs="Tahoma"/>
                <w:b/>
                <w:bCs/>
              </w:rPr>
              <w:t xml:space="preserve"> Double Lift</w:t>
            </w:r>
            <w:bookmarkStart w:id="0" w:name="_GoBack"/>
            <w:bookmarkEnd w:id="0"/>
            <w:r w:rsidR="008A674F">
              <w:rPr>
                <w:rFonts w:ascii="Tahoma" w:hAnsi="Tahoma" w:cs="Tahoma"/>
                <w:b/>
                <w:bCs/>
              </w:rPr>
              <w:t>, you must be member of either Manitoba, Saskatchewan, Alberta or British Columbia associations</w:t>
            </w:r>
            <w:r w:rsidR="002D547C">
              <w:rPr>
                <w:rFonts w:ascii="Tahoma" w:hAnsi="Tahoma" w:cs="Tahoma"/>
                <w:b/>
                <w:bCs/>
              </w:rPr>
              <w:t xml:space="preserve"> prior to Sept 15</w:t>
            </w:r>
            <w:r w:rsidR="002D547C" w:rsidRPr="002D547C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="002D547C">
              <w:rPr>
                <w:rFonts w:ascii="Tahoma" w:hAnsi="Tahoma" w:cs="Tahoma"/>
                <w:b/>
                <w:bCs/>
              </w:rPr>
              <w:t>, 2017.</w:t>
            </w:r>
            <w:r w:rsidR="008A674F">
              <w:rPr>
                <w:rFonts w:ascii="Tahoma" w:hAnsi="Tahoma" w:cs="Tahoma"/>
                <w:b/>
                <w:bCs/>
              </w:rPr>
              <w:t xml:space="preserve">  </w:t>
            </w:r>
            <w:r w:rsidR="00C743FF">
              <w:rPr>
                <w:rFonts w:ascii="Tahoma" w:hAnsi="Tahoma" w:cs="Tahoma"/>
                <w:b/>
                <w:bCs/>
              </w:rPr>
              <w:t>You do not have to be a member to run in the qualifying runs.</w:t>
            </w:r>
          </w:p>
          <w:p w:rsidR="002D547C" w:rsidRDefault="002D547C" w:rsidP="006A458A">
            <w:pPr>
              <w:rPr>
                <w:rFonts w:ascii="Tahoma" w:hAnsi="Tahoma" w:cs="Tahoma"/>
                <w:b/>
                <w:bCs/>
              </w:rPr>
            </w:pPr>
          </w:p>
          <w:p w:rsidR="002D547C" w:rsidRDefault="002D547C" w:rsidP="006A458A">
            <w:pPr>
              <w:rPr>
                <w:rFonts w:ascii="Tahoma" w:hAnsi="Tahoma" w:cs="Tahoma"/>
                <w:b/>
                <w:bCs/>
              </w:rPr>
            </w:pPr>
          </w:p>
          <w:p w:rsidR="002D547C" w:rsidRPr="00195A72" w:rsidRDefault="002D547C" w:rsidP="006A458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****</w:t>
            </w:r>
          </w:p>
          <w:p w:rsidR="006A458A" w:rsidRDefault="006A458A" w:rsidP="006A458A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  <w:p w:rsidR="002D547C" w:rsidRDefault="002D547C" w:rsidP="008A674F">
            <w:pPr>
              <w:rPr>
                <w:rFonts w:ascii="Tahoma" w:hAnsi="Tahoma" w:cs="Tahoma"/>
                <w:bCs/>
              </w:rPr>
            </w:pPr>
          </w:p>
          <w:p w:rsidR="002D547C" w:rsidRDefault="002D547C" w:rsidP="008A674F">
            <w:pPr>
              <w:rPr>
                <w:rFonts w:ascii="Tahoma" w:hAnsi="Tahoma" w:cs="Tahoma"/>
                <w:bCs/>
              </w:rPr>
            </w:pPr>
          </w:p>
          <w:p w:rsidR="002D547C" w:rsidRDefault="002D547C" w:rsidP="008A674F">
            <w:pPr>
              <w:rPr>
                <w:rFonts w:ascii="Tahoma" w:hAnsi="Tahoma" w:cs="Tahoma"/>
                <w:bCs/>
              </w:rPr>
            </w:pPr>
          </w:p>
          <w:p w:rsidR="002D547C" w:rsidRDefault="002D547C" w:rsidP="008A674F">
            <w:pPr>
              <w:rPr>
                <w:rFonts w:ascii="Tahoma" w:hAnsi="Tahoma" w:cs="Tahoma"/>
                <w:bCs/>
              </w:rPr>
            </w:pPr>
          </w:p>
          <w:p w:rsidR="002D547C" w:rsidRDefault="002D547C" w:rsidP="008A674F">
            <w:pPr>
              <w:rPr>
                <w:rFonts w:ascii="Tahoma" w:hAnsi="Tahoma" w:cs="Tahoma"/>
                <w:bCs/>
              </w:rPr>
            </w:pPr>
          </w:p>
          <w:p w:rsidR="008A674F" w:rsidRDefault="008A674F" w:rsidP="008A674F">
            <w:pPr>
              <w:rPr>
                <w:rFonts w:ascii="Tahoma" w:hAnsi="Tahoma" w:cs="Tahoma"/>
                <w:bCs/>
              </w:rPr>
            </w:pPr>
            <w:r w:rsidRPr="008A674F">
              <w:rPr>
                <w:rFonts w:ascii="Tahoma" w:hAnsi="Tahoma" w:cs="Tahoma"/>
                <w:bCs/>
              </w:rPr>
              <w:t>Handler</w:t>
            </w:r>
            <w:r>
              <w:rPr>
                <w:rFonts w:ascii="Tahoma" w:hAnsi="Tahoma" w:cs="Tahoma"/>
                <w:bCs/>
              </w:rPr>
              <w:t>______________________  Address______________________________</w:t>
            </w:r>
          </w:p>
          <w:p w:rsidR="002D547C" w:rsidRDefault="002D547C" w:rsidP="008A674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Email_____________________   Phone number_____________________</w:t>
            </w:r>
          </w:p>
          <w:p w:rsidR="002D547C" w:rsidRDefault="002D547C" w:rsidP="008A674F">
            <w:pPr>
              <w:rPr>
                <w:rFonts w:ascii="Tahoma" w:hAnsi="Tahoma" w:cs="Tahoma"/>
                <w:bCs/>
              </w:rPr>
            </w:pPr>
          </w:p>
          <w:p w:rsidR="002D547C" w:rsidRDefault="002D547C" w:rsidP="008A674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Member of Manitoba/Saskatchewan/Alberta/British Columbia (Circle )</w:t>
            </w:r>
          </w:p>
          <w:p w:rsidR="008A674F" w:rsidRPr="008A674F" w:rsidRDefault="008A674F" w:rsidP="008A674F">
            <w:pPr>
              <w:rPr>
                <w:rFonts w:ascii="Tahoma" w:hAnsi="Tahoma" w:cs="Tahoma"/>
                <w:bCs/>
              </w:rPr>
            </w:pPr>
          </w:p>
          <w:p w:rsidR="002D547C" w:rsidRDefault="002D547C" w:rsidP="006A458A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  <w:p w:rsidR="002D547C" w:rsidRDefault="002D547C" w:rsidP="006A458A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  <w:p w:rsidR="002D547C" w:rsidRDefault="002D547C" w:rsidP="006A458A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  <w:p w:rsidR="002D547C" w:rsidRDefault="002D547C" w:rsidP="006A458A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  <w:p w:rsidR="002D547C" w:rsidRDefault="002D547C" w:rsidP="006A458A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  <w:p w:rsidR="002D547C" w:rsidRDefault="002D547C" w:rsidP="006A458A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  <w:p w:rsidR="006A458A" w:rsidRDefault="006A458A" w:rsidP="006A458A">
            <w:pPr>
              <w:jc w:val="center"/>
            </w:pP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General Agreement</w:t>
            </w:r>
          </w:p>
          <w:p w:rsidR="006A458A" w:rsidRDefault="006A458A" w:rsidP="002D547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  <w:t>In consideration that my dog(s) and I will be participating in the above named stock dog trial, I understand that I am responsible for any and all costs incurred as a result of damages caused by myself, my family or my dogs to the facilities, animals and/or people. I hereby agree that in the event of personal injury or damage to my property or animals, I will not hold the Saskatchewan Stock Dog Association (SSDA) the owners of the livestock, sponsors, volunteers/helpers or property owners re</w:t>
            </w:r>
            <w:r w:rsidR="008A674F">
              <w:rPr>
                <w:rFonts w:ascii="Tahoma" w:hAnsi="Tahoma" w:cs="Tahoma"/>
                <w:sz w:val="20"/>
                <w:szCs w:val="20"/>
              </w:rPr>
              <w:t>sponsible. Sheep cost - $300</w:t>
            </w:r>
          </w:p>
        </w:tc>
      </w:tr>
    </w:tbl>
    <w:p w:rsidR="007D15E1" w:rsidRDefault="006A458A" w:rsidP="00195A72">
      <w:r>
        <w:lastRenderedPageBreak/>
        <w:t>Signature______________________________________________</w:t>
      </w:r>
    </w:p>
    <w:p w:rsidR="006A458A" w:rsidRDefault="006A458A" w:rsidP="00195A72">
      <w:pPr>
        <w:rPr>
          <w:b/>
          <w:sz w:val="32"/>
          <w:szCs w:val="32"/>
        </w:rPr>
      </w:pPr>
    </w:p>
    <w:p w:rsidR="00A95C9C" w:rsidRDefault="0018152E" w:rsidP="00195A72">
      <w:r w:rsidRPr="0018152E">
        <w:rPr>
          <w:b/>
          <w:sz w:val="32"/>
          <w:szCs w:val="32"/>
        </w:rPr>
        <w:t xml:space="preserve">SATURDAY NIGHT </w:t>
      </w:r>
      <w:r w:rsidR="006A458A">
        <w:rPr>
          <w:b/>
          <w:sz w:val="32"/>
          <w:szCs w:val="32"/>
        </w:rPr>
        <w:t>– Wing night at Grasslands Inn</w:t>
      </w:r>
    </w:p>
    <w:sectPr w:rsidR="00A95C9C">
      <w:pgSz w:w="12240" w:h="15840" w:code="1"/>
      <w:pgMar w:top="1440" w:right="1800" w:bottom="1440" w:left="1800" w:header="720" w:footer="720" w:gutter="0"/>
      <w:paperSrc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altName w:val="Tahoma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DA6"/>
    <w:multiLevelType w:val="hybridMultilevel"/>
    <w:tmpl w:val="D43A2EAE"/>
    <w:lvl w:ilvl="0" w:tplc="AA08683A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Rounded MT Bold" w:eastAsia="Times New Roman" w:hAnsi="Arial Rounded MT Bold" w:cs="Arial Rounded MT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1C"/>
    <w:rsid w:val="001221A5"/>
    <w:rsid w:val="0018152E"/>
    <w:rsid w:val="00195A72"/>
    <w:rsid w:val="001D35BF"/>
    <w:rsid w:val="002379D9"/>
    <w:rsid w:val="002643A1"/>
    <w:rsid w:val="002D547C"/>
    <w:rsid w:val="002D550B"/>
    <w:rsid w:val="004A6C08"/>
    <w:rsid w:val="004B3898"/>
    <w:rsid w:val="004D0632"/>
    <w:rsid w:val="00523EEB"/>
    <w:rsid w:val="00632264"/>
    <w:rsid w:val="00640338"/>
    <w:rsid w:val="006A458A"/>
    <w:rsid w:val="006F4E1C"/>
    <w:rsid w:val="00736D87"/>
    <w:rsid w:val="00753FD1"/>
    <w:rsid w:val="00777D2C"/>
    <w:rsid w:val="007B34EA"/>
    <w:rsid w:val="007D15E1"/>
    <w:rsid w:val="008A674F"/>
    <w:rsid w:val="008B4026"/>
    <w:rsid w:val="009F409A"/>
    <w:rsid w:val="00A04DC5"/>
    <w:rsid w:val="00A95C9C"/>
    <w:rsid w:val="00AC4DBB"/>
    <w:rsid w:val="00AE6A01"/>
    <w:rsid w:val="00AF6F58"/>
    <w:rsid w:val="00C31C3E"/>
    <w:rsid w:val="00C543D9"/>
    <w:rsid w:val="00C743FF"/>
    <w:rsid w:val="00E37BEB"/>
    <w:rsid w:val="00EA0F2C"/>
    <w:rsid w:val="00FA368E"/>
    <w:rsid w:val="00FB5242"/>
    <w:rsid w:val="00FD1E5B"/>
    <w:rsid w:val="00FD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84DC5-987B-4DE8-8AEB-134D9606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customStyle="1" w:styleId="Default">
    <w:name w:val="Default"/>
    <w:rsid w:val="00A95C9C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Hilltop Trial – September 2-5th</vt:lpstr>
    </vt:vector>
  </TitlesOfParts>
  <Company>Calgary Humane Society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Hilltop Trial – September 2-5th</dc:title>
  <dc:subject/>
  <dc:creator>Calgary Humane Society</dc:creator>
  <cp:keywords/>
  <cp:lastModifiedBy>Alan Raymond</cp:lastModifiedBy>
  <cp:revision>6</cp:revision>
  <cp:lastPrinted>2007-01-28T18:22:00Z</cp:lastPrinted>
  <dcterms:created xsi:type="dcterms:W3CDTF">2017-07-31T20:09:00Z</dcterms:created>
  <dcterms:modified xsi:type="dcterms:W3CDTF">2017-07-31T21:41:00Z</dcterms:modified>
</cp:coreProperties>
</file>