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6C0" w:rsidRDefault="00BD16C0" w:rsidP="00BD16C0">
      <w:pPr>
        <w:jc w:val="center"/>
        <w:rPr>
          <w:b/>
          <w:sz w:val="28"/>
          <w:szCs w:val="28"/>
        </w:rPr>
      </w:pPr>
      <w:r w:rsidRPr="00BD16C0">
        <w:rPr>
          <w:b/>
          <w:sz w:val="28"/>
          <w:szCs w:val="28"/>
        </w:rPr>
        <w:t>E</w:t>
      </w:r>
      <w:r>
        <w:rPr>
          <w:b/>
          <w:sz w:val="28"/>
          <w:szCs w:val="28"/>
        </w:rPr>
        <w:t xml:space="preserve">ast </w:t>
      </w:r>
      <w:r w:rsidRPr="00BD16C0">
        <w:rPr>
          <w:b/>
          <w:sz w:val="28"/>
          <w:szCs w:val="28"/>
        </w:rPr>
        <w:t>T</w:t>
      </w:r>
      <w:r>
        <w:rPr>
          <w:b/>
          <w:sz w:val="28"/>
          <w:szCs w:val="28"/>
        </w:rPr>
        <w:t xml:space="preserve">exas </w:t>
      </w:r>
      <w:r w:rsidRPr="00BD16C0">
        <w:rPr>
          <w:b/>
          <w:sz w:val="28"/>
          <w:szCs w:val="28"/>
        </w:rPr>
        <w:t>G</w:t>
      </w:r>
      <w:r>
        <w:rPr>
          <w:b/>
          <w:sz w:val="28"/>
          <w:szCs w:val="28"/>
        </w:rPr>
        <w:t xml:space="preserve">em &amp; </w:t>
      </w:r>
      <w:r w:rsidRPr="00BD16C0">
        <w:rPr>
          <w:b/>
          <w:sz w:val="28"/>
          <w:szCs w:val="28"/>
        </w:rPr>
        <w:t>M</w:t>
      </w:r>
      <w:r>
        <w:rPr>
          <w:b/>
          <w:sz w:val="28"/>
          <w:szCs w:val="28"/>
        </w:rPr>
        <w:t xml:space="preserve">ineral </w:t>
      </w:r>
      <w:r w:rsidRPr="00BD16C0">
        <w:rPr>
          <w:b/>
          <w:sz w:val="28"/>
          <w:szCs w:val="28"/>
        </w:rPr>
        <w:t>S</w:t>
      </w:r>
      <w:r>
        <w:rPr>
          <w:b/>
          <w:sz w:val="28"/>
          <w:szCs w:val="28"/>
        </w:rPr>
        <w:t>ociety</w:t>
      </w:r>
      <w:r w:rsidRPr="00BD16C0">
        <w:rPr>
          <w:b/>
          <w:sz w:val="28"/>
          <w:szCs w:val="28"/>
        </w:rPr>
        <w:t xml:space="preserve"> Field Trip </w:t>
      </w:r>
    </w:p>
    <w:p w:rsidR="00D8011A" w:rsidRDefault="00BD16C0" w:rsidP="00BD16C0">
      <w:pPr>
        <w:jc w:val="center"/>
        <w:rPr>
          <w:b/>
          <w:sz w:val="28"/>
          <w:szCs w:val="28"/>
        </w:rPr>
      </w:pPr>
      <w:r w:rsidRPr="00BD16C0">
        <w:rPr>
          <w:b/>
          <w:sz w:val="28"/>
          <w:szCs w:val="28"/>
        </w:rPr>
        <w:t>September 2017</w:t>
      </w:r>
    </w:p>
    <w:p w:rsidR="00BD16C0" w:rsidRPr="00EA05C4" w:rsidRDefault="00BD16C0" w:rsidP="00BD16C0">
      <w:pPr>
        <w:rPr>
          <w:sz w:val="24"/>
          <w:szCs w:val="24"/>
        </w:rPr>
      </w:pPr>
      <w:r w:rsidRPr="00EA05C4">
        <w:rPr>
          <w:sz w:val="24"/>
          <w:szCs w:val="24"/>
        </w:rPr>
        <w:t>Friday, September 15, 2017 was a beautiful day!  Especially to head to the hills in search of rocks</w:t>
      </w:r>
      <w:r w:rsidR="00027E11" w:rsidRPr="00EA05C4">
        <w:rPr>
          <w:sz w:val="24"/>
          <w:szCs w:val="24"/>
        </w:rPr>
        <w:t xml:space="preserve"> (any Rockhounds dream) </w:t>
      </w:r>
      <w:r w:rsidRPr="00EA05C4">
        <w:rPr>
          <w:sz w:val="24"/>
          <w:szCs w:val="24"/>
        </w:rPr>
        <w:t xml:space="preserve">… in this case Quartz Crystal!  Six of our members headed to Mt Ida, Arkansas that evening </w:t>
      </w:r>
      <w:r w:rsidR="00027E11" w:rsidRPr="00EA05C4">
        <w:rPr>
          <w:sz w:val="24"/>
          <w:szCs w:val="24"/>
        </w:rPr>
        <w:t>to</w:t>
      </w:r>
      <w:r w:rsidRPr="00EA05C4">
        <w:rPr>
          <w:sz w:val="24"/>
          <w:szCs w:val="24"/>
        </w:rPr>
        <w:t xml:space="preserve"> get some rest before our dig the next morning at the Twin Creek Crystal Mine.</w:t>
      </w:r>
    </w:p>
    <w:p w:rsidR="00BD16C0" w:rsidRPr="00EA05C4" w:rsidRDefault="00BD16C0" w:rsidP="00BD16C0">
      <w:pPr>
        <w:rPr>
          <w:sz w:val="24"/>
          <w:szCs w:val="24"/>
        </w:rPr>
      </w:pPr>
      <w:r w:rsidRPr="00EA05C4">
        <w:rPr>
          <w:sz w:val="24"/>
          <w:szCs w:val="24"/>
        </w:rPr>
        <w:t>We checked into the Crystal Inn in Mt Ida, which was clean and inexpensive.  After having dinner at a popular local restaurant, El Diamante, we all returned for a good night’s rest before the dig.  The following morning, we met two more of our beloved Rockhounds at the Mt Ida Café for coffee and body fuel before heading out to the mine.</w:t>
      </w:r>
    </w:p>
    <w:p w:rsidR="00027E11" w:rsidRPr="00EA05C4" w:rsidRDefault="00093A55" w:rsidP="00BD16C0">
      <w:pPr>
        <w:rPr>
          <w:sz w:val="24"/>
          <w:szCs w:val="24"/>
        </w:rPr>
      </w:pPr>
      <w:r w:rsidRPr="00EA05C4">
        <w:rPr>
          <w:sz w:val="24"/>
          <w:szCs w:val="24"/>
        </w:rPr>
        <w:t>So off we go</w:t>
      </w:r>
      <w:r w:rsidR="00EA05C4">
        <w:rPr>
          <w:sz w:val="24"/>
          <w:szCs w:val="24"/>
        </w:rPr>
        <w:t xml:space="preserve"> on a beautiful Saturday morning</w:t>
      </w:r>
      <w:r w:rsidRPr="00EA05C4">
        <w:rPr>
          <w:sz w:val="24"/>
          <w:szCs w:val="24"/>
        </w:rPr>
        <w:t xml:space="preserve">!  </w:t>
      </w:r>
      <w:r w:rsidR="00027E11" w:rsidRPr="00EA05C4">
        <w:rPr>
          <w:sz w:val="24"/>
          <w:szCs w:val="24"/>
        </w:rPr>
        <w:t xml:space="preserve">Our convoy of eight! The weather was hot and humid… but after all… we are Rockhounds!  </w:t>
      </w:r>
    </w:p>
    <w:p w:rsidR="00027E11" w:rsidRPr="00EA05C4" w:rsidRDefault="00093A55" w:rsidP="00EA05C4">
      <w:pPr>
        <w:rPr>
          <w:sz w:val="24"/>
          <w:szCs w:val="24"/>
        </w:rPr>
      </w:pPr>
      <w:r w:rsidRPr="00EA05C4">
        <w:rPr>
          <w:sz w:val="24"/>
          <w:szCs w:val="24"/>
        </w:rPr>
        <w:t>The</w:t>
      </w:r>
      <w:r w:rsidR="00EA05C4">
        <w:rPr>
          <w:sz w:val="24"/>
          <w:szCs w:val="24"/>
        </w:rPr>
        <w:t xml:space="preserve"> dirt</w:t>
      </w:r>
      <w:r w:rsidRPr="00EA05C4">
        <w:rPr>
          <w:sz w:val="24"/>
          <w:szCs w:val="24"/>
        </w:rPr>
        <w:t xml:space="preserve"> road to the mine was quite primitive but you could make it without a </w:t>
      </w:r>
      <w:proofErr w:type="gramStart"/>
      <w:r w:rsidRPr="00EA05C4">
        <w:rPr>
          <w:sz w:val="24"/>
          <w:szCs w:val="24"/>
        </w:rPr>
        <w:t>4 wheel</w:t>
      </w:r>
      <w:proofErr w:type="gramEnd"/>
      <w:r w:rsidRPr="00EA05C4">
        <w:rPr>
          <w:sz w:val="24"/>
          <w:szCs w:val="24"/>
        </w:rPr>
        <w:t xml:space="preserve"> driv</w:t>
      </w:r>
      <w:r w:rsidR="00027E11" w:rsidRPr="00EA05C4">
        <w:rPr>
          <w:sz w:val="24"/>
          <w:szCs w:val="24"/>
        </w:rPr>
        <w:t xml:space="preserve">e. </w:t>
      </w:r>
      <w:r w:rsidRPr="00EA05C4">
        <w:rPr>
          <w:sz w:val="24"/>
          <w:szCs w:val="24"/>
        </w:rPr>
        <w:t xml:space="preserve"> </w:t>
      </w:r>
      <w:r w:rsidR="00F620F6" w:rsidRPr="00EA05C4">
        <w:rPr>
          <w:sz w:val="24"/>
          <w:szCs w:val="24"/>
        </w:rPr>
        <w:t>As we drove in, this is what we saw…</w:t>
      </w:r>
      <w:r w:rsidR="00027E11" w:rsidRPr="00EA05C4">
        <w:rPr>
          <w:sz w:val="24"/>
          <w:szCs w:val="24"/>
        </w:rPr>
        <w:t xml:space="preserve"> </w:t>
      </w:r>
    </w:p>
    <w:p w:rsidR="00F620F6" w:rsidRPr="00EA05C4" w:rsidRDefault="00F620F6" w:rsidP="00027E11">
      <w:pPr>
        <w:jc w:val="center"/>
        <w:rPr>
          <w:sz w:val="24"/>
          <w:szCs w:val="24"/>
        </w:rPr>
      </w:pPr>
      <w:r w:rsidRPr="00EA05C4">
        <w:rPr>
          <w:noProof/>
          <w:sz w:val="24"/>
          <w:szCs w:val="24"/>
        </w:rPr>
        <w:drawing>
          <wp:inline distT="0" distB="0" distL="0" distR="0">
            <wp:extent cx="5752706" cy="3054788"/>
            <wp:effectExtent l="0" t="0" r="635" b="0"/>
            <wp:docPr id="5" name="Picture 5" descr="C:\Users\kelly\AppData\Local\Microsoft\Windows\INetCache\Content.Word\FB_IMG_15056507191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y\AppData\Local\Microsoft\Windows\INetCache\Content.Word\FB_IMG_1505650719176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5815692" cy="3088235"/>
                    </a:xfrm>
                    <a:prstGeom prst="rect">
                      <a:avLst/>
                    </a:prstGeom>
                    <a:noFill/>
                    <a:ln>
                      <a:noFill/>
                    </a:ln>
                  </pic:spPr>
                </pic:pic>
              </a:graphicData>
            </a:graphic>
          </wp:inline>
        </w:drawing>
      </w:r>
    </w:p>
    <w:p w:rsidR="00EA05C4" w:rsidRDefault="00EA05C4" w:rsidP="00027E11">
      <w:pPr>
        <w:rPr>
          <w:sz w:val="24"/>
          <w:szCs w:val="24"/>
        </w:rPr>
      </w:pPr>
    </w:p>
    <w:p w:rsidR="00EA05C4" w:rsidRDefault="00EA05C4" w:rsidP="00027E11">
      <w:pPr>
        <w:rPr>
          <w:sz w:val="24"/>
          <w:szCs w:val="24"/>
        </w:rPr>
      </w:pPr>
    </w:p>
    <w:p w:rsidR="00EA05C4" w:rsidRDefault="00EA05C4" w:rsidP="00027E11">
      <w:pPr>
        <w:rPr>
          <w:sz w:val="24"/>
          <w:szCs w:val="24"/>
        </w:rPr>
      </w:pPr>
    </w:p>
    <w:p w:rsidR="00EA05C4" w:rsidRDefault="00EA05C4" w:rsidP="00027E11">
      <w:pPr>
        <w:rPr>
          <w:sz w:val="24"/>
          <w:szCs w:val="24"/>
        </w:rPr>
      </w:pPr>
    </w:p>
    <w:p w:rsidR="00027E11" w:rsidRPr="00EA05C4" w:rsidRDefault="00027E11" w:rsidP="00027E11">
      <w:pPr>
        <w:rPr>
          <w:sz w:val="24"/>
          <w:szCs w:val="24"/>
        </w:rPr>
      </w:pPr>
      <w:r w:rsidRPr="00EA05C4">
        <w:rPr>
          <w:sz w:val="24"/>
          <w:szCs w:val="24"/>
        </w:rPr>
        <w:lastRenderedPageBreak/>
        <w:t xml:space="preserve">They </w:t>
      </w:r>
      <w:proofErr w:type="gramStart"/>
      <w:r w:rsidRPr="00EA05C4">
        <w:rPr>
          <w:sz w:val="24"/>
          <w:szCs w:val="24"/>
        </w:rPr>
        <w:t>actually used</w:t>
      </w:r>
      <w:proofErr w:type="gramEnd"/>
      <w:r w:rsidRPr="00EA05C4">
        <w:rPr>
          <w:sz w:val="24"/>
          <w:szCs w:val="24"/>
        </w:rPr>
        <w:t xml:space="preserve"> the backhoe to open up some new area</w:t>
      </w:r>
      <w:r w:rsidR="00EA05C4">
        <w:rPr>
          <w:sz w:val="24"/>
          <w:szCs w:val="24"/>
        </w:rPr>
        <w:t>s</w:t>
      </w:r>
      <w:r w:rsidRPr="00EA05C4">
        <w:rPr>
          <w:sz w:val="24"/>
          <w:szCs w:val="24"/>
        </w:rPr>
        <w:t xml:space="preserve"> for us</w:t>
      </w:r>
      <w:r w:rsidR="00EA05C4">
        <w:rPr>
          <w:sz w:val="24"/>
          <w:szCs w:val="24"/>
        </w:rPr>
        <w:t>…</w:t>
      </w:r>
      <w:r w:rsidRPr="00EA05C4">
        <w:rPr>
          <w:sz w:val="24"/>
          <w:szCs w:val="24"/>
        </w:rPr>
        <w:t xml:space="preserve"> which our group was checking out below.</w:t>
      </w:r>
    </w:p>
    <w:p w:rsidR="00F620F6" w:rsidRPr="00EA05C4" w:rsidRDefault="00F620F6" w:rsidP="00F620F6">
      <w:pPr>
        <w:jc w:val="center"/>
        <w:rPr>
          <w:sz w:val="24"/>
          <w:szCs w:val="24"/>
        </w:rPr>
      </w:pPr>
      <w:r w:rsidRPr="00EA05C4">
        <w:rPr>
          <w:noProof/>
          <w:sz w:val="24"/>
          <w:szCs w:val="24"/>
        </w:rPr>
        <w:drawing>
          <wp:inline distT="0" distB="0" distL="0" distR="0">
            <wp:extent cx="5648446" cy="3507105"/>
            <wp:effectExtent l="0" t="0" r="9525" b="0"/>
            <wp:docPr id="6" name="Picture 6" descr="C:\Users\kelly\AppData\Local\Microsoft\Windows\INetCache\Content.Word\IMG_20170916_11234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y\AppData\Local\Microsoft\Windows\INetCache\Content.Word\IMG_20170916_11234646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0274" cy="3514449"/>
                    </a:xfrm>
                    <a:prstGeom prst="rect">
                      <a:avLst/>
                    </a:prstGeom>
                    <a:noFill/>
                    <a:ln>
                      <a:noFill/>
                    </a:ln>
                  </pic:spPr>
                </pic:pic>
              </a:graphicData>
            </a:graphic>
          </wp:inline>
        </w:drawing>
      </w:r>
    </w:p>
    <w:p w:rsidR="00F620F6" w:rsidRPr="00EA05C4" w:rsidRDefault="00F620F6" w:rsidP="00BD16C0">
      <w:pPr>
        <w:rPr>
          <w:sz w:val="24"/>
          <w:szCs w:val="24"/>
        </w:rPr>
      </w:pPr>
    </w:p>
    <w:p w:rsidR="00F620F6" w:rsidRPr="00EA05C4" w:rsidRDefault="00F620F6" w:rsidP="00BD16C0">
      <w:pPr>
        <w:rPr>
          <w:sz w:val="24"/>
          <w:szCs w:val="24"/>
        </w:rPr>
      </w:pPr>
      <w:r w:rsidRPr="00EA05C4">
        <w:rPr>
          <w:sz w:val="24"/>
          <w:szCs w:val="24"/>
        </w:rPr>
        <w:t>We also worked on some exposed vein</w:t>
      </w:r>
      <w:r w:rsidR="00EA05C4" w:rsidRPr="00EA05C4">
        <w:rPr>
          <w:sz w:val="24"/>
          <w:szCs w:val="24"/>
        </w:rPr>
        <w:t>s</w:t>
      </w:r>
      <w:r w:rsidRPr="00EA05C4">
        <w:rPr>
          <w:sz w:val="24"/>
          <w:szCs w:val="24"/>
        </w:rPr>
        <w:t xml:space="preserve"> along the tree line…</w:t>
      </w:r>
    </w:p>
    <w:p w:rsidR="00F620F6" w:rsidRPr="00EA05C4" w:rsidRDefault="00F620F6" w:rsidP="00EA05C4">
      <w:pPr>
        <w:jc w:val="center"/>
        <w:rPr>
          <w:sz w:val="24"/>
          <w:szCs w:val="24"/>
        </w:rPr>
      </w:pPr>
      <w:r w:rsidRPr="00EA05C4">
        <w:rPr>
          <w:noProof/>
          <w:sz w:val="24"/>
          <w:szCs w:val="24"/>
        </w:rPr>
        <w:drawing>
          <wp:inline distT="0" distB="0" distL="0" distR="0">
            <wp:extent cx="5670642" cy="3175000"/>
            <wp:effectExtent l="0" t="0" r="6350" b="6350"/>
            <wp:docPr id="7" name="Picture 7" descr="C:\Users\kelly\AppData\Local\Microsoft\Windows\INetCache\Content.Word\IMG_20170916_103217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lly\AppData\Local\Microsoft\Windows\INetCache\Content.Word\IMG_20170916_1032176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4412" cy="3188309"/>
                    </a:xfrm>
                    <a:prstGeom prst="rect">
                      <a:avLst/>
                    </a:prstGeom>
                    <a:noFill/>
                    <a:ln>
                      <a:noFill/>
                    </a:ln>
                  </pic:spPr>
                </pic:pic>
              </a:graphicData>
            </a:graphic>
          </wp:inline>
        </w:drawing>
      </w:r>
    </w:p>
    <w:p w:rsidR="00F620F6" w:rsidRPr="00EA05C4" w:rsidRDefault="00F620F6" w:rsidP="00BD16C0">
      <w:pPr>
        <w:rPr>
          <w:sz w:val="24"/>
          <w:szCs w:val="24"/>
        </w:rPr>
      </w:pPr>
    </w:p>
    <w:p w:rsidR="00F620F6" w:rsidRPr="00EA05C4" w:rsidRDefault="00F620F6" w:rsidP="00BD16C0">
      <w:pPr>
        <w:rPr>
          <w:sz w:val="24"/>
          <w:szCs w:val="24"/>
        </w:rPr>
      </w:pPr>
    </w:p>
    <w:p w:rsidR="00F620F6" w:rsidRPr="00EA05C4" w:rsidRDefault="00EA05C4" w:rsidP="00BD16C0">
      <w:pPr>
        <w:rPr>
          <w:noProof/>
          <w:sz w:val="24"/>
          <w:szCs w:val="24"/>
        </w:rPr>
      </w:pPr>
      <w:r w:rsidRPr="00EA05C4">
        <w:rPr>
          <w:noProof/>
          <w:sz w:val="24"/>
          <w:szCs w:val="24"/>
        </w:rPr>
        <w:t>And in the top area</w:t>
      </w:r>
      <w:r>
        <w:rPr>
          <w:noProof/>
          <w:sz w:val="24"/>
          <w:szCs w:val="24"/>
        </w:rPr>
        <w:t>…</w:t>
      </w:r>
      <w:r w:rsidR="00F620F6" w:rsidRPr="00EA05C4">
        <w:rPr>
          <w:noProof/>
          <w:sz w:val="24"/>
          <w:szCs w:val="24"/>
        </w:rPr>
        <w:t xml:space="preserve"> which after much work produced some nice specimens!</w:t>
      </w:r>
    </w:p>
    <w:p w:rsidR="00F620F6" w:rsidRPr="00EA05C4" w:rsidRDefault="00F620F6" w:rsidP="00F620F6">
      <w:pPr>
        <w:jc w:val="center"/>
        <w:rPr>
          <w:sz w:val="24"/>
          <w:szCs w:val="24"/>
        </w:rPr>
      </w:pPr>
      <w:r w:rsidRPr="00EA05C4">
        <w:rPr>
          <w:noProof/>
          <w:sz w:val="24"/>
          <w:szCs w:val="24"/>
        </w:rPr>
        <w:drawing>
          <wp:inline distT="0" distB="0" distL="0" distR="0">
            <wp:extent cx="4590415" cy="4075681"/>
            <wp:effectExtent l="0" t="0" r="635" b="1270"/>
            <wp:docPr id="8" name="Picture 8" descr="C:\Users\kelly\AppData\Local\Microsoft\Windows\INetCache\Content.Word\IMG_20170916_1033576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lly\AppData\Local\Microsoft\Windows\INetCache\Content.Word\IMG_20170916_103357624_HD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397"/>
                    <a:stretch/>
                  </pic:blipFill>
                  <pic:spPr bwMode="auto">
                    <a:xfrm>
                      <a:off x="0" y="0"/>
                      <a:ext cx="4591919" cy="4077016"/>
                    </a:xfrm>
                    <a:prstGeom prst="rect">
                      <a:avLst/>
                    </a:prstGeom>
                    <a:noFill/>
                    <a:ln>
                      <a:noFill/>
                    </a:ln>
                    <a:extLst>
                      <a:ext uri="{53640926-AAD7-44D8-BBD7-CCE9431645EC}">
                        <a14:shadowObscured xmlns:a14="http://schemas.microsoft.com/office/drawing/2010/main"/>
                      </a:ext>
                    </a:extLst>
                  </pic:spPr>
                </pic:pic>
              </a:graphicData>
            </a:graphic>
          </wp:inline>
        </w:drawing>
      </w:r>
    </w:p>
    <w:p w:rsidR="00EA05C4" w:rsidRPr="00EA05C4" w:rsidRDefault="00EA05C4" w:rsidP="00BD16C0">
      <w:pPr>
        <w:rPr>
          <w:sz w:val="24"/>
          <w:szCs w:val="24"/>
        </w:rPr>
      </w:pPr>
    </w:p>
    <w:p w:rsidR="00EA05C4" w:rsidRDefault="00EA05C4" w:rsidP="00BD16C0">
      <w:pPr>
        <w:rPr>
          <w:sz w:val="24"/>
          <w:szCs w:val="24"/>
        </w:rPr>
      </w:pPr>
    </w:p>
    <w:p w:rsidR="00EA05C4" w:rsidRDefault="00EA05C4" w:rsidP="00BD16C0">
      <w:pPr>
        <w:rPr>
          <w:sz w:val="24"/>
          <w:szCs w:val="24"/>
        </w:rPr>
      </w:pPr>
    </w:p>
    <w:p w:rsidR="00EA05C4" w:rsidRDefault="00EA05C4" w:rsidP="00BD16C0">
      <w:pPr>
        <w:rPr>
          <w:sz w:val="24"/>
          <w:szCs w:val="24"/>
        </w:rPr>
      </w:pPr>
    </w:p>
    <w:p w:rsidR="00EA05C4" w:rsidRDefault="00EA05C4" w:rsidP="00BD16C0">
      <w:pPr>
        <w:rPr>
          <w:sz w:val="24"/>
          <w:szCs w:val="24"/>
        </w:rPr>
      </w:pPr>
    </w:p>
    <w:p w:rsidR="00EA05C4" w:rsidRDefault="00EA05C4" w:rsidP="00BD16C0">
      <w:pPr>
        <w:rPr>
          <w:sz w:val="24"/>
          <w:szCs w:val="24"/>
        </w:rPr>
      </w:pPr>
    </w:p>
    <w:p w:rsidR="00EA05C4" w:rsidRDefault="00EA05C4" w:rsidP="00BD16C0">
      <w:pPr>
        <w:rPr>
          <w:sz w:val="24"/>
          <w:szCs w:val="24"/>
        </w:rPr>
      </w:pPr>
    </w:p>
    <w:p w:rsidR="00EA05C4" w:rsidRDefault="00EA05C4" w:rsidP="00BD16C0">
      <w:pPr>
        <w:rPr>
          <w:sz w:val="24"/>
          <w:szCs w:val="24"/>
        </w:rPr>
      </w:pPr>
    </w:p>
    <w:p w:rsidR="00EA05C4" w:rsidRDefault="00EA05C4" w:rsidP="00BD16C0">
      <w:pPr>
        <w:rPr>
          <w:sz w:val="24"/>
          <w:szCs w:val="24"/>
        </w:rPr>
      </w:pPr>
    </w:p>
    <w:p w:rsidR="00EA05C4" w:rsidRDefault="00EA05C4" w:rsidP="00BD16C0">
      <w:pPr>
        <w:rPr>
          <w:sz w:val="24"/>
          <w:szCs w:val="24"/>
        </w:rPr>
      </w:pPr>
    </w:p>
    <w:p w:rsidR="00EA05C4" w:rsidRDefault="00EA05C4" w:rsidP="00BD16C0">
      <w:pPr>
        <w:rPr>
          <w:sz w:val="24"/>
          <w:szCs w:val="24"/>
        </w:rPr>
      </w:pPr>
    </w:p>
    <w:p w:rsidR="00093A55" w:rsidRPr="00EA05C4" w:rsidRDefault="00F620F6" w:rsidP="00BD16C0">
      <w:pPr>
        <w:rPr>
          <w:sz w:val="24"/>
          <w:szCs w:val="24"/>
        </w:rPr>
      </w:pPr>
      <w:bookmarkStart w:id="0" w:name="_GoBack"/>
      <w:bookmarkEnd w:id="0"/>
      <w:r w:rsidRPr="00EA05C4">
        <w:rPr>
          <w:sz w:val="24"/>
          <w:szCs w:val="24"/>
        </w:rPr>
        <w:lastRenderedPageBreak/>
        <w:t>Overall, w</w:t>
      </w:r>
      <w:r w:rsidR="00093A55" w:rsidRPr="00EA05C4">
        <w:rPr>
          <w:sz w:val="24"/>
          <w:szCs w:val="24"/>
        </w:rPr>
        <w:t xml:space="preserve">e found </w:t>
      </w:r>
      <w:r w:rsidR="00027E11" w:rsidRPr="00EA05C4">
        <w:rPr>
          <w:sz w:val="24"/>
          <w:szCs w:val="24"/>
        </w:rPr>
        <w:t xml:space="preserve">plenty of </w:t>
      </w:r>
      <w:r w:rsidR="00093A55" w:rsidRPr="00EA05C4">
        <w:rPr>
          <w:sz w:val="24"/>
          <w:szCs w:val="24"/>
        </w:rPr>
        <w:t xml:space="preserve">points </w:t>
      </w:r>
      <w:r w:rsidR="00027E11" w:rsidRPr="00EA05C4">
        <w:rPr>
          <w:sz w:val="24"/>
          <w:szCs w:val="24"/>
        </w:rPr>
        <w:t xml:space="preserve">and clusters in the </w:t>
      </w:r>
      <w:r w:rsidR="00093A55" w:rsidRPr="00EA05C4">
        <w:rPr>
          <w:sz w:val="24"/>
          <w:szCs w:val="24"/>
        </w:rPr>
        <w:t xml:space="preserve">rock, as well as in </w:t>
      </w:r>
      <w:r w:rsidR="00027E11" w:rsidRPr="00EA05C4">
        <w:rPr>
          <w:sz w:val="24"/>
          <w:szCs w:val="24"/>
        </w:rPr>
        <w:t>th</w:t>
      </w:r>
      <w:r w:rsidR="00093A55" w:rsidRPr="00EA05C4">
        <w:rPr>
          <w:sz w:val="24"/>
          <w:szCs w:val="24"/>
        </w:rPr>
        <w:t>e tailings</w:t>
      </w:r>
      <w:r w:rsidR="00027E11" w:rsidRPr="00EA05C4">
        <w:rPr>
          <w:sz w:val="24"/>
          <w:szCs w:val="24"/>
        </w:rPr>
        <w:t>.</w:t>
      </w:r>
      <w:r w:rsidR="00093A55" w:rsidRPr="00EA05C4">
        <w:rPr>
          <w:sz w:val="24"/>
          <w:szCs w:val="24"/>
        </w:rPr>
        <w:t xml:space="preserve">   </w:t>
      </w:r>
      <w:r w:rsidR="00027E11" w:rsidRPr="00EA05C4">
        <w:rPr>
          <w:sz w:val="24"/>
          <w:szCs w:val="24"/>
        </w:rPr>
        <w:t xml:space="preserve">Below are </w:t>
      </w:r>
      <w:r w:rsidR="00EA05C4">
        <w:rPr>
          <w:sz w:val="24"/>
          <w:szCs w:val="24"/>
        </w:rPr>
        <w:t xml:space="preserve">some examples found by </w:t>
      </w:r>
      <w:r w:rsidR="00027E11" w:rsidRPr="00EA05C4">
        <w:rPr>
          <w:sz w:val="24"/>
          <w:szCs w:val="24"/>
        </w:rPr>
        <w:t>Terry</w:t>
      </w:r>
      <w:r w:rsidR="00EA05C4">
        <w:rPr>
          <w:sz w:val="24"/>
          <w:szCs w:val="24"/>
        </w:rPr>
        <w:t>.</w:t>
      </w:r>
    </w:p>
    <w:p w:rsidR="00EA05C4" w:rsidRPr="00EA05C4" w:rsidRDefault="00EA05C4" w:rsidP="00BD16C0">
      <w:pPr>
        <w:rPr>
          <w:sz w:val="24"/>
          <w:szCs w:val="24"/>
        </w:rPr>
      </w:pPr>
    </w:p>
    <w:p w:rsidR="00027E11" w:rsidRPr="00EA05C4" w:rsidRDefault="00EA05C4" w:rsidP="00EA05C4">
      <w:pPr>
        <w:jc w:val="center"/>
        <w:rPr>
          <w:sz w:val="24"/>
          <w:szCs w:val="24"/>
        </w:rPr>
      </w:pPr>
      <w:r w:rsidRPr="00EA05C4">
        <w:rPr>
          <w:noProof/>
          <w:sz w:val="24"/>
          <w:szCs w:val="24"/>
        </w:rPr>
        <w:drawing>
          <wp:inline distT="0" distB="0" distL="0" distR="0" wp14:anchorId="748CFDFB" wp14:editId="5FF86FD5">
            <wp:extent cx="4884516" cy="3311358"/>
            <wp:effectExtent l="0" t="0" r="0" b="3810"/>
            <wp:docPr id="10" name="Picture 10" descr="C:\Users\kelly\AppData\Local\Microsoft\Windows\INetCache\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AppData\Local\Microsoft\Windows\INetCache\Content.Word\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66" t="7437" b="4956"/>
                    <a:stretch/>
                  </pic:blipFill>
                  <pic:spPr bwMode="auto">
                    <a:xfrm rot="10800000">
                      <a:off x="0" y="0"/>
                      <a:ext cx="4925749" cy="3339311"/>
                    </a:xfrm>
                    <a:prstGeom prst="rect">
                      <a:avLst/>
                    </a:prstGeom>
                    <a:noFill/>
                    <a:ln>
                      <a:noFill/>
                    </a:ln>
                    <a:extLst>
                      <a:ext uri="{53640926-AAD7-44D8-BBD7-CCE9431645EC}">
                        <a14:shadowObscured xmlns:a14="http://schemas.microsoft.com/office/drawing/2010/main"/>
                      </a:ext>
                    </a:extLst>
                  </pic:spPr>
                </pic:pic>
              </a:graphicData>
            </a:graphic>
          </wp:inline>
        </w:drawing>
      </w:r>
    </w:p>
    <w:p w:rsidR="00027E11" w:rsidRDefault="00027E11" w:rsidP="00EA05C4">
      <w:pPr>
        <w:jc w:val="center"/>
        <w:rPr>
          <w:sz w:val="28"/>
          <w:szCs w:val="28"/>
        </w:rPr>
      </w:pPr>
      <w:r>
        <w:rPr>
          <w:noProof/>
        </w:rPr>
        <w:drawing>
          <wp:inline distT="0" distB="0" distL="0" distR="0" wp14:anchorId="6410B687" wp14:editId="7037399F">
            <wp:extent cx="4884420" cy="3369801"/>
            <wp:effectExtent l="0" t="0" r="0" b="2540"/>
            <wp:docPr id="11" name="Picture 11" descr="C:\Users\kelly\AppData\Local\Microsoft\Windows\INetCache\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AppData\Local\Microsoft\Windows\INetCache\Content.Word\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49" t="6409" b="6632"/>
                    <a:stretch/>
                  </pic:blipFill>
                  <pic:spPr bwMode="auto">
                    <a:xfrm>
                      <a:off x="0" y="0"/>
                      <a:ext cx="4913986" cy="3390199"/>
                    </a:xfrm>
                    <a:prstGeom prst="rect">
                      <a:avLst/>
                    </a:prstGeom>
                    <a:noFill/>
                    <a:ln>
                      <a:noFill/>
                    </a:ln>
                    <a:extLst>
                      <a:ext uri="{53640926-AAD7-44D8-BBD7-CCE9431645EC}">
                        <a14:shadowObscured xmlns:a14="http://schemas.microsoft.com/office/drawing/2010/main"/>
                      </a:ext>
                    </a:extLst>
                  </pic:spPr>
                </pic:pic>
              </a:graphicData>
            </a:graphic>
          </wp:inline>
        </w:drawing>
      </w:r>
    </w:p>
    <w:p w:rsidR="00027E11" w:rsidRDefault="00027E11" w:rsidP="00BD16C0">
      <w:pPr>
        <w:rPr>
          <w:sz w:val="28"/>
          <w:szCs w:val="28"/>
        </w:rPr>
      </w:pPr>
    </w:p>
    <w:p w:rsidR="00027E11" w:rsidRPr="00EA05C4" w:rsidRDefault="00027E11" w:rsidP="00027E11">
      <w:pPr>
        <w:rPr>
          <w:sz w:val="24"/>
          <w:szCs w:val="24"/>
        </w:rPr>
      </w:pPr>
      <w:r w:rsidRPr="00EA05C4">
        <w:rPr>
          <w:sz w:val="24"/>
          <w:szCs w:val="24"/>
        </w:rPr>
        <w:lastRenderedPageBreak/>
        <w:t xml:space="preserve">The consensus was it was certainly worth the trip… everyone found plenty of crystal, cluster and points.  The mine was very accommodating!  They had the cleanest Porta John I have ever seen!  They also walked around to see if you needed anything and provided water and umbrellas!  As I said… very accommodating!  I will </w:t>
      </w:r>
      <w:proofErr w:type="gramStart"/>
      <w:r w:rsidRPr="00EA05C4">
        <w:rPr>
          <w:sz w:val="24"/>
          <w:szCs w:val="24"/>
        </w:rPr>
        <w:t>definitely be</w:t>
      </w:r>
      <w:proofErr w:type="gramEnd"/>
      <w:r w:rsidRPr="00EA05C4">
        <w:rPr>
          <w:sz w:val="24"/>
          <w:szCs w:val="24"/>
        </w:rPr>
        <w:t xml:space="preserve"> going back to this mine!</w:t>
      </w:r>
      <w:r w:rsidRPr="00EA05C4">
        <w:rPr>
          <w:sz w:val="24"/>
          <w:szCs w:val="24"/>
        </w:rPr>
        <w:t xml:space="preserve"> Happy Rockhounding!</w:t>
      </w:r>
    </w:p>
    <w:p w:rsidR="00F620F6" w:rsidRPr="00EA05C4" w:rsidRDefault="00F620F6" w:rsidP="00BD16C0">
      <w:pPr>
        <w:rPr>
          <w:sz w:val="24"/>
          <w:szCs w:val="24"/>
        </w:rPr>
      </w:pPr>
      <w:r w:rsidRPr="00EA05C4">
        <w:rPr>
          <w:noProof/>
          <w:sz w:val="24"/>
          <w:szCs w:val="24"/>
        </w:rPr>
        <w:drawing>
          <wp:inline distT="0" distB="0" distL="0" distR="0" wp14:anchorId="4EC0CD85" wp14:editId="55993697">
            <wp:extent cx="5943600" cy="3951605"/>
            <wp:effectExtent l="0" t="0" r="0" b="0"/>
            <wp:docPr id="9" name="Picture 9" descr="C:\Users\kelly\AppData\Local\Microsoft\Windows\INetCache\Content.Word\DSC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AppData\Local\Microsoft\Windows\INetCache\Content.Word\DSC_07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51605"/>
                    </a:xfrm>
                    <a:prstGeom prst="rect">
                      <a:avLst/>
                    </a:prstGeom>
                    <a:noFill/>
                    <a:ln>
                      <a:noFill/>
                    </a:ln>
                  </pic:spPr>
                </pic:pic>
              </a:graphicData>
            </a:graphic>
          </wp:inline>
        </w:drawing>
      </w:r>
    </w:p>
    <w:p w:rsidR="00BD16C0" w:rsidRPr="00EA05C4" w:rsidRDefault="00BD16C0" w:rsidP="00BD16C0">
      <w:pPr>
        <w:rPr>
          <w:noProof/>
          <w:sz w:val="24"/>
          <w:szCs w:val="24"/>
        </w:rPr>
      </w:pPr>
    </w:p>
    <w:p w:rsidR="00BD16C0" w:rsidRPr="00EA05C4" w:rsidRDefault="00BD16C0" w:rsidP="00BD16C0">
      <w:pPr>
        <w:rPr>
          <w:sz w:val="24"/>
          <w:szCs w:val="24"/>
        </w:rPr>
      </w:pPr>
    </w:p>
    <w:p w:rsidR="00BD16C0" w:rsidRPr="00EA05C4" w:rsidRDefault="00BD16C0" w:rsidP="00BD16C0">
      <w:pPr>
        <w:rPr>
          <w:sz w:val="24"/>
          <w:szCs w:val="24"/>
        </w:rPr>
      </w:pPr>
    </w:p>
    <w:sectPr w:rsidR="00BD16C0" w:rsidRPr="00EA05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6C0"/>
    <w:rsid w:val="00027E11"/>
    <w:rsid w:val="00093A55"/>
    <w:rsid w:val="008C12C2"/>
    <w:rsid w:val="00BD16C0"/>
    <w:rsid w:val="00D028D7"/>
    <w:rsid w:val="00EA05C4"/>
    <w:rsid w:val="00F620F6"/>
    <w:rsid w:val="00FB0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91C96"/>
  <w15:chartTrackingRefBased/>
  <w15:docId w15:val="{D2A4164E-DD42-4020-AC9D-181A4C291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0B59E-FDB5-448C-8FC2-35600559E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Riley,Peter (HHSC)</dc:creator>
  <cp:keywords/>
  <dc:description/>
  <cp:lastModifiedBy>Riley,Peter (HHSC)</cp:lastModifiedBy>
  <cp:revision>2</cp:revision>
  <dcterms:created xsi:type="dcterms:W3CDTF">2017-10-09T15:28:00Z</dcterms:created>
  <dcterms:modified xsi:type="dcterms:W3CDTF">2017-10-09T15:28:00Z</dcterms:modified>
</cp:coreProperties>
</file>