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C3F" w:rsidRDefault="009B5A08" w:rsidP="00F11E43">
      <w:pPr>
        <w:jc w:val="center"/>
        <w:rPr>
          <w:sz w:val="44"/>
          <w:szCs w:val="44"/>
        </w:rPr>
      </w:pPr>
      <w:r>
        <w:rPr>
          <w:sz w:val="44"/>
          <w:szCs w:val="44"/>
        </w:rPr>
        <w:t>A Natural and Spiritual DNA</w:t>
      </w:r>
    </w:p>
    <w:p w:rsidR="009B5A08" w:rsidRDefault="009B5A08" w:rsidP="009B5A08">
      <w:pPr>
        <w:rPr>
          <w:sz w:val="44"/>
          <w:szCs w:val="44"/>
        </w:rPr>
      </w:pPr>
      <w:r>
        <w:rPr>
          <w:sz w:val="44"/>
          <w:szCs w:val="44"/>
        </w:rPr>
        <w:t xml:space="preserve">Several years ago in 1998 the “Lord” through divine revelation asked me to teach a lesson on spiritual origin, which begins before conception, in “God” himself. </w:t>
      </w:r>
    </w:p>
    <w:p w:rsidR="009B5A08" w:rsidRDefault="009B5A08" w:rsidP="009B5A08">
      <w:pPr>
        <w:rPr>
          <w:sz w:val="44"/>
          <w:szCs w:val="44"/>
        </w:rPr>
      </w:pPr>
      <w:r>
        <w:rPr>
          <w:sz w:val="44"/>
          <w:szCs w:val="44"/>
        </w:rPr>
        <w:t>First, let me give examples of this spiritual truth. Psalms 139:14</w:t>
      </w:r>
      <w:proofErr w:type="gramStart"/>
      <w:r>
        <w:rPr>
          <w:sz w:val="44"/>
          <w:szCs w:val="44"/>
        </w:rPr>
        <w:t>,15,16</w:t>
      </w:r>
      <w:proofErr w:type="gramEnd"/>
      <w:r>
        <w:rPr>
          <w:sz w:val="44"/>
          <w:szCs w:val="44"/>
        </w:rPr>
        <w:t xml:space="preserve">, David says I will praise thee; for I am fearfully and wonderfully made: marvelous are thy works; and that my soul </w:t>
      </w:r>
      <w:proofErr w:type="spellStart"/>
      <w:r>
        <w:rPr>
          <w:sz w:val="44"/>
          <w:szCs w:val="44"/>
        </w:rPr>
        <w:t>knoweth</w:t>
      </w:r>
      <w:proofErr w:type="spellEnd"/>
      <w:r>
        <w:rPr>
          <w:sz w:val="44"/>
          <w:szCs w:val="44"/>
        </w:rPr>
        <w:t xml:space="preserve"> right well. </w:t>
      </w:r>
    </w:p>
    <w:p w:rsidR="009B5A08" w:rsidRDefault="009B5A08" w:rsidP="009B5A08">
      <w:pPr>
        <w:rPr>
          <w:sz w:val="44"/>
          <w:szCs w:val="44"/>
        </w:rPr>
      </w:pPr>
      <w:r>
        <w:rPr>
          <w:sz w:val="44"/>
          <w:szCs w:val="44"/>
        </w:rPr>
        <w:t xml:space="preserve">My (substance) was not hid from thee, when I was made in secret, and curiously wrought in the lowest parts of the earth. </w:t>
      </w:r>
      <w:proofErr w:type="spellStart"/>
      <w:r>
        <w:rPr>
          <w:sz w:val="44"/>
          <w:szCs w:val="44"/>
        </w:rPr>
        <w:t>Thine</w:t>
      </w:r>
      <w:proofErr w:type="spellEnd"/>
      <w:r>
        <w:rPr>
          <w:sz w:val="44"/>
          <w:szCs w:val="44"/>
        </w:rPr>
        <w:t xml:space="preserve"> eyes did see my (substance) yet being </w:t>
      </w:r>
      <w:r w:rsidR="00867DFF">
        <w:rPr>
          <w:sz w:val="44"/>
          <w:szCs w:val="44"/>
        </w:rPr>
        <w:t>imperfect</w:t>
      </w:r>
      <w:r>
        <w:rPr>
          <w:sz w:val="44"/>
          <w:szCs w:val="44"/>
        </w:rPr>
        <w:t xml:space="preserve">; and in thy (book) all my (members) were written, which in continuous were (fashioned) when as yet there was (none) of them. </w:t>
      </w:r>
    </w:p>
    <w:p w:rsidR="009B5A08" w:rsidRDefault="009B5A08" w:rsidP="009B5A08">
      <w:pPr>
        <w:rPr>
          <w:sz w:val="44"/>
          <w:szCs w:val="44"/>
        </w:rPr>
      </w:pPr>
      <w:r>
        <w:rPr>
          <w:sz w:val="44"/>
          <w:szCs w:val="44"/>
        </w:rPr>
        <w:t xml:space="preserve">This is evidence of a spiritual </w:t>
      </w:r>
      <w:proofErr w:type="spellStart"/>
      <w:proofErr w:type="gramStart"/>
      <w:r>
        <w:rPr>
          <w:sz w:val="44"/>
          <w:szCs w:val="44"/>
        </w:rPr>
        <w:t>dna</w:t>
      </w:r>
      <w:proofErr w:type="spellEnd"/>
      <w:proofErr w:type="gramEnd"/>
      <w:r>
        <w:rPr>
          <w:sz w:val="44"/>
          <w:szCs w:val="44"/>
        </w:rPr>
        <w:t xml:space="preserve"> factor. Now let us continue……..</w:t>
      </w:r>
    </w:p>
    <w:p w:rsidR="009B5A08" w:rsidRDefault="009B5A08" w:rsidP="009B5A08">
      <w:pPr>
        <w:rPr>
          <w:sz w:val="44"/>
          <w:szCs w:val="44"/>
        </w:rPr>
      </w:pPr>
      <w:r>
        <w:rPr>
          <w:sz w:val="44"/>
          <w:szCs w:val="44"/>
        </w:rPr>
        <w:lastRenderedPageBreak/>
        <w:t>The God gene in human’s brain is linked to chemicals and some neurotransmitters.</w:t>
      </w:r>
    </w:p>
    <w:p w:rsidR="00003EFD" w:rsidRDefault="009B5A08" w:rsidP="009B5A08">
      <w:pPr>
        <w:rPr>
          <w:sz w:val="44"/>
          <w:szCs w:val="44"/>
        </w:rPr>
      </w:pPr>
      <w:proofErr w:type="gramStart"/>
      <w:r>
        <w:rPr>
          <w:sz w:val="44"/>
          <w:szCs w:val="44"/>
        </w:rPr>
        <w:t>Questions?</w:t>
      </w:r>
      <w:proofErr w:type="gramEnd"/>
      <w:r>
        <w:rPr>
          <w:sz w:val="44"/>
          <w:szCs w:val="44"/>
        </w:rPr>
        <w:t xml:space="preserve"> Could there actually be a gene in the human brain that is a conduit through which we receive and transmit spiritual transformation? </w:t>
      </w:r>
    </w:p>
    <w:p w:rsidR="009B5A08" w:rsidRDefault="009B5A08" w:rsidP="009B5A08">
      <w:pPr>
        <w:rPr>
          <w:sz w:val="44"/>
          <w:szCs w:val="44"/>
        </w:rPr>
      </w:pPr>
      <w:r>
        <w:rPr>
          <w:sz w:val="44"/>
          <w:szCs w:val="44"/>
        </w:rPr>
        <w:t xml:space="preserve">That transformation is received and </w:t>
      </w:r>
      <w:r w:rsidR="00003EFD">
        <w:rPr>
          <w:sz w:val="44"/>
          <w:szCs w:val="44"/>
        </w:rPr>
        <w:t xml:space="preserve">outsourced by the frontal brain lobes and certain neurotransmitters that interact with this specific gene. Is there or are there mood altering chemicals in the brain through electrical impulses. (Yes). A gene discovery several decades ago until recently has never been understood. It seemed to serve no purpose whatsoever in the human brain. </w:t>
      </w:r>
    </w:p>
    <w:p w:rsidR="00003EFD" w:rsidRDefault="00003EFD" w:rsidP="009B5A08">
      <w:pPr>
        <w:rPr>
          <w:sz w:val="44"/>
          <w:szCs w:val="44"/>
        </w:rPr>
      </w:pPr>
      <w:r>
        <w:rPr>
          <w:sz w:val="44"/>
          <w:szCs w:val="44"/>
        </w:rPr>
        <w:t xml:space="preserve">However, within the last decade or so several geneticists have studied and isolated this particular gene and discovered it serves no purpose other than to have a link to man’s spirituality. </w:t>
      </w:r>
      <w:proofErr w:type="gramStart"/>
      <w:r>
        <w:rPr>
          <w:sz w:val="44"/>
          <w:szCs w:val="44"/>
        </w:rPr>
        <w:t>Involving this gene specific neurotransmitters and chemicals and a complex electrical impulses.</w:t>
      </w:r>
      <w:proofErr w:type="gramEnd"/>
      <w:r>
        <w:rPr>
          <w:sz w:val="44"/>
          <w:szCs w:val="44"/>
        </w:rPr>
        <w:t xml:space="preserve"> </w:t>
      </w:r>
      <w:proofErr w:type="gramStart"/>
      <w:r>
        <w:rPr>
          <w:sz w:val="44"/>
          <w:szCs w:val="44"/>
        </w:rPr>
        <w:t>All this working together.</w:t>
      </w:r>
      <w:proofErr w:type="gramEnd"/>
      <w:r>
        <w:rPr>
          <w:sz w:val="44"/>
          <w:szCs w:val="44"/>
        </w:rPr>
        <w:t xml:space="preserve"> </w:t>
      </w:r>
    </w:p>
    <w:p w:rsidR="00003EFD" w:rsidRDefault="00003EFD" w:rsidP="009B5A08">
      <w:pPr>
        <w:rPr>
          <w:sz w:val="44"/>
          <w:szCs w:val="44"/>
        </w:rPr>
      </w:pPr>
      <w:r>
        <w:rPr>
          <w:sz w:val="44"/>
          <w:szCs w:val="44"/>
        </w:rPr>
        <w:lastRenderedPageBreak/>
        <w:t>Jeremiah 1:5 Before I was (formed) thee in the belly (I knew thee)</w:t>
      </w:r>
      <w:proofErr w:type="gramStart"/>
      <w:r>
        <w:rPr>
          <w:sz w:val="44"/>
          <w:szCs w:val="44"/>
        </w:rPr>
        <w:t>.;</w:t>
      </w:r>
      <w:proofErr w:type="gramEnd"/>
      <w:r>
        <w:rPr>
          <w:sz w:val="44"/>
          <w:szCs w:val="44"/>
        </w:rPr>
        <w:t xml:space="preserve"> and before thou </w:t>
      </w:r>
      <w:proofErr w:type="spellStart"/>
      <w:r>
        <w:rPr>
          <w:sz w:val="44"/>
          <w:szCs w:val="44"/>
        </w:rPr>
        <w:t>comest</w:t>
      </w:r>
      <w:proofErr w:type="spellEnd"/>
      <w:r>
        <w:rPr>
          <w:sz w:val="44"/>
          <w:szCs w:val="44"/>
        </w:rPr>
        <w:t xml:space="preserve"> forth out of the wound I sanctified thee, and I ordained thee a prophet unto the nations. Now let me go back to 1998 when I received this revelation and taught it at “Agape Church” in Dayton Ohio where I was </w:t>
      </w:r>
      <w:proofErr w:type="spellStart"/>
      <w:r>
        <w:rPr>
          <w:sz w:val="44"/>
          <w:szCs w:val="44"/>
        </w:rPr>
        <w:t>a</w:t>
      </w:r>
      <w:proofErr w:type="spellEnd"/>
      <w:r>
        <w:rPr>
          <w:sz w:val="44"/>
          <w:szCs w:val="44"/>
        </w:rPr>
        <w:t xml:space="preserve"> assistant pastor at the time. </w:t>
      </w:r>
    </w:p>
    <w:p w:rsidR="00DD509E" w:rsidRDefault="00003EFD" w:rsidP="009B5A08">
      <w:pPr>
        <w:rPr>
          <w:sz w:val="44"/>
          <w:szCs w:val="44"/>
        </w:rPr>
      </w:pPr>
      <w:r>
        <w:rPr>
          <w:sz w:val="44"/>
          <w:szCs w:val="44"/>
        </w:rPr>
        <w:t xml:space="preserve">So, now let us begin; natural </w:t>
      </w:r>
      <w:proofErr w:type="spellStart"/>
      <w:proofErr w:type="gramStart"/>
      <w:r>
        <w:rPr>
          <w:sz w:val="44"/>
          <w:szCs w:val="44"/>
        </w:rPr>
        <w:t>dna</w:t>
      </w:r>
      <w:proofErr w:type="spellEnd"/>
      <w:proofErr w:type="gramEnd"/>
      <w:r>
        <w:rPr>
          <w:sz w:val="44"/>
          <w:szCs w:val="44"/>
        </w:rPr>
        <w:t xml:space="preserve"> is called “</w:t>
      </w:r>
      <w:proofErr w:type="spellStart"/>
      <w:r>
        <w:rPr>
          <w:sz w:val="44"/>
          <w:szCs w:val="44"/>
        </w:rPr>
        <w:t>deoxy-ribo-nucleicacid</w:t>
      </w:r>
      <w:proofErr w:type="spellEnd"/>
      <w:r>
        <w:rPr>
          <w:sz w:val="44"/>
          <w:szCs w:val="44"/>
        </w:rPr>
        <w:t xml:space="preserve">”, this </w:t>
      </w:r>
      <w:proofErr w:type="spellStart"/>
      <w:r>
        <w:rPr>
          <w:sz w:val="44"/>
          <w:szCs w:val="44"/>
        </w:rPr>
        <w:t>dna</w:t>
      </w:r>
      <w:proofErr w:type="spellEnd"/>
      <w:r>
        <w:rPr>
          <w:sz w:val="44"/>
          <w:szCs w:val="44"/>
        </w:rPr>
        <w:t xml:space="preserve"> molecule contains information of human genes-a complex blueprint </w:t>
      </w:r>
      <w:r w:rsidR="00DD509E">
        <w:rPr>
          <w:sz w:val="44"/>
          <w:szCs w:val="44"/>
        </w:rPr>
        <w:t xml:space="preserve">about the human makeup. </w:t>
      </w:r>
    </w:p>
    <w:p w:rsidR="00DD509E" w:rsidRDefault="00DD509E" w:rsidP="009B5A08">
      <w:pPr>
        <w:rPr>
          <w:sz w:val="44"/>
          <w:szCs w:val="44"/>
        </w:rPr>
      </w:pPr>
      <w:r>
        <w:rPr>
          <w:sz w:val="44"/>
          <w:szCs w:val="44"/>
        </w:rPr>
        <w:t>Gen 2:7 And God formed man out of the dust of the ground and breathed in his nostrils the (breath) of life. (Zoe) and man became a living soul (Nep-</w:t>
      </w:r>
      <w:proofErr w:type="spellStart"/>
      <w:r>
        <w:rPr>
          <w:sz w:val="44"/>
          <w:szCs w:val="44"/>
        </w:rPr>
        <w:t>hese</w:t>
      </w:r>
      <w:proofErr w:type="spellEnd"/>
      <w:r>
        <w:rPr>
          <w:sz w:val="44"/>
          <w:szCs w:val="44"/>
        </w:rPr>
        <w:t xml:space="preserve">) Hebrew for soul. </w:t>
      </w:r>
    </w:p>
    <w:p w:rsidR="00DD509E" w:rsidRDefault="00DD509E" w:rsidP="009B5A08">
      <w:pPr>
        <w:rPr>
          <w:sz w:val="44"/>
          <w:szCs w:val="44"/>
        </w:rPr>
      </w:pPr>
      <w:r>
        <w:rPr>
          <w:sz w:val="44"/>
          <w:szCs w:val="44"/>
        </w:rPr>
        <w:t xml:space="preserve">So here God breathed h20 along with his divine nature. </w:t>
      </w:r>
      <w:proofErr w:type="gramStart"/>
      <w:r>
        <w:rPr>
          <w:sz w:val="44"/>
          <w:szCs w:val="44"/>
        </w:rPr>
        <w:t>(The spirit of Zoe).</w:t>
      </w:r>
      <w:proofErr w:type="gramEnd"/>
      <w:r>
        <w:rPr>
          <w:sz w:val="44"/>
          <w:szCs w:val="44"/>
        </w:rPr>
        <w:t xml:space="preserve"> Breath-</w:t>
      </w:r>
      <w:proofErr w:type="spellStart"/>
      <w:r>
        <w:rPr>
          <w:sz w:val="44"/>
          <w:szCs w:val="44"/>
        </w:rPr>
        <w:t>hebrew</w:t>
      </w:r>
      <w:proofErr w:type="spellEnd"/>
      <w:r>
        <w:rPr>
          <w:sz w:val="44"/>
          <w:szCs w:val="44"/>
        </w:rPr>
        <w:t xml:space="preserve"> is </w:t>
      </w:r>
      <w:proofErr w:type="spellStart"/>
      <w:r>
        <w:rPr>
          <w:sz w:val="44"/>
          <w:szCs w:val="44"/>
        </w:rPr>
        <w:t>ruwach</w:t>
      </w:r>
      <w:proofErr w:type="spellEnd"/>
      <w:r>
        <w:rPr>
          <w:sz w:val="44"/>
          <w:szCs w:val="44"/>
        </w:rPr>
        <w:t xml:space="preserve">. </w:t>
      </w:r>
    </w:p>
    <w:p w:rsidR="00003EFD" w:rsidRDefault="00DD509E" w:rsidP="009B5A08">
      <w:pPr>
        <w:rPr>
          <w:sz w:val="44"/>
          <w:szCs w:val="44"/>
        </w:rPr>
      </w:pPr>
      <w:r>
        <w:rPr>
          <w:sz w:val="44"/>
          <w:szCs w:val="44"/>
        </w:rPr>
        <w:lastRenderedPageBreak/>
        <w:t xml:space="preserve">Now the human cardiovascular of the body needs air to function in the </w:t>
      </w:r>
      <w:proofErr w:type="spellStart"/>
      <w:r>
        <w:rPr>
          <w:sz w:val="44"/>
          <w:szCs w:val="44"/>
        </w:rPr>
        <w:t>soulish</w:t>
      </w:r>
      <w:proofErr w:type="spellEnd"/>
      <w:r>
        <w:rPr>
          <w:sz w:val="44"/>
          <w:szCs w:val="44"/>
        </w:rPr>
        <w:t xml:space="preserve"> realm. </w:t>
      </w:r>
      <w:r w:rsidR="00003EFD">
        <w:rPr>
          <w:sz w:val="44"/>
          <w:szCs w:val="44"/>
        </w:rPr>
        <w:t xml:space="preserve"> </w:t>
      </w:r>
    </w:p>
    <w:p w:rsidR="00DD509E" w:rsidRDefault="00DD509E" w:rsidP="009B5A08">
      <w:pPr>
        <w:rPr>
          <w:sz w:val="44"/>
          <w:szCs w:val="44"/>
        </w:rPr>
      </w:pPr>
      <w:r>
        <w:rPr>
          <w:sz w:val="44"/>
          <w:szCs w:val="44"/>
        </w:rPr>
        <w:t>The heart of man and spirit, soul (</w:t>
      </w:r>
      <w:proofErr w:type="spellStart"/>
      <w:r>
        <w:rPr>
          <w:sz w:val="44"/>
          <w:szCs w:val="44"/>
        </w:rPr>
        <w:t>kardia</w:t>
      </w:r>
      <w:proofErr w:type="spellEnd"/>
      <w:r>
        <w:rPr>
          <w:sz w:val="44"/>
          <w:szCs w:val="44"/>
        </w:rPr>
        <w:t>- Greek) needs a constant flow of God’s spirit Zoe in Hebrew. (</w:t>
      </w:r>
      <w:proofErr w:type="spellStart"/>
      <w:r>
        <w:rPr>
          <w:sz w:val="44"/>
          <w:szCs w:val="44"/>
        </w:rPr>
        <w:t>Pneuma</w:t>
      </w:r>
      <w:proofErr w:type="spellEnd"/>
      <w:r>
        <w:rPr>
          <w:sz w:val="44"/>
          <w:szCs w:val="44"/>
        </w:rPr>
        <w:t xml:space="preserve">) in </w:t>
      </w:r>
      <w:proofErr w:type="spellStart"/>
      <w:proofErr w:type="gramStart"/>
      <w:r>
        <w:rPr>
          <w:sz w:val="44"/>
          <w:szCs w:val="44"/>
        </w:rPr>
        <w:t>greek</w:t>
      </w:r>
      <w:proofErr w:type="spellEnd"/>
      <w:proofErr w:type="gramEnd"/>
      <w:r>
        <w:rPr>
          <w:sz w:val="44"/>
          <w:szCs w:val="44"/>
        </w:rPr>
        <w:t xml:space="preserve">; to function at a spiritual level so Adam or </w:t>
      </w:r>
      <w:proofErr w:type="spellStart"/>
      <w:r>
        <w:rPr>
          <w:sz w:val="44"/>
          <w:szCs w:val="44"/>
        </w:rPr>
        <w:t>Adamah</w:t>
      </w:r>
      <w:proofErr w:type="spellEnd"/>
      <w:r>
        <w:rPr>
          <w:sz w:val="44"/>
          <w:szCs w:val="44"/>
        </w:rPr>
        <w:t xml:space="preserve"> became a spiritual living soul. </w:t>
      </w:r>
      <w:proofErr w:type="gramStart"/>
      <w:r>
        <w:rPr>
          <w:sz w:val="44"/>
          <w:szCs w:val="44"/>
        </w:rPr>
        <w:t>Greek meaning flesh (</w:t>
      </w:r>
      <w:proofErr w:type="spellStart"/>
      <w:r>
        <w:rPr>
          <w:sz w:val="44"/>
          <w:szCs w:val="44"/>
        </w:rPr>
        <w:t>pues-kay</w:t>
      </w:r>
      <w:proofErr w:type="spellEnd"/>
      <w:r>
        <w:rPr>
          <w:sz w:val="44"/>
          <w:szCs w:val="44"/>
        </w:rPr>
        <w:t>).</w:t>
      </w:r>
      <w:proofErr w:type="gramEnd"/>
    </w:p>
    <w:p w:rsidR="00DD509E" w:rsidRDefault="00DD509E" w:rsidP="009B5A08">
      <w:pPr>
        <w:rPr>
          <w:sz w:val="44"/>
          <w:szCs w:val="44"/>
        </w:rPr>
      </w:pPr>
      <w:r>
        <w:rPr>
          <w:sz w:val="44"/>
          <w:szCs w:val="44"/>
        </w:rPr>
        <w:t xml:space="preserve">Learn to pray, meditate, think and take in, inhale; completely absorb the thoughts, words and mind of God. The logos and </w:t>
      </w:r>
      <w:proofErr w:type="spellStart"/>
      <w:r>
        <w:rPr>
          <w:sz w:val="44"/>
          <w:szCs w:val="44"/>
        </w:rPr>
        <w:t>Rhema</w:t>
      </w:r>
      <w:proofErr w:type="spellEnd"/>
      <w:r>
        <w:rPr>
          <w:sz w:val="44"/>
          <w:szCs w:val="44"/>
        </w:rPr>
        <w:t xml:space="preserve"> inhale his spirit; then exhale this thoughts and words by constantly speaking and confessing his truth to others. This is called spiritual breathing (The breath of Zoe). </w:t>
      </w:r>
    </w:p>
    <w:p w:rsidR="001544E3" w:rsidRDefault="001544E3" w:rsidP="009B5A08">
      <w:pPr>
        <w:rPr>
          <w:sz w:val="44"/>
          <w:szCs w:val="44"/>
        </w:rPr>
      </w:pPr>
      <w:r>
        <w:rPr>
          <w:sz w:val="44"/>
          <w:szCs w:val="44"/>
        </w:rPr>
        <w:t>Conclusion:</w:t>
      </w:r>
    </w:p>
    <w:p w:rsidR="001544E3" w:rsidRDefault="001544E3" w:rsidP="009B5A08">
      <w:pPr>
        <w:rPr>
          <w:sz w:val="44"/>
          <w:szCs w:val="44"/>
        </w:rPr>
      </w:pPr>
      <w:r>
        <w:rPr>
          <w:sz w:val="44"/>
          <w:szCs w:val="44"/>
        </w:rPr>
        <w:t xml:space="preserve">This gene-named Vmct2 seems or not to serve any purpose than to connect spiritual belief with human beings. Information connected and received through the frontal lobes of the brain from this gene Vmct2. Remember the uniqueness of the God </w:t>
      </w:r>
      <w:r>
        <w:rPr>
          <w:sz w:val="44"/>
          <w:szCs w:val="44"/>
        </w:rPr>
        <w:lastRenderedPageBreak/>
        <w:t xml:space="preserve">gene Vmct2 and other brain chemicals plus electrical impulses along with neurotransmitters working together. Now remember in the bible God says that he has given every man a measure of faith – could it be this gene and the brain therefore has given man the ability to use that faith in something to have faith towards something. However, the God gene we are speaking of can only receive God a religious environment has little effect on belief. </w:t>
      </w:r>
    </w:p>
    <w:p w:rsidR="001544E3" w:rsidRDefault="001544E3" w:rsidP="001544E3">
      <w:pPr>
        <w:rPr>
          <w:sz w:val="44"/>
          <w:szCs w:val="44"/>
        </w:rPr>
      </w:pPr>
      <w:r>
        <w:rPr>
          <w:sz w:val="44"/>
          <w:szCs w:val="44"/>
        </w:rPr>
        <w:t xml:space="preserve">So faith must be hard wired into our genes, or a gene. A God gene is more a sign of the creator’s ingenuity a clever way to help humans acknowledge and embrace a driven presence. Choose this day whom you would believe (or </w:t>
      </w:r>
      <w:r w:rsidR="00FF723A">
        <w:rPr>
          <w:sz w:val="44"/>
          <w:szCs w:val="44"/>
        </w:rPr>
        <w:t xml:space="preserve">what). Your belief in this means there is only one creator. And he’s described in the bible. All other beliefs are imaginary, dead that lead nowhere. </w:t>
      </w:r>
      <w:bookmarkStart w:id="0" w:name="_GoBack"/>
      <w:bookmarkEnd w:id="0"/>
    </w:p>
    <w:p w:rsidR="001544E3" w:rsidRDefault="001544E3" w:rsidP="001544E3">
      <w:pPr>
        <w:rPr>
          <w:sz w:val="44"/>
          <w:szCs w:val="44"/>
        </w:rPr>
      </w:pPr>
      <w:r>
        <w:rPr>
          <w:sz w:val="44"/>
          <w:szCs w:val="44"/>
        </w:rPr>
        <w:t>Being conclusive let me say that there thousands of Christian geneticists and astrophysicists just to name a few:</w:t>
      </w:r>
    </w:p>
    <w:p w:rsidR="001544E3" w:rsidRPr="001A272B" w:rsidRDefault="001544E3" w:rsidP="001544E3">
      <w:pPr>
        <w:pStyle w:val="ListParagraph"/>
        <w:numPr>
          <w:ilvl w:val="0"/>
          <w:numId w:val="1"/>
        </w:numPr>
        <w:rPr>
          <w:sz w:val="44"/>
          <w:szCs w:val="44"/>
        </w:rPr>
      </w:pPr>
      <w:r w:rsidRPr="001A272B">
        <w:rPr>
          <w:sz w:val="44"/>
          <w:szCs w:val="44"/>
        </w:rPr>
        <w:lastRenderedPageBreak/>
        <w:t xml:space="preserve">Dean </w:t>
      </w:r>
      <w:proofErr w:type="spellStart"/>
      <w:r w:rsidRPr="001A272B">
        <w:rPr>
          <w:sz w:val="44"/>
          <w:szCs w:val="44"/>
        </w:rPr>
        <w:t>Hamer</w:t>
      </w:r>
      <w:proofErr w:type="spellEnd"/>
      <w:r w:rsidRPr="001A272B">
        <w:rPr>
          <w:sz w:val="44"/>
          <w:szCs w:val="44"/>
        </w:rPr>
        <w:t xml:space="preserve"> </w:t>
      </w:r>
    </w:p>
    <w:p w:rsidR="001544E3" w:rsidRPr="001A272B" w:rsidRDefault="001544E3" w:rsidP="001544E3">
      <w:pPr>
        <w:pStyle w:val="ListParagraph"/>
        <w:numPr>
          <w:ilvl w:val="0"/>
          <w:numId w:val="1"/>
        </w:numPr>
        <w:rPr>
          <w:sz w:val="44"/>
          <w:szCs w:val="44"/>
        </w:rPr>
      </w:pPr>
      <w:r w:rsidRPr="001A272B">
        <w:rPr>
          <w:sz w:val="44"/>
          <w:szCs w:val="44"/>
        </w:rPr>
        <w:t xml:space="preserve">PHD, </w:t>
      </w:r>
      <w:proofErr w:type="spellStart"/>
      <w:r w:rsidRPr="001A272B">
        <w:rPr>
          <w:sz w:val="44"/>
          <w:szCs w:val="44"/>
        </w:rPr>
        <w:t>Pstat</w:t>
      </w:r>
      <w:proofErr w:type="spellEnd"/>
    </w:p>
    <w:p w:rsidR="001544E3" w:rsidRPr="001A272B" w:rsidRDefault="001544E3" w:rsidP="001544E3">
      <w:pPr>
        <w:pStyle w:val="ListParagraph"/>
        <w:numPr>
          <w:ilvl w:val="0"/>
          <w:numId w:val="1"/>
        </w:numPr>
        <w:rPr>
          <w:sz w:val="44"/>
          <w:szCs w:val="44"/>
        </w:rPr>
      </w:pPr>
      <w:r w:rsidRPr="001A272B">
        <w:rPr>
          <w:sz w:val="44"/>
          <w:szCs w:val="44"/>
        </w:rPr>
        <w:t>Steve Jones</w:t>
      </w:r>
    </w:p>
    <w:p w:rsidR="001544E3" w:rsidRPr="001A272B" w:rsidRDefault="001544E3" w:rsidP="001544E3">
      <w:pPr>
        <w:pStyle w:val="ListParagraph"/>
        <w:numPr>
          <w:ilvl w:val="0"/>
          <w:numId w:val="1"/>
        </w:numPr>
        <w:rPr>
          <w:sz w:val="44"/>
          <w:szCs w:val="44"/>
        </w:rPr>
      </w:pPr>
      <w:r w:rsidRPr="001A272B">
        <w:rPr>
          <w:sz w:val="44"/>
          <w:szCs w:val="44"/>
        </w:rPr>
        <w:t>Francis Collins</w:t>
      </w:r>
    </w:p>
    <w:p w:rsidR="001544E3" w:rsidRPr="001A272B" w:rsidRDefault="001544E3" w:rsidP="001544E3">
      <w:pPr>
        <w:pStyle w:val="ListParagraph"/>
        <w:numPr>
          <w:ilvl w:val="0"/>
          <w:numId w:val="1"/>
        </w:numPr>
        <w:rPr>
          <w:sz w:val="44"/>
          <w:szCs w:val="44"/>
        </w:rPr>
      </w:pPr>
      <w:r w:rsidRPr="001A272B">
        <w:rPr>
          <w:sz w:val="44"/>
          <w:szCs w:val="44"/>
        </w:rPr>
        <w:t>Dr. Donald Cronkite</w:t>
      </w:r>
    </w:p>
    <w:p w:rsidR="001544E3" w:rsidRPr="001A272B" w:rsidRDefault="001544E3" w:rsidP="001544E3">
      <w:pPr>
        <w:pStyle w:val="ListParagraph"/>
        <w:numPr>
          <w:ilvl w:val="0"/>
          <w:numId w:val="1"/>
        </w:numPr>
        <w:rPr>
          <w:sz w:val="44"/>
          <w:szCs w:val="44"/>
        </w:rPr>
      </w:pPr>
      <w:r w:rsidRPr="001A272B">
        <w:rPr>
          <w:sz w:val="44"/>
          <w:szCs w:val="44"/>
        </w:rPr>
        <w:t xml:space="preserve">Dr. Christine </w:t>
      </w:r>
      <w:proofErr w:type="spellStart"/>
      <w:r w:rsidRPr="001A272B">
        <w:rPr>
          <w:sz w:val="44"/>
          <w:szCs w:val="44"/>
        </w:rPr>
        <w:t>Gudorf</w:t>
      </w:r>
      <w:proofErr w:type="spellEnd"/>
    </w:p>
    <w:p w:rsidR="001544E3" w:rsidRPr="001A272B" w:rsidRDefault="001544E3" w:rsidP="001544E3">
      <w:pPr>
        <w:pStyle w:val="ListParagraph"/>
        <w:numPr>
          <w:ilvl w:val="0"/>
          <w:numId w:val="1"/>
        </w:numPr>
        <w:rPr>
          <w:sz w:val="44"/>
          <w:szCs w:val="44"/>
        </w:rPr>
      </w:pPr>
      <w:r w:rsidRPr="001A272B">
        <w:rPr>
          <w:sz w:val="44"/>
          <w:szCs w:val="44"/>
        </w:rPr>
        <w:t>Dr. David Lesley</w:t>
      </w:r>
    </w:p>
    <w:p w:rsidR="001544E3" w:rsidRPr="001A272B" w:rsidRDefault="001544E3" w:rsidP="001544E3">
      <w:pPr>
        <w:pStyle w:val="ListParagraph"/>
        <w:numPr>
          <w:ilvl w:val="0"/>
          <w:numId w:val="1"/>
        </w:numPr>
        <w:rPr>
          <w:sz w:val="44"/>
          <w:szCs w:val="44"/>
        </w:rPr>
      </w:pPr>
      <w:r w:rsidRPr="001A272B">
        <w:rPr>
          <w:sz w:val="44"/>
          <w:szCs w:val="44"/>
        </w:rPr>
        <w:t>Dr. Oliver White</w:t>
      </w:r>
    </w:p>
    <w:p w:rsidR="001544E3" w:rsidRPr="001A272B" w:rsidRDefault="001544E3" w:rsidP="001544E3">
      <w:pPr>
        <w:pStyle w:val="ListParagraph"/>
        <w:numPr>
          <w:ilvl w:val="0"/>
          <w:numId w:val="1"/>
        </w:numPr>
        <w:rPr>
          <w:sz w:val="44"/>
          <w:szCs w:val="44"/>
        </w:rPr>
      </w:pPr>
      <w:r w:rsidRPr="001A272B">
        <w:rPr>
          <w:sz w:val="44"/>
          <w:szCs w:val="44"/>
        </w:rPr>
        <w:t>Dr. Troy Duster</w:t>
      </w:r>
    </w:p>
    <w:p w:rsidR="001544E3" w:rsidRPr="001A272B" w:rsidRDefault="001544E3" w:rsidP="001544E3">
      <w:pPr>
        <w:pStyle w:val="ListParagraph"/>
        <w:numPr>
          <w:ilvl w:val="0"/>
          <w:numId w:val="1"/>
        </w:numPr>
        <w:rPr>
          <w:sz w:val="44"/>
          <w:szCs w:val="44"/>
        </w:rPr>
      </w:pPr>
      <w:r w:rsidRPr="001A272B">
        <w:rPr>
          <w:sz w:val="44"/>
          <w:szCs w:val="44"/>
        </w:rPr>
        <w:t>Dr. Cynthia Cohen</w:t>
      </w:r>
    </w:p>
    <w:p w:rsidR="001544E3" w:rsidRDefault="001544E3" w:rsidP="001544E3">
      <w:pPr>
        <w:pStyle w:val="ListParagraph"/>
        <w:numPr>
          <w:ilvl w:val="0"/>
          <w:numId w:val="1"/>
        </w:numPr>
        <w:rPr>
          <w:sz w:val="44"/>
          <w:szCs w:val="44"/>
        </w:rPr>
      </w:pPr>
      <w:r w:rsidRPr="001A272B">
        <w:rPr>
          <w:sz w:val="44"/>
          <w:szCs w:val="44"/>
        </w:rPr>
        <w:t xml:space="preserve">Dr. Neil Lamb  </w:t>
      </w:r>
    </w:p>
    <w:p w:rsidR="001544E3" w:rsidRDefault="001544E3" w:rsidP="001544E3">
      <w:pPr>
        <w:rPr>
          <w:sz w:val="44"/>
          <w:szCs w:val="44"/>
        </w:rPr>
      </w:pPr>
      <w:r>
        <w:rPr>
          <w:sz w:val="44"/>
          <w:szCs w:val="44"/>
        </w:rPr>
        <w:t>We at Masterpiece Christian Ministries know that science and the word of God can do agree</w:t>
      </w:r>
      <w:proofErr w:type="gramStart"/>
      <w:r>
        <w:rPr>
          <w:sz w:val="44"/>
          <w:szCs w:val="44"/>
        </w:rPr>
        <w:t>,</w:t>
      </w:r>
      <w:proofErr w:type="gramEnd"/>
      <w:r>
        <w:rPr>
          <w:sz w:val="44"/>
          <w:szCs w:val="44"/>
        </w:rPr>
        <w:t xml:space="preserve"> it just takes a while for the scientific community to come to the knowledge of what God has already spoken. </w:t>
      </w:r>
    </w:p>
    <w:p w:rsidR="001544E3" w:rsidRDefault="001544E3" w:rsidP="001544E3">
      <w:pPr>
        <w:rPr>
          <w:sz w:val="44"/>
          <w:szCs w:val="44"/>
        </w:rPr>
      </w:pPr>
      <w:r>
        <w:rPr>
          <w:sz w:val="44"/>
          <w:szCs w:val="44"/>
        </w:rPr>
        <w:t xml:space="preserve">Because he knows all things, he even knows the end from the beginning because he created all that exists. </w:t>
      </w:r>
    </w:p>
    <w:p w:rsidR="001544E3" w:rsidRDefault="001544E3" w:rsidP="001544E3">
      <w:pPr>
        <w:rPr>
          <w:sz w:val="44"/>
          <w:szCs w:val="44"/>
        </w:rPr>
      </w:pPr>
    </w:p>
    <w:p w:rsidR="001544E3" w:rsidRDefault="001544E3" w:rsidP="001544E3">
      <w:pPr>
        <w:rPr>
          <w:sz w:val="44"/>
          <w:szCs w:val="44"/>
        </w:rPr>
      </w:pPr>
      <w:r>
        <w:rPr>
          <w:sz w:val="44"/>
          <w:szCs w:val="44"/>
        </w:rPr>
        <w:lastRenderedPageBreak/>
        <w:t xml:space="preserve">Love in Christ, </w:t>
      </w:r>
    </w:p>
    <w:p w:rsidR="001544E3" w:rsidRPr="001A272B" w:rsidRDefault="001544E3" w:rsidP="001544E3">
      <w:pPr>
        <w:rPr>
          <w:sz w:val="44"/>
          <w:szCs w:val="44"/>
        </w:rPr>
      </w:pPr>
      <w:r>
        <w:rPr>
          <w:sz w:val="44"/>
          <w:szCs w:val="44"/>
        </w:rPr>
        <w:t xml:space="preserve">Pastor, Thomas L. </w:t>
      </w:r>
      <w:proofErr w:type="spellStart"/>
      <w:r>
        <w:rPr>
          <w:sz w:val="44"/>
          <w:szCs w:val="44"/>
        </w:rPr>
        <w:t>Meaux</w:t>
      </w:r>
      <w:proofErr w:type="spellEnd"/>
    </w:p>
    <w:p w:rsidR="001544E3" w:rsidRDefault="001544E3" w:rsidP="009B5A08">
      <w:pPr>
        <w:rPr>
          <w:sz w:val="44"/>
          <w:szCs w:val="44"/>
        </w:rPr>
      </w:pPr>
    </w:p>
    <w:sectPr w:rsidR="001544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7CAB"/>
    <w:multiLevelType w:val="hybridMultilevel"/>
    <w:tmpl w:val="03DA3F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E43"/>
    <w:rsid w:val="00003EFD"/>
    <w:rsid w:val="001544E3"/>
    <w:rsid w:val="001A272B"/>
    <w:rsid w:val="00867DFF"/>
    <w:rsid w:val="009B5A08"/>
    <w:rsid w:val="00DD509E"/>
    <w:rsid w:val="00E25C3F"/>
    <w:rsid w:val="00F11E43"/>
    <w:rsid w:val="00FF72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72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27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dc:creator>
  <cp:lastModifiedBy>Tom</cp:lastModifiedBy>
  <cp:revision>3</cp:revision>
  <dcterms:created xsi:type="dcterms:W3CDTF">2013-05-15T00:36:00Z</dcterms:created>
  <dcterms:modified xsi:type="dcterms:W3CDTF">2013-05-16T00:12:00Z</dcterms:modified>
</cp:coreProperties>
</file>