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9" w:rsidRPr="00667DC9" w:rsidRDefault="009E2901">
      <w:pPr>
        <w:pStyle w:val="NormaaliWWW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TAIDOKASTA JOHTAMISTA</w:t>
      </w:r>
      <w:bookmarkStart w:id="0" w:name="_GoBack"/>
      <w:bookmarkEnd w:id="0"/>
    </w:p>
    <w:p w:rsidR="00104089" w:rsidRPr="00667DC9" w:rsidRDefault="00104089">
      <w:pPr>
        <w:pStyle w:val="NormaaliWWW"/>
        <w:spacing w:before="120" w:beforeAutospacing="0" w:after="0" w:afterAutospacing="0"/>
        <w:rPr>
          <w:rFonts w:ascii="Arial" w:hAnsi="Arial" w:cs="Arial"/>
        </w:rPr>
      </w:pPr>
      <w:r w:rsidRPr="00667DC9">
        <w:rPr>
          <w:rFonts w:ascii="Arial" w:hAnsi="Arial" w:cs="Arial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191"/>
      </w:tblGrid>
      <w:tr w:rsidR="00104089" w:rsidRPr="00667DC9" w:rsidTr="00BF5F51">
        <w:trPr>
          <w:divId w:val="1165778473"/>
          <w:trHeight w:val="1253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Esittelyteksti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 xml:space="preserve">Rehtorin taito osallistaa opettajat ja toimia tasavertaisena toimijana opettajien kanssa projektien arjessa. </w:t>
            </w:r>
          </w:p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FF0000"/>
              </w:rPr>
            </w:pPr>
            <w:r w:rsidRPr="00667DC9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A51ADE" w:rsidRPr="00667DC9" w:rsidTr="00BF5F51">
        <w:trPr>
          <w:divId w:val="1165778473"/>
          <w:trHeight w:val="999"/>
        </w:trPr>
        <w:tc>
          <w:tcPr>
            <w:tcW w:w="10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ADE" w:rsidRPr="00667DC9" w:rsidRDefault="00A51ADE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1. Yleistiedot</w:t>
            </w:r>
          </w:p>
          <w:p w:rsidR="00A51ADE" w:rsidRPr="00667DC9" w:rsidRDefault="00A51ADE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  <w:p w:rsidR="00A51ADE" w:rsidRPr="00667DC9" w:rsidRDefault="00A51ADE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04089" w:rsidRPr="00667DC9" w:rsidTr="00BF5F51">
        <w:trPr>
          <w:divId w:val="1165778473"/>
          <w:trHeight w:val="388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Käytännön nimi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Rehtorin sitoutuminen</w:t>
            </w:r>
          </w:p>
        </w:tc>
      </w:tr>
      <w:tr w:rsidR="00104089" w:rsidRPr="00667DC9" w:rsidTr="00BF5F51">
        <w:trPr>
          <w:divId w:val="1165778473"/>
          <w:trHeight w:val="1611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 xml:space="preserve">Käytännön kuvaus pähkinänkuoressa  </w:t>
            </w:r>
          </w:p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 xml:space="preserve">Rehtori hoitaa projektin aikaa vievät käytännön asiat, jolloin opettajat voivat keskittyä itse toimintaan kansainvälisissä projekteissa. </w:t>
            </w:r>
            <w:r w:rsidR="00A51ADE" w:rsidRPr="00667DC9">
              <w:rPr>
                <w:rFonts w:ascii="Arial" w:hAnsi="Arial" w:cs="Arial"/>
              </w:rPr>
              <w:t>Rehtori on mukana tasavertaisena toimijana koko projektin ajan.</w:t>
            </w:r>
          </w:p>
          <w:p w:rsidR="00104089" w:rsidRPr="00667DC9" w:rsidRDefault="00104089" w:rsidP="00A51ADE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A51ADE" w:rsidRPr="00667DC9" w:rsidTr="00BF5F51">
        <w:trPr>
          <w:divId w:val="1165778473"/>
          <w:trHeight w:val="999"/>
        </w:trPr>
        <w:tc>
          <w:tcPr>
            <w:tcW w:w="10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ADE" w:rsidRPr="00667DC9" w:rsidRDefault="00A51ADE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2. Luokittelut</w:t>
            </w:r>
          </w:p>
          <w:p w:rsidR="00A51ADE" w:rsidRPr="00667DC9" w:rsidRDefault="00A51ADE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04089" w:rsidRPr="00667DC9" w:rsidTr="00BF5F51">
        <w:trPr>
          <w:divId w:val="1165778473"/>
          <w:trHeight w:val="1999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Kohderyhmä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 xml:space="preserve">Esiopetus </w:t>
            </w:r>
          </w:p>
          <w:p w:rsidR="00104089" w:rsidRPr="00667DC9" w:rsidRDefault="00104089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 xml:space="preserve">Perusopetus </w:t>
            </w:r>
          </w:p>
          <w:p w:rsidR="00104089" w:rsidRPr="00667DC9" w:rsidRDefault="00104089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 xml:space="preserve">Aamu- ja iltapäivätoiminta </w:t>
            </w:r>
          </w:p>
          <w:p w:rsidR="00104089" w:rsidRPr="00667DC9" w:rsidRDefault="00104089" w:rsidP="00A51ADE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Lukiokoulutus  </w:t>
            </w:r>
          </w:p>
        </w:tc>
      </w:tr>
      <w:tr w:rsidR="00104089" w:rsidRPr="00667DC9" w:rsidTr="00BF5F51">
        <w:trPr>
          <w:divId w:val="1165778473"/>
          <w:trHeight w:val="1432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Aihepiiri (teema)</w:t>
            </w:r>
          </w:p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Kansainvälinen toiminta </w:t>
            </w:r>
          </w:p>
        </w:tc>
      </w:tr>
      <w:tr w:rsidR="00104089" w:rsidRPr="00667DC9" w:rsidTr="00BF5F51">
        <w:trPr>
          <w:divId w:val="1165778473"/>
          <w:trHeight w:val="388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Asiasanat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Rehtori, osallisuus, kansainvälisyys</w:t>
            </w:r>
          </w:p>
        </w:tc>
      </w:tr>
      <w:tr w:rsidR="00104089" w:rsidRPr="00667DC9" w:rsidTr="00BF5F51">
        <w:trPr>
          <w:divId w:val="1165778473"/>
          <w:trHeight w:val="686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3. Menetelmän sovellettavuus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04089" w:rsidRPr="00667DC9" w:rsidTr="00BF5F51">
        <w:trPr>
          <w:divId w:val="1165778473"/>
          <w:trHeight w:val="716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Käyttötarkoitus (soveltamisalue)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Rehtorit</w:t>
            </w:r>
          </w:p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04089" w:rsidRPr="00667DC9" w:rsidTr="00BF5F51">
        <w:trPr>
          <w:divId w:val="1165778473"/>
          <w:trHeight w:val="955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Resurssitarve</w:t>
            </w:r>
          </w:p>
          <w:p w:rsidR="00104089" w:rsidRPr="00667DC9" w:rsidRDefault="00104089" w:rsidP="00A51ADE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(Onnistumisen ehdot ja haasteet)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Rehtorin aika ja tahto </w:t>
            </w:r>
          </w:p>
        </w:tc>
      </w:tr>
      <w:tr w:rsidR="00104089" w:rsidRPr="00667DC9" w:rsidTr="00BF5F51">
        <w:trPr>
          <w:divId w:val="1165778473"/>
          <w:trHeight w:val="746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Reunaehdot</w:t>
            </w:r>
          </w:p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A51ADE" w:rsidRPr="00667DC9" w:rsidTr="00BF5F51">
        <w:trPr>
          <w:divId w:val="1165778473"/>
          <w:trHeight w:val="999"/>
        </w:trPr>
        <w:tc>
          <w:tcPr>
            <w:tcW w:w="10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1ADE" w:rsidRPr="00667DC9" w:rsidRDefault="00A51ADE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4. Menetelmän kuvaus</w:t>
            </w:r>
          </w:p>
          <w:p w:rsidR="00A51ADE" w:rsidRPr="00667DC9" w:rsidRDefault="00A51ADE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04089" w:rsidRPr="00667DC9" w:rsidTr="00BF5F51">
        <w:trPr>
          <w:divId w:val="1165778473"/>
          <w:trHeight w:val="656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Kuvaus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Opettajien energia vapautuu projektien toteuttamiseen. </w:t>
            </w:r>
          </w:p>
        </w:tc>
      </w:tr>
      <w:tr w:rsidR="00104089" w:rsidRPr="00667DC9" w:rsidTr="00BF5F51">
        <w:trPr>
          <w:divId w:val="1165778473"/>
          <w:trHeight w:val="388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A51ADE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Kokemukset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Malli on toiminut näissä kouluissa hyvin. </w:t>
            </w:r>
          </w:p>
        </w:tc>
      </w:tr>
      <w:tr w:rsidR="00187B31" w:rsidRPr="00667DC9" w:rsidTr="00BF5F51">
        <w:trPr>
          <w:divId w:val="1165778473"/>
          <w:trHeight w:val="402"/>
        </w:trPr>
        <w:tc>
          <w:tcPr>
            <w:tcW w:w="10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7B31" w:rsidRPr="00667DC9" w:rsidRDefault="00187B31" w:rsidP="00187B3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5. Materiaalit </w:t>
            </w:r>
          </w:p>
        </w:tc>
      </w:tr>
      <w:tr w:rsidR="00104089" w:rsidRPr="00667DC9" w:rsidTr="00BF5F51">
        <w:trPr>
          <w:divId w:val="1165778473"/>
          <w:trHeight w:val="984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Linkit ja hyvän käytännön saatavuus</w:t>
            </w:r>
          </w:p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616C" w:rsidRPr="00667DC9" w:rsidRDefault="009E2901" w:rsidP="0053616C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hyperlink r:id="rId6" w:history="1">
              <w:r w:rsidR="0053616C" w:rsidRPr="00667DC9">
                <w:rPr>
                  <w:rStyle w:val="Hyperlinkki"/>
                  <w:rFonts w:ascii="Arial" w:hAnsi="Arial" w:cs="Arial"/>
                </w:rPr>
                <w:t>http://www.akaa.fi/lapset_ja_nuoret/koulut/keskustan_koulu/</w:t>
              </w:r>
            </w:hyperlink>
            <w:r w:rsidR="0053616C" w:rsidRPr="00667DC9">
              <w:rPr>
                <w:rFonts w:ascii="Arial" w:hAnsi="Arial" w:cs="Arial"/>
              </w:rPr>
              <w:t xml:space="preserve"> </w:t>
            </w:r>
          </w:p>
          <w:p w:rsidR="0053616C" w:rsidRPr="00667DC9" w:rsidRDefault="0053616C" w:rsidP="0053616C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  <w:p w:rsidR="0053616C" w:rsidRPr="00667DC9" w:rsidRDefault="009E2901" w:rsidP="0053616C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hyperlink r:id="rId7" w:history="1">
              <w:r w:rsidR="0053616C" w:rsidRPr="00667DC9">
                <w:rPr>
                  <w:rStyle w:val="Hyperlinkki"/>
                  <w:rFonts w:ascii="Arial" w:hAnsi="Arial" w:cs="Arial"/>
                </w:rPr>
                <w:t>https://www.kokkola.fi/opetus_ja_koulutus/perusopetus/luokat_1_9_fi/torkinmaen_koulu/fi_FI/torkinmaen_koulu/</w:t>
              </w:r>
            </w:hyperlink>
            <w:r w:rsidR="0053616C" w:rsidRPr="00667DC9">
              <w:rPr>
                <w:rFonts w:ascii="Arial" w:hAnsi="Arial" w:cs="Arial"/>
              </w:rPr>
              <w:t xml:space="preserve"> </w:t>
            </w:r>
          </w:p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104089" w:rsidRPr="00667DC9" w:rsidTr="00BF5F51">
        <w:trPr>
          <w:divId w:val="1165778473"/>
          <w:trHeight w:val="2268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Liitteet (tausta-aineisto)</w:t>
            </w:r>
          </w:p>
          <w:p w:rsidR="00104089" w:rsidRPr="00667DC9" w:rsidRDefault="00104089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87B31" w:rsidRPr="00667DC9" w:rsidTr="00BF5F51">
        <w:trPr>
          <w:divId w:val="1165778473"/>
          <w:trHeight w:val="671"/>
        </w:trPr>
        <w:tc>
          <w:tcPr>
            <w:tcW w:w="10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7B31" w:rsidRPr="00667DC9" w:rsidRDefault="00187B3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6. Toteuttajatiedot</w:t>
            </w:r>
          </w:p>
          <w:p w:rsidR="00187B31" w:rsidRPr="00667DC9" w:rsidRDefault="00187B31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04089" w:rsidRPr="00667DC9" w:rsidTr="00BF5F51">
        <w:trPr>
          <w:divId w:val="1165778473"/>
          <w:trHeight w:val="656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187B31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Toteuttaja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187B3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Keskustan koulu,</w:t>
            </w:r>
            <w:r w:rsidR="00511D09">
              <w:rPr>
                <w:rFonts w:ascii="Arial" w:hAnsi="Arial" w:cs="Arial"/>
              </w:rPr>
              <w:t xml:space="preserve"> Akaa ja </w:t>
            </w:r>
            <w:r w:rsidRPr="00667DC9">
              <w:rPr>
                <w:rFonts w:ascii="Arial" w:hAnsi="Arial" w:cs="Arial"/>
              </w:rPr>
              <w:t xml:space="preserve"> Torkinmäen koulu</w:t>
            </w:r>
            <w:r w:rsidR="00511D09">
              <w:rPr>
                <w:rFonts w:ascii="Arial" w:hAnsi="Arial" w:cs="Arial"/>
              </w:rPr>
              <w:t>,</w:t>
            </w:r>
            <w:r w:rsidRPr="00667DC9">
              <w:rPr>
                <w:rFonts w:ascii="Arial" w:hAnsi="Arial" w:cs="Arial"/>
              </w:rPr>
              <w:t xml:space="preserve"> Kokko</w:t>
            </w:r>
            <w:r w:rsidR="00187B31" w:rsidRPr="00667DC9">
              <w:rPr>
                <w:rFonts w:ascii="Arial" w:hAnsi="Arial" w:cs="Arial"/>
              </w:rPr>
              <w:t>la</w:t>
            </w:r>
            <w:r w:rsidRPr="00667DC9">
              <w:rPr>
                <w:rFonts w:ascii="Arial" w:hAnsi="Arial" w:cs="Arial"/>
              </w:rPr>
              <w:t xml:space="preserve">  </w:t>
            </w:r>
          </w:p>
        </w:tc>
      </w:tr>
      <w:tr w:rsidR="00104089" w:rsidRPr="00667DC9" w:rsidTr="00BF5F51">
        <w:trPr>
          <w:divId w:val="1165778473"/>
          <w:trHeight w:val="388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187B31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Toteutusajankohta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2010</w:t>
            </w:r>
          </w:p>
        </w:tc>
      </w:tr>
      <w:tr w:rsidR="00104089" w:rsidRPr="00667DC9" w:rsidTr="00BF5F51">
        <w:trPr>
          <w:divId w:val="1165778473"/>
          <w:trHeight w:val="388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187B31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Kumppanitahot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 </w:t>
            </w:r>
          </w:p>
        </w:tc>
      </w:tr>
      <w:tr w:rsidR="00187B31" w:rsidRPr="00667DC9" w:rsidTr="00BF5F51">
        <w:trPr>
          <w:divId w:val="1165778473"/>
          <w:trHeight w:val="402"/>
        </w:trPr>
        <w:tc>
          <w:tcPr>
            <w:tcW w:w="10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87B31" w:rsidRPr="00667DC9" w:rsidRDefault="00187B31" w:rsidP="00187B3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7. Lisätiedot </w:t>
            </w:r>
          </w:p>
        </w:tc>
      </w:tr>
      <w:tr w:rsidR="00104089" w:rsidRPr="00667DC9" w:rsidTr="00BF5F51">
        <w:trPr>
          <w:divId w:val="1165778473"/>
          <w:trHeight w:val="1432"/>
        </w:trPr>
        <w:tc>
          <w:tcPr>
            <w:tcW w:w="2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 w:rsidP="00187B31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  <w:b/>
                <w:bCs/>
              </w:rPr>
              <w:t>Yhteyshenkilön tiedot</w:t>
            </w:r>
          </w:p>
        </w:tc>
        <w:tc>
          <w:tcPr>
            <w:tcW w:w="8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4089" w:rsidRPr="00667DC9" w:rsidRDefault="00104089">
            <w:pPr>
              <w:numPr>
                <w:ilvl w:val="1"/>
                <w:numId w:val="3"/>
              </w:numPr>
              <w:ind w:left="305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 xml:space="preserve">Inkeri Hannula </w:t>
            </w:r>
          </w:p>
          <w:p w:rsidR="00104089" w:rsidRPr="00667DC9" w:rsidRDefault="00104089">
            <w:pPr>
              <w:numPr>
                <w:ilvl w:val="1"/>
                <w:numId w:val="3"/>
              </w:numPr>
              <w:ind w:left="305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CLUE_koordinaatiohanke</w:t>
            </w:r>
          </w:p>
          <w:p w:rsidR="00104089" w:rsidRPr="00667DC9" w:rsidRDefault="00104089">
            <w:pPr>
              <w:numPr>
                <w:ilvl w:val="1"/>
                <w:numId w:val="3"/>
              </w:numPr>
              <w:ind w:left="305"/>
              <w:textAlignment w:val="center"/>
              <w:rPr>
                <w:rFonts w:ascii="Arial" w:hAnsi="Arial" w:cs="Arial"/>
              </w:rPr>
            </w:pPr>
            <w:r w:rsidRPr="00667DC9">
              <w:rPr>
                <w:rFonts w:ascii="Arial" w:hAnsi="Arial" w:cs="Arial"/>
              </w:rPr>
              <w:t>0400 810817</w:t>
            </w:r>
          </w:p>
          <w:p w:rsidR="00104089" w:rsidRPr="00667DC9" w:rsidRDefault="00104089" w:rsidP="00187B31">
            <w:pPr>
              <w:numPr>
                <w:ilvl w:val="1"/>
                <w:numId w:val="3"/>
              </w:numPr>
              <w:ind w:left="305"/>
              <w:textAlignment w:val="center"/>
              <w:rPr>
                <w:rFonts w:ascii="Arial" w:hAnsi="Arial" w:cs="Arial"/>
                <w:color w:val="366092"/>
              </w:rPr>
            </w:pPr>
            <w:r w:rsidRPr="00667DC9">
              <w:rPr>
                <w:rFonts w:ascii="Arial" w:hAnsi="Arial" w:cs="Arial"/>
                <w:b/>
                <w:bCs/>
                <w:color w:val="366092"/>
              </w:rPr>
              <w:t>inkeri.hannula@pori.cedunet.f</w:t>
            </w:r>
            <w:r w:rsidR="00187B31" w:rsidRPr="00667DC9">
              <w:rPr>
                <w:rFonts w:ascii="Arial" w:hAnsi="Arial" w:cs="Arial"/>
                <w:b/>
                <w:bCs/>
                <w:color w:val="366092"/>
              </w:rPr>
              <w:t>i</w:t>
            </w:r>
          </w:p>
        </w:tc>
      </w:tr>
    </w:tbl>
    <w:p w:rsidR="00104089" w:rsidRPr="00667DC9" w:rsidRDefault="00104089">
      <w:pPr>
        <w:divId w:val="1165778473"/>
        <w:rPr>
          <w:rFonts w:ascii="Arial" w:hAnsi="Arial" w:cs="Arial"/>
        </w:rPr>
      </w:pPr>
    </w:p>
    <w:sectPr w:rsidR="00104089" w:rsidRPr="00667D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DE1"/>
    <w:multiLevelType w:val="multilevel"/>
    <w:tmpl w:val="31E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607E"/>
    <w:multiLevelType w:val="multilevel"/>
    <w:tmpl w:val="0B7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AC50E1"/>
    <w:multiLevelType w:val="multilevel"/>
    <w:tmpl w:val="3D9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13"/>
    <w:rsid w:val="00104089"/>
    <w:rsid w:val="00187B31"/>
    <w:rsid w:val="00201113"/>
    <w:rsid w:val="00437F92"/>
    <w:rsid w:val="00511D09"/>
    <w:rsid w:val="0053616C"/>
    <w:rsid w:val="00667DC9"/>
    <w:rsid w:val="009E2901"/>
    <w:rsid w:val="00A51ADE"/>
    <w:rsid w:val="00B768A7"/>
    <w:rsid w:val="00BF5F51"/>
    <w:rsid w:val="00E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536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536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kkola.fi/opetus_ja_koulutus/perusopetus/luokat_1_9_fi/torkinmaen_koulu/fi_FI/torkinmaen_kou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a.fi/lapset_ja_nuoret/koulut/keskustan_kou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12" baseType="variant"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https://www.kokkola.fi/opetus_ja_koulutus/perusopetus/luokat_1_9_fi/torkinmaen_koulu/fi_FI/torkinmaen_koulu/</vt:lpwstr>
      </vt:variant>
      <vt:variant>
        <vt:lpwstr/>
      </vt:variant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http://www.akaa.fi/lapset_ja_nuoret/koulut/keskustan_koulu/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Inkeri</dc:creator>
  <cp:lastModifiedBy>Mama Cool</cp:lastModifiedBy>
  <cp:revision>2</cp:revision>
  <dcterms:created xsi:type="dcterms:W3CDTF">2012-06-24T06:57:00Z</dcterms:created>
  <dcterms:modified xsi:type="dcterms:W3CDTF">2012-06-24T06:57:00Z</dcterms:modified>
</cp:coreProperties>
</file>