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B295B" w14:textId="77777777" w:rsidR="00445DE7" w:rsidRPr="00456B29" w:rsidRDefault="00445DE7" w:rsidP="00445DE7">
      <w:pPr>
        <w:spacing w:after="0"/>
        <w:rPr>
          <w:sz w:val="28"/>
        </w:rPr>
      </w:pP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4"/>
        <w:gridCol w:w="8020"/>
      </w:tblGrid>
      <w:tr w:rsidR="00445DE7" w:rsidRPr="00445DE7" w14:paraId="457CA984" w14:textId="77777777">
        <w:tc>
          <w:tcPr>
            <w:tcW w:w="9854" w:type="dxa"/>
            <w:gridSpan w:val="2"/>
          </w:tcPr>
          <w:p w14:paraId="1DFE7289" w14:textId="77777777" w:rsidR="00445DE7" w:rsidRPr="00445DE7" w:rsidRDefault="00445DE7" w:rsidP="00445DE7">
            <w:pPr>
              <w:jc w:val="center"/>
              <w:rPr>
                <w:sz w:val="24"/>
              </w:rPr>
            </w:pPr>
            <w:r w:rsidRPr="00445DE7">
              <w:rPr>
                <w:sz w:val="24"/>
              </w:rPr>
              <w:t>YLEISTIEDOT</w:t>
            </w:r>
          </w:p>
        </w:tc>
      </w:tr>
      <w:tr w:rsidR="00571A9D" w14:paraId="75A08963" w14:textId="77777777">
        <w:tc>
          <w:tcPr>
            <w:tcW w:w="1834" w:type="dxa"/>
          </w:tcPr>
          <w:p w14:paraId="5A800C30" w14:textId="77777777" w:rsidR="00571A9D" w:rsidRPr="00571A9D" w:rsidRDefault="00571A9D" w:rsidP="00571A9D">
            <w:pPr>
              <w:rPr>
                <w:sz w:val="18"/>
              </w:rPr>
            </w:pPr>
            <w:r w:rsidRPr="00571A9D">
              <w:rPr>
                <w:sz w:val="18"/>
              </w:rPr>
              <w:t>Hyvän käytännön nimi</w:t>
            </w:r>
          </w:p>
        </w:tc>
        <w:tc>
          <w:tcPr>
            <w:tcW w:w="8020" w:type="dxa"/>
          </w:tcPr>
          <w:p w14:paraId="7D60621A" w14:textId="77777777" w:rsidR="00571A9D" w:rsidRPr="00571A9D" w:rsidRDefault="000A5DD4">
            <w:pPr>
              <w:rPr>
                <w:sz w:val="24"/>
              </w:rPr>
            </w:pPr>
            <w:r>
              <w:rPr>
                <w:sz w:val="24"/>
              </w:rPr>
              <w:t>Koulu</w:t>
            </w:r>
            <w:r w:rsidR="001D0B7A">
              <w:rPr>
                <w:sz w:val="24"/>
              </w:rPr>
              <w:t>je</w:t>
            </w:r>
            <w:r>
              <w:rPr>
                <w:sz w:val="24"/>
              </w:rPr>
              <w:t>n kotikansainvälisyystiimit</w:t>
            </w:r>
          </w:p>
        </w:tc>
      </w:tr>
      <w:tr w:rsidR="00571A9D" w14:paraId="1EE56DF7" w14:textId="77777777">
        <w:tc>
          <w:tcPr>
            <w:tcW w:w="1834" w:type="dxa"/>
          </w:tcPr>
          <w:p w14:paraId="2AC3843E" w14:textId="77777777"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Tiivistelmä</w:t>
            </w:r>
          </w:p>
        </w:tc>
        <w:tc>
          <w:tcPr>
            <w:tcW w:w="8020" w:type="dxa"/>
          </w:tcPr>
          <w:p w14:paraId="29B4F9F1" w14:textId="77777777" w:rsidR="00571A9D" w:rsidRPr="00571A9D" w:rsidRDefault="000A5DD4" w:rsidP="00166EEA">
            <w:pPr>
              <w:rPr>
                <w:sz w:val="24"/>
              </w:rPr>
            </w:pPr>
            <w:r>
              <w:rPr>
                <w:sz w:val="24"/>
              </w:rPr>
              <w:t xml:space="preserve">Kouluihin on perustettu kotikansainvälisyystiimejä, joihin kuuluu 3-4 </w:t>
            </w:r>
            <w:r w:rsidR="00E20C03">
              <w:rPr>
                <w:sz w:val="24"/>
              </w:rPr>
              <w:t>opettajaa, joista osa kielten</w:t>
            </w:r>
            <w:r w:rsidR="004902B4">
              <w:rPr>
                <w:sz w:val="24"/>
              </w:rPr>
              <w:t>opettajia. Tiimi kehittää kotikansainvälistä toimintaa koululla siten, että jokainen oppilas pääsee osalliseksi kansainvälisyyskasvatuksesta</w:t>
            </w:r>
            <w:r w:rsidR="00E20C03">
              <w:rPr>
                <w:sz w:val="24"/>
              </w:rPr>
              <w:t xml:space="preserve"> osana koulun arkea. </w:t>
            </w:r>
            <w:r w:rsidR="00166EEA">
              <w:rPr>
                <w:sz w:val="24"/>
              </w:rPr>
              <w:t>Yhtenä painopistealueena on globaalikasvatus.</w:t>
            </w:r>
          </w:p>
        </w:tc>
      </w:tr>
      <w:tr w:rsidR="00571A9D" w14:paraId="79050DCF" w14:textId="77777777">
        <w:tc>
          <w:tcPr>
            <w:tcW w:w="1834" w:type="dxa"/>
          </w:tcPr>
          <w:p w14:paraId="62B86748" w14:textId="77777777"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Kieli</w:t>
            </w:r>
          </w:p>
        </w:tc>
        <w:tc>
          <w:tcPr>
            <w:tcW w:w="8020" w:type="dxa"/>
          </w:tcPr>
          <w:p w14:paraId="575F2B18" w14:textId="77777777" w:rsidR="00571A9D" w:rsidRPr="00571A9D" w:rsidRDefault="004902B4">
            <w:pPr>
              <w:rPr>
                <w:sz w:val="24"/>
              </w:rPr>
            </w:pPr>
            <w:r>
              <w:rPr>
                <w:sz w:val="24"/>
              </w:rPr>
              <w:t>Vaihtelee kouluittain, mm. ranska tai saksa</w:t>
            </w:r>
          </w:p>
        </w:tc>
      </w:tr>
      <w:tr w:rsidR="00445DE7" w14:paraId="73B63A9D" w14:textId="77777777">
        <w:tc>
          <w:tcPr>
            <w:tcW w:w="9854" w:type="dxa"/>
            <w:gridSpan w:val="2"/>
          </w:tcPr>
          <w:p w14:paraId="51EFB316" w14:textId="77777777" w:rsidR="00445DE7" w:rsidRPr="00571A9D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LUOKITTELUT</w:t>
            </w:r>
          </w:p>
        </w:tc>
      </w:tr>
      <w:tr w:rsidR="00571A9D" w14:paraId="3A30E8D0" w14:textId="77777777">
        <w:tc>
          <w:tcPr>
            <w:tcW w:w="1834" w:type="dxa"/>
          </w:tcPr>
          <w:p w14:paraId="30F3A142" w14:textId="77777777"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Kohderyhmät</w:t>
            </w:r>
            <w:r w:rsidR="00445DE7">
              <w:rPr>
                <w:sz w:val="18"/>
              </w:rPr>
              <w:t xml:space="preserve"> *</w:t>
            </w:r>
          </w:p>
        </w:tc>
        <w:tc>
          <w:tcPr>
            <w:tcW w:w="8020" w:type="dxa"/>
          </w:tcPr>
          <w:p w14:paraId="0D7E1D26" w14:textId="77777777" w:rsidR="00571A9D" w:rsidRPr="00571A9D" w:rsidRDefault="0000717E">
            <w:pPr>
              <w:rPr>
                <w:sz w:val="24"/>
              </w:rPr>
            </w:pPr>
            <w:r>
              <w:rPr>
                <w:sz w:val="24"/>
              </w:rPr>
              <w:t>Perusopetus</w:t>
            </w:r>
          </w:p>
        </w:tc>
      </w:tr>
      <w:tr w:rsidR="00571A9D" w14:paraId="07DF4436" w14:textId="77777777">
        <w:tc>
          <w:tcPr>
            <w:tcW w:w="1834" w:type="dxa"/>
          </w:tcPr>
          <w:p w14:paraId="01603B46" w14:textId="77777777"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Teemat</w:t>
            </w:r>
          </w:p>
        </w:tc>
        <w:tc>
          <w:tcPr>
            <w:tcW w:w="8020" w:type="dxa"/>
          </w:tcPr>
          <w:p w14:paraId="63CE9963" w14:textId="77777777" w:rsidR="00571A9D" w:rsidRPr="00571A9D" w:rsidRDefault="0000717E" w:rsidP="004902B4">
            <w:pPr>
              <w:rPr>
                <w:sz w:val="24"/>
              </w:rPr>
            </w:pPr>
            <w:r>
              <w:rPr>
                <w:sz w:val="24"/>
              </w:rPr>
              <w:t>Kotikansainvälis</w:t>
            </w:r>
            <w:r w:rsidR="004902B4">
              <w:rPr>
                <w:sz w:val="24"/>
              </w:rPr>
              <w:t>en toiminnan kehittäminen</w:t>
            </w:r>
          </w:p>
        </w:tc>
      </w:tr>
      <w:tr w:rsidR="00571A9D" w14:paraId="16C74B47" w14:textId="77777777">
        <w:tc>
          <w:tcPr>
            <w:tcW w:w="1834" w:type="dxa"/>
          </w:tcPr>
          <w:p w14:paraId="1B487102" w14:textId="77777777"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Asiasanat</w:t>
            </w:r>
          </w:p>
        </w:tc>
        <w:tc>
          <w:tcPr>
            <w:tcW w:w="8020" w:type="dxa"/>
          </w:tcPr>
          <w:p w14:paraId="452425B4" w14:textId="77777777" w:rsidR="00571A9D" w:rsidRPr="00571A9D" w:rsidRDefault="0000717E">
            <w:pPr>
              <w:rPr>
                <w:sz w:val="24"/>
              </w:rPr>
            </w:pPr>
            <w:r>
              <w:rPr>
                <w:sz w:val="24"/>
              </w:rPr>
              <w:t>Kotik</w:t>
            </w:r>
            <w:r w:rsidR="004902B4">
              <w:rPr>
                <w:sz w:val="24"/>
              </w:rPr>
              <w:t>ansainvälisyys</w:t>
            </w:r>
            <w:r w:rsidR="00E20C03">
              <w:rPr>
                <w:sz w:val="24"/>
              </w:rPr>
              <w:t>, globaalikasvatus</w:t>
            </w:r>
          </w:p>
        </w:tc>
      </w:tr>
      <w:tr w:rsidR="00445DE7" w14:paraId="62888FEB" w14:textId="77777777">
        <w:tc>
          <w:tcPr>
            <w:tcW w:w="9854" w:type="dxa"/>
            <w:gridSpan w:val="2"/>
          </w:tcPr>
          <w:p w14:paraId="769F90F2" w14:textId="77777777" w:rsidR="00445DE7" w:rsidRPr="00445DE7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KUVAUS</w:t>
            </w:r>
          </w:p>
        </w:tc>
      </w:tr>
      <w:tr w:rsidR="00571A9D" w14:paraId="28DE6EB9" w14:textId="77777777">
        <w:tc>
          <w:tcPr>
            <w:tcW w:w="1834" w:type="dxa"/>
          </w:tcPr>
          <w:p w14:paraId="2C061BE4" w14:textId="77777777"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Menetelmän kuvaus</w:t>
            </w:r>
          </w:p>
        </w:tc>
        <w:tc>
          <w:tcPr>
            <w:tcW w:w="8020" w:type="dxa"/>
          </w:tcPr>
          <w:p w14:paraId="0168B46D" w14:textId="77777777" w:rsidR="00571A9D" w:rsidRPr="00571A9D" w:rsidRDefault="004902B4" w:rsidP="00166EEA">
            <w:pPr>
              <w:rPr>
                <w:sz w:val="24"/>
              </w:rPr>
            </w:pPr>
            <w:r>
              <w:rPr>
                <w:sz w:val="24"/>
              </w:rPr>
              <w:t>Kouluihin on perustettu kotikansainvälisyystiimejä, joihin kuuluu 3-4 opettajaa, joista osa kieltenopettajia. Tiimi kehittää kotikansainvälistä toimintaa koululla siten, että jokainen oppilas pääsee osalliseksi kansainvälisyyskasvatuksesta.</w:t>
            </w:r>
            <w:r w:rsidR="00166EEA">
              <w:rPr>
                <w:sz w:val="24"/>
              </w:rPr>
              <w:t xml:space="preserve"> Tavoitteena on tuoda esille myös globaalikasvatukseen </w:t>
            </w:r>
            <w:proofErr w:type="spellStart"/>
            <w:r w:rsidR="00166EEA">
              <w:rPr>
                <w:sz w:val="24"/>
              </w:rPr>
              <w:t>liityviä</w:t>
            </w:r>
            <w:proofErr w:type="spellEnd"/>
            <w:r w:rsidR="00166EEA">
              <w:rPr>
                <w:sz w:val="24"/>
              </w:rPr>
              <w:t xml:space="preserve"> teemoja koulun arkeen. </w:t>
            </w:r>
            <w:r>
              <w:rPr>
                <w:sz w:val="24"/>
              </w:rPr>
              <w:t>Tiimi kokoontuu säännöllisesti ja suunnittelee erilaisia kieliin ja kul</w:t>
            </w:r>
            <w:r w:rsidR="00166EEA">
              <w:rPr>
                <w:sz w:val="24"/>
              </w:rPr>
              <w:t>ttuureihin liittyviä tapahtumia. Tiimit voivat tehdä yhteistyötä oppilaskunnan ja vanhempainyhdistyksen kanssa.</w:t>
            </w:r>
          </w:p>
        </w:tc>
      </w:tr>
      <w:tr w:rsidR="00571A9D" w14:paraId="7CAD55B1" w14:textId="77777777">
        <w:tc>
          <w:tcPr>
            <w:tcW w:w="1834" w:type="dxa"/>
          </w:tcPr>
          <w:p w14:paraId="784A80BA" w14:textId="77777777"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Käytännön kokemuksia</w:t>
            </w:r>
          </w:p>
        </w:tc>
        <w:tc>
          <w:tcPr>
            <w:tcW w:w="8020" w:type="dxa"/>
          </w:tcPr>
          <w:p w14:paraId="5D395CE3" w14:textId="77777777" w:rsidR="00571A9D" w:rsidRPr="00571A9D" w:rsidRDefault="004902B4" w:rsidP="004902B4">
            <w:pPr>
              <w:rPr>
                <w:sz w:val="24"/>
              </w:rPr>
            </w:pPr>
            <w:r>
              <w:rPr>
                <w:sz w:val="24"/>
              </w:rPr>
              <w:t>Tiimin toiminnan tavoitteet on hyvä kuvata</w:t>
            </w:r>
            <w:r w:rsidR="00441986">
              <w:rPr>
                <w:sz w:val="24"/>
              </w:rPr>
              <w:t xml:space="preserve"> koulun toimintasuunnitelmassa</w:t>
            </w:r>
            <w:r>
              <w:rPr>
                <w:sz w:val="24"/>
              </w:rPr>
              <w:t xml:space="preserve">, ettei tiimi saa </w:t>
            </w:r>
            <w:r w:rsidR="00441986">
              <w:rPr>
                <w:sz w:val="24"/>
              </w:rPr>
              <w:t xml:space="preserve">yllättäen </w:t>
            </w:r>
            <w:r>
              <w:rPr>
                <w:sz w:val="24"/>
              </w:rPr>
              <w:t xml:space="preserve">tehtäväkseen toteuttaa </w:t>
            </w:r>
            <w:r w:rsidR="00441986">
              <w:rPr>
                <w:sz w:val="24"/>
              </w:rPr>
              <w:t xml:space="preserve">esim. </w:t>
            </w:r>
            <w:r>
              <w:rPr>
                <w:sz w:val="24"/>
              </w:rPr>
              <w:t>laajemmin kestävään kehitykseen liittyviä tehtäviä.</w:t>
            </w:r>
            <w:r w:rsidR="007D6B21">
              <w:rPr>
                <w:sz w:val="24"/>
              </w:rPr>
              <w:t xml:space="preserve"> Koulujen vanhempainyhdistykset kannattaa ottaa mukaan suunnittelemaan tapahtumia oppilaille. Eräässä koulussa vanhempainyhdistys on hankkinut koululle </w:t>
            </w:r>
            <w:proofErr w:type="spellStart"/>
            <w:r w:rsidR="007D6B21">
              <w:rPr>
                <w:sz w:val="24"/>
              </w:rPr>
              <w:t>kummilasen</w:t>
            </w:r>
            <w:proofErr w:type="spellEnd"/>
            <w:r w:rsidR="007D6B21">
              <w:rPr>
                <w:sz w:val="24"/>
              </w:rPr>
              <w:t xml:space="preserve"> Nepalista. Myös oppilailta kannattaa kysyä, minkälaista kansa</w:t>
            </w:r>
            <w:r w:rsidR="00441986">
              <w:rPr>
                <w:sz w:val="24"/>
              </w:rPr>
              <w:t>invälistä toimintaa he toivovat ja ottaa heidät mukaan toiminnan suunnitteluun.</w:t>
            </w:r>
          </w:p>
        </w:tc>
      </w:tr>
      <w:tr w:rsidR="00445DE7" w14:paraId="19C059A6" w14:textId="77777777">
        <w:tc>
          <w:tcPr>
            <w:tcW w:w="9854" w:type="dxa"/>
            <w:gridSpan w:val="2"/>
          </w:tcPr>
          <w:p w14:paraId="20BD505A" w14:textId="77777777" w:rsidR="00445DE7" w:rsidRPr="00445DE7" w:rsidRDefault="00445DE7" w:rsidP="00445DE7">
            <w:pPr>
              <w:jc w:val="center"/>
              <w:rPr>
                <w:sz w:val="24"/>
              </w:rPr>
            </w:pPr>
            <w:r w:rsidRPr="00445DE7">
              <w:rPr>
                <w:sz w:val="24"/>
              </w:rPr>
              <w:t>M</w:t>
            </w:r>
            <w:r>
              <w:rPr>
                <w:sz w:val="24"/>
              </w:rPr>
              <w:t>ENETELMÄN SOVELTAMINEN</w:t>
            </w:r>
          </w:p>
        </w:tc>
      </w:tr>
      <w:tr w:rsidR="00571A9D" w14:paraId="5EAF6167" w14:textId="77777777">
        <w:tc>
          <w:tcPr>
            <w:tcW w:w="1834" w:type="dxa"/>
          </w:tcPr>
          <w:p w14:paraId="033BFDB1" w14:textId="77777777" w:rsidR="00571A9D" w:rsidRPr="00571A9D" w:rsidRDefault="00571A9D">
            <w:pPr>
              <w:rPr>
                <w:sz w:val="18"/>
              </w:rPr>
            </w:pPr>
            <w:r>
              <w:rPr>
                <w:sz w:val="18"/>
              </w:rPr>
              <w:t>Käyttötarkoitus</w:t>
            </w:r>
          </w:p>
        </w:tc>
        <w:tc>
          <w:tcPr>
            <w:tcW w:w="8020" w:type="dxa"/>
          </w:tcPr>
          <w:p w14:paraId="2F800E3F" w14:textId="77777777" w:rsidR="00571A9D" w:rsidRPr="00571A9D" w:rsidRDefault="002E6BFB" w:rsidP="001426E7">
            <w:pPr>
              <w:rPr>
                <w:sz w:val="24"/>
              </w:rPr>
            </w:pPr>
            <w:r>
              <w:rPr>
                <w:sz w:val="24"/>
              </w:rPr>
              <w:t xml:space="preserve">Kotikansainvälisen </w:t>
            </w:r>
            <w:r w:rsidR="00E20C03">
              <w:rPr>
                <w:sz w:val="24"/>
              </w:rPr>
              <w:t>toiminnan kehittäminen koululla</w:t>
            </w:r>
            <w:r>
              <w:rPr>
                <w:sz w:val="24"/>
              </w:rPr>
              <w:t xml:space="preserve"> </w:t>
            </w:r>
          </w:p>
        </w:tc>
      </w:tr>
      <w:tr w:rsidR="00571A9D" w14:paraId="00993D7F" w14:textId="77777777">
        <w:tc>
          <w:tcPr>
            <w:tcW w:w="1834" w:type="dxa"/>
          </w:tcPr>
          <w:p w14:paraId="09388716" w14:textId="77777777" w:rsidR="00571A9D" w:rsidRPr="00571A9D" w:rsidRDefault="00571A9D">
            <w:pPr>
              <w:rPr>
                <w:sz w:val="18"/>
              </w:rPr>
            </w:pPr>
            <w:r>
              <w:rPr>
                <w:sz w:val="18"/>
              </w:rPr>
              <w:t>Ta</w:t>
            </w:r>
            <w:r w:rsidR="001426E7">
              <w:rPr>
                <w:sz w:val="18"/>
              </w:rPr>
              <w:t>r</w:t>
            </w:r>
            <w:r>
              <w:rPr>
                <w:sz w:val="18"/>
              </w:rPr>
              <w:t>vittavat resurssit</w:t>
            </w:r>
          </w:p>
        </w:tc>
        <w:tc>
          <w:tcPr>
            <w:tcW w:w="8020" w:type="dxa"/>
          </w:tcPr>
          <w:p w14:paraId="58A3023A" w14:textId="77777777" w:rsidR="00571A9D" w:rsidRPr="00571A9D" w:rsidRDefault="002E6BFB">
            <w:pPr>
              <w:rPr>
                <w:sz w:val="24"/>
              </w:rPr>
            </w:pPr>
            <w:r>
              <w:rPr>
                <w:sz w:val="24"/>
              </w:rPr>
              <w:t xml:space="preserve">Kotikansainvälisyyden tiimi on yksi kouluilla toimivista tiimeistä, jotka on sovittu yhteisesti rehtorin ja opettajakunnan kesken. Tiimin toimintaan käytetään YT-aikaa. Eri tiimien toimintaan </w:t>
            </w:r>
            <w:r w:rsidR="00441986">
              <w:rPr>
                <w:sz w:val="24"/>
              </w:rPr>
              <w:t xml:space="preserve">on kouluilla </w:t>
            </w:r>
            <w:r>
              <w:rPr>
                <w:sz w:val="24"/>
              </w:rPr>
              <w:t>varattu lukujärjestykseen aikaa esim. iltapäivisin joka toinen keskiviikko</w:t>
            </w:r>
            <w:r w:rsidR="007D6B21">
              <w:rPr>
                <w:sz w:val="24"/>
              </w:rPr>
              <w:t xml:space="preserve"> vuorotellen opettajakokou</w:t>
            </w:r>
            <w:r w:rsidR="00441986">
              <w:rPr>
                <w:sz w:val="24"/>
              </w:rPr>
              <w:t>k</w:t>
            </w:r>
            <w:r w:rsidR="007D6B21">
              <w:rPr>
                <w:sz w:val="24"/>
              </w:rPr>
              <w:t>sen kanssa.</w:t>
            </w:r>
            <w:r w:rsidR="00441986">
              <w:rPr>
                <w:sz w:val="24"/>
              </w:rPr>
              <w:t xml:space="preserve"> Tiimillä on hyvä olla nimetty vetäjä ja kokoonkutsuja. Koulun budjetista voidaan myös maksaa tiimin vetäjälle esim. 1 </w:t>
            </w:r>
            <w:proofErr w:type="spellStart"/>
            <w:r w:rsidR="00441986">
              <w:rPr>
                <w:sz w:val="24"/>
              </w:rPr>
              <w:t>vvt:n</w:t>
            </w:r>
            <w:proofErr w:type="spellEnd"/>
            <w:r w:rsidR="00441986">
              <w:rPr>
                <w:sz w:val="24"/>
              </w:rPr>
              <w:t xml:space="preserve"> resurssi.</w:t>
            </w:r>
          </w:p>
        </w:tc>
      </w:tr>
      <w:tr w:rsidR="00571A9D" w14:paraId="0889A395" w14:textId="77777777">
        <w:tc>
          <w:tcPr>
            <w:tcW w:w="1834" w:type="dxa"/>
          </w:tcPr>
          <w:p w14:paraId="11D8DD1F" w14:textId="77777777" w:rsidR="00571A9D" w:rsidRPr="00571A9D" w:rsidRDefault="00571A9D">
            <w:pPr>
              <w:rPr>
                <w:sz w:val="18"/>
              </w:rPr>
            </w:pPr>
            <w:r>
              <w:rPr>
                <w:sz w:val="18"/>
              </w:rPr>
              <w:t xml:space="preserve">Soveltaessa opettava </w:t>
            </w:r>
            <w:proofErr w:type="spellStart"/>
            <w:r>
              <w:rPr>
                <w:sz w:val="18"/>
              </w:rPr>
              <w:t>huomiooon</w:t>
            </w:r>
            <w:proofErr w:type="spellEnd"/>
          </w:p>
        </w:tc>
        <w:tc>
          <w:tcPr>
            <w:tcW w:w="8020" w:type="dxa"/>
          </w:tcPr>
          <w:p w14:paraId="47A7B9A4" w14:textId="77777777" w:rsidR="00571A9D" w:rsidRPr="00571A9D" w:rsidRDefault="007D6B21">
            <w:pPr>
              <w:rPr>
                <w:sz w:val="24"/>
              </w:rPr>
            </w:pPr>
            <w:r>
              <w:rPr>
                <w:sz w:val="24"/>
              </w:rPr>
              <w:t>Koska tiimin toimintaan on varattu vain aikaresurssia, kannattaa edetä pienin askelein.</w:t>
            </w:r>
          </w:p>
        </w:tc>
      </w:tr>
      <w:tr w:rsidR="00445DE7" w14:paraId="18E7EB21" w14:textId="77777777">
        <w:tc>
          <w:tcPr>
            <w:tcW w:w="9854" w:type="dxa"/>
            <w:gridSpan w:val="2"/>
          </w:tcPr>
          <w:p w14:paraId="23554294" w14:textId="77777777" w:rsidR="00445DE7" w:rsidRPr="00571A9D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LIITTEET JA LINKIT</w:t>
            </w:r>
          </w:p>
        </w:tc>
      </w:tr>
      <w:tr w:rsidR="00571A9D" w14:paraId="4D495ECC" w14:textId="77777777">
        <w:tc>
          <w:tcPr>
            <w:tcW w:w="1834" w:type="dxa"/>
          </w:tcPr>
          <w:p w14:paraId="14340FC8" w14:textId="77777777" w:rsidR="00571A9D" w:rsidRPr="00571A9D" w:rsidRDefault="00445DE7" w:rsidP="00445DE7">
            <w:pPr>
              <w:rPr>
                <w:sz w:val="18"/>
              </w:rPr>
            </w:pPr>
            <w:r>
              <w:rPr>
                <w:sz w:val="18"/>
              </w:rPr>
              <w:t xml:space="preserve">Linkin osoite </w:t>
            </w:r>
          </w:p>
        </w:tc>
        <w:tc>
          <w:tcPr>
            <w:tcW w:w="8020" w:type="dxa"/>
          </w:tcPr>
          <w:p w14:paraId="2C4E2760" w14:textId="77777777" w:rsidR="00571A9D" w:rsidRPr="00571A9D" w:rsidRDefault="00077BCB">
            <w:pPr>
              <w:rPr>
                <w:sz w:val="24"/>
              </w:rPr>
            </w:pPr>
            <w:r>
              <w:rPr>
                <w:sz w:val="24"/>
              </w:rPr>
              <w:t>www.maailmakoulussa.fi</w:t>
            </w:r>
          </w:p>
        </w:tc>
      </w:tr>
      <w:tr w:rsidR="00445DE7" w14:paraId="38FEF20C" w14:textId="77777777">
        <w:tc>
          <w:tcPr>
            <w:tcW w:w="1834" w:type="dxa"/>
          </w:tcPr>
          <w:p w14:paraId="12C6988C" w14:textId="77777777" w:rsidR="00445DE7" w:rsidRPr="00571A9D" w:rsidRDefault="00445DE7" w:rsidP="00445DE7">
            <w:pPr>
              <w:rPr>
                <w:sz w:val="18"/>
              </w:rPr>
            </w:pPr>
            <w:r>
              <w:rPr>
                <w:sz w:val="18"/>
              </w:rPr>
              <w:t>Linkin nimi</w:t>
            </w:r>
          </w:p>
        </w:tc>
        <w:tc>
          <w:tcPr>
            <w:tcW w:w="8020" w:type="dxa"/>
          </w:tcPr>
          <w:p w14:paraId="67D6DD91" w14:textId="77777777" w:rsidR="00445DE7" w:rsidRPr="00571A9D" w:rsidRDefault="00076062">
            <w:pPr>
              <w:rPr>
                <w:sz w:val="24"/>
              </w:rPr>
            </w:pPr>
            <w:r>
              <w:rPr>
                <w:sz w:val="24"/>
              </w:rPr>
              <w:t xml:space="preserve">Pääkaupunkiseudun kielivarannon rikastamis-, </w:t>
            </w:r>
            <w:proofErr w:type="spellStart"/>
            <w:r>
              <w:rPr>
                <w:sz w:val="24"/>
              </w:rPr>
              <w:t>kotikansianvälisyys-</w:t>
            </w:r>
            <w:proofErr w:type="spellEnd"/>
            <w:r>
              <w:rPr>
                <w:sz w:val="24"/>
              </w:rPr>
              <w:t xml:space="preserve"> ja kieltenopetuksen kehittämishanke</w:t>
            </w:r>
          </w:p>
        </w:tc>
      </w:tr>
      <w:tr w:rsidR="00445DE7" w14:paraId="5BB086BC" w14:textId="77777777">
        <w:tc>
          <w:tcPr>
            <w:tcW w:w="1834" w:type="dxa"/>
          </w:tcPr>
          <w:p w14:paraId="27987F31" w14:textId="77777777"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Linkin kuvaus</w:t>
            </w:r>
          </w:p>
        </w:tc>
        <w:tc>
          <w:tcPr>
            <w:tcW w:w="8020" w:type="dxa"/>
          </w:tcPr>
          <w:p w14:paraId="2054438F" w14:textId="77777777" w:rsidR="00445DE7" w:rsidRPr="00571A9D" w:rsidRDefault="00076062">
            <w:pPr>
              <w:rPr>
                <w:sz w:val="24"/>
              </w:rPr>
            </w:pPr>
            <w:r>
              <w:rPr>
                <w:sz w:val="24"/>
              </w:rPr>
              <w:t>Hankkeen verkkosivut</w:t>
            </w:r>
          </w:p>
        </w:tc>
      </w:tr>
      <w:tr w:rsidR="00445DE7" w14:paraId="527B9475" w14:textId="77777777">
        <w:tc>
          <w:tcPr>
            <w:tcW w:w="1834" w:type="dxa"/>
          </w:tcPr>
          <w:p w14:paraId="1E2DC692" w14:textId="77777777"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Liitteet</w:t>
            </w:r>
          </w:p>
        </w:tc>
        <w:tc>
          <w:tcPr>
            <w:tcW w:w="8020" w:type="dxa"/>
          </w:tcPr>
          <w:p w14:paraId="5D279492" w14:textId="77777777" w:rsidR="00445DE7" w:rsidRPr="00571A9D" w:rsidRDefault="00445DE7">
            <w:pPr>
              <w:rPr>
                <w:sz w:val="24"/>
              </w:rPr>
            </w:pPr>
          </w:p>
        </w:tc>
      </w:tr>
      <w:tr w:rsidR="00445DE7" w14:paraId="638D690B" w14:textId="77777777">
        <w:tc>
          <w:tcPr>
            <w:tcW w:w="9854" w:type="dxa"/>
            <w:gridSpan w:val="2"/>
          </w:tcPr>
          <w:p w14:paraId="69FB2A29" w14:textId="77777777" w:rsidR="00445DE7" w:rsidRPr="00571A9D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TOTEUTTAJAN TIEDOT</w:t>
            </w:r>
          </w:p>
        </w:tc>
      </w:tr>
      <w:tr w:rsidR="00445DE7" w14:paraId="3BD6EC5C" w14:textId="77777777">
        <w:tc>
          <w:tcPr>
            <w:tcW w:w="1834" w:type="dxa"/>
          </w:tcPr>
          <w:p w14:paraId="4303B864" w14:textId="77777777"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Organisaatio</w:t>
            </w:r>
          </w:p>
        </w:tc>
        <w:tc>
          <w:tcPr>
            <w:tcW w:w="8020" w:type="dxa"/>
          </w:tcPr>
          <w:p w14:paraId="00C5B5AA" w14:textId="77777777" w:rsidR="00445DE7" w:rsidRPr="00571A9D" w:rsidRDefault="008127B7">
            <w:pPr>
              <w:rPr>
                <w:sz w:val="24"/>
              </w:rPr>
            </w:pPr>
            <w:r>
              <w:rPr>
                <w:sz w:val="24"/>
              </w:rPr>
              <w:t>Maailma koulussa -hanke</w:t>
            </w:r>
          </w:p>
        </w:tc>
      </w:tr>
      <w:tr w:rsidR="00445DE7" w14:paraId="4636B9EA" w14:textId="77777777">
        <w:tc>
          <w:tcPr>
            <w:tcW w:w="1834" w:type="dxa"/>
          </w:tcPr>
          <w:p w14:paraId="3F3668B4" w14:textId="77777777"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Toteuttamisajankohta</w:t>
            </w:r>
          </w:p>
        </w:tc>
        <w:tc>
          <w:tcPr>
            <w:tcW w:w="8020" w:type="dxa"/>
          </w:tcPr>
          <w:p w14:paraId="255B9A2F" w14:textId="77777777" w:rsidR="00445DE7" w:rsidRPr="00571A9D" w:rsidRDefault="008127B7">
            <w:pPr>
              <w:rPr>
                <w:sz w:val="24"/>
              </w:rPr>
            </w:pPr>
            <w:r>
              <w:rPr>
                <w:sz w:val="24"/>
              </w:rPr>
              <w:t>2011-2013</w:t>
            </w:r>
          </w:p>
        </w:tc>
      </w:tr>
      <w:tr w:rsidR="00445DE7" w14:paraId="2BA6FFB4" w14:textId="77777777">
        <w:tc>
          <w:tcPr>
            <w:tcW w:w="1834" w:type="dxa"/>
          </w:tcPr>
          <w:p w14:paraId="3C8732BB" w14:textId="77777777"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Yhteyshenkilön nimi</w:t>
            </w:r>
          </w:p>
        </w:tc>
        <w:tc>
          <w:tcPr>
            <w:tcW w:w="8020" w:type="dxa"/>
          </w:tcPr>
          <w:p w14:paraId="29B1F8EA" w14:textId="77777777" w:rsidR="00445DE7" w:rsidRPr="00571A9D" w:rsidRDefault="0000717E">
            <w:pPr>
              <w:rPr>
                <w:sz w:val="24"/>
              </w:rPr>
            </w:pPr>
            <w:r>
              <w:rPr>
                <w:sz w:val="24"/>
              </w:rPr>
              <w:t xml:space="preserve">Annamari </w:t>
            </w:r>
            <w:proofErr w:type="spellStart"/>
            <w:r>
              <w:rPr>
                <w:sz w:val="24"/>
              </w:rPr>
              <w:t>Kajasto</w:t>
            </w:r>
            <w:proofErr w:type="spellEnd"/>
          </w:p>
        </w:tc>
      </w:tr>
      <w:tr w:rsidR="00445DE7" w14:paraId="24FFA953" w14:textId="77777777">
        <w:tc>
          <w:tcPr>
            <w:tcW w:w="1834" w:type="dxa"/>
          </w:tcPr>
          <w:p w14:paraId="40AC55F0" w14:textId="77777777"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organisaatio</w:t>
            </w:r>
          </w:p>
        </w:tc>
        <w:tc>
          <w:tcPr>
            <w:tcW w:w="8020" w:type="dxa"/>
          </w:tcPr>
          <w:p w14:paraId="2E699ED9" w14:textId="77777777" w:rsidR="00445DE7" w:rsidRPr="00571A9D" w:rsidRDefault="0000717E">
            <w:pPr>
              <w:rPr>
                <w:sz w:val="24"/>
              </w:rPr>
            </w:pPr>
            <w:r>
              <w:rPr>
                <w:sz w:val="24"/>
              </w:rPr>
              <w:t>Helsingin opetusvirasto, perusopetuslinja</w:t>
            </w:r>
          </w:p>
        </w:tc>
      </w:tr>
      <w:tr w:rsidR="00445DE7" w14:paraId="56C818F3" w14:textId="77777777">
        <w:tc>
          <w:tcPr>
            <w:tcW w:w="1834" w:type="dxa"/>
          </w:tcPr>
          <w:p w14:paraId="7F0F9B5B" w14:textId="77777777"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sähköposti</w:t>
            </w:r>
          </w:p>
        </w:tc>
        <w:tc>
          <w:tcPr>
            <w:tcW w:w="8020" w:type="dxa"/>
          </w:tcPr>
          <w:p w14:paraId="14C7F9D5" w14:textId="77777777" w:rsidR="00445DE7" w:rsidRPr="00571A9D" w:rsidRDefault="0000717E" w:rsidP="0000717E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annamari.kajasto@hel.fi</w:t>
            </w:r>
          </w:p>
        </w:tc>
      </w:tr>
      <w:tr w:rsidR="00445DE7" w14:paraId="3BC8F323" w14:textId="77777777">
        <w:tc>
          <w:tcPr>
            <w:tcW w:w="1834" w:type="dxa"/>
          </w:tcPr>
          <w:p w14:paraId="5572016F" w14:textId="77777777"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Kumppanitahot</w:t>
            </w:r>
          </w:p>
        </w:tc>
        <w:tc>
          <w:tcPr>
            <w:tcW w:w="8020" w:type="dxa"/>
          </w:tcPr>
          <w:p w14:paraId="11ADF364" w14:textId="77777777" w:rsidR="008127B7" w:rsidRDefault="0000717E">
            <w:pPr>
              <w:rPr>
                <w:sz w:val="24"/>
              </w:rPr>
            </w:pPr>
            <w:r>
              <w:rPr>
                <w:sz w:val="24"/>
              </w:rPr>
              <w:t>Espoon opetustoimi</w:t>
            </w:r>
          </w:p>
          <w:p w14:paraId="595F04AA" w14:textId="77777777" w:rsidR="008127B7" w:rsidRDefault="008127B7">
            <w:pPr>
              <w:rPr>
                <w:sz w:val="24"/>
              </w:rPr>
            </w:pPr>
            <w:r>
              <w:rPr>
                <w:sz w:val="24"/>
              </w:rPr>
              <w:t>Helsingin opetusvirasto</w:t>
            </w:r>
          </w:p>
          <w:p w14:paraId="2D42D695" w14:textId="77777777" w:rsidR="0000717E" w:rsidRDefault="0000717E">
            <w:pPr>
              <w:rPr>
                <w:sz w:val="24"/>
              </w:rPr>
            </w:pPr>
            <w:r>
              <w:rPr>
                <w:sz w:val="24"/>
              </w:rPr>
              <w:t>Vantaan sivistysvirasto</w:t>
            </w:r>
          </w:p>
          <w:p w14:paraId="782EF063" w14:textId="77777777" w:rsidR="00445DE7" w:rsidRPr="00571A9D" w:rsidRDefault="00445DE7">
            <w:pPr>
              <w:rPr>
                <w:sz w:val="24"/>
              </w:rPr>
            </w:pPr>
          </w:p>
        </w:tc>
      </w:tr>
      <w:tr w:rsidR="00445DE7" w14:paraId="3772F347" w14:textId="77777777">
        <w:tc>
          <w:tcPr>
            <w:tcW w:w="9854" w:type="dxa"/>
            <w:gridSpan w:val="2"/>
          </w:tcPr>
          <w:p w14:paraId="27245238" w14:textId="77777777" w:rsidR="00445DE7" w:rsidRPr="00571A9D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LISÄTIEDOT</w:t>
            </w:r>
          </w:p>
        </w:tc>
      </w:tr>
      <w:tr w:rsidR="00445DE7" w14:paraId="799E2E1E" w14:textId="77777777">
        <w:tc>
          <w:tcPr>
            <w:tcW w:w="1834" w:type="dxa"/>
          </w:tcPr>
          <w:p w14:paraId="4FEBC8D4" w14:textId="77777777" w:rsidR="00445DE7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tiedot</w:t>
            </w:r>
          </w:p>
          <w:p w14:paraId="23844549" w14:textId="77777777"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käsittelijälle</w:t>
            </w:r>
          </w:p>
        </w:tc>
        <w:tc>
          <w:tcPr>
            <w:tcW w:w="8020" w:type="dxa"/>
          </w:tcPr>
          <w:p w14:paraId="2462B3F3" w14:textId="77777777" w:rsidR="00445DE7" w:rsidRPr="00571A9D" w:rsidRDefault="000F1B54">
            <w:pPr>
              <w:rPr>
                <w:sz w:val="24"/>
              </w:rPr>
            </w:pPr>
            <w:r>
              <w:rPr>
                <w:sz w:val="24"/>
              </w:rPr>
              <w:t>annamari.kajasto@hel.fi</w:t>
            </w:r>
          </w:p>
        </w:tc>
      </w:tr>
      <w:tr w:rsidR="00445DE7" w14:paraId="3653C496" w14:textId="77777777">
        <w:tc>
          <w:tcPr>
            <w:tcW w:w="1834" w:type="dxa"/>
          </w:tcPr>
          <w:p w14:paraId="445C219F" w14:textId="77777777"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Organisaatio</w:t>
            </w:r>
          </w:p>
        </w:tc>
        <w:tc>
          <w:tcPr>
            <w:tcW w:w="8020" w:type="dxa"/>
          </w:tcPr>
          <w:p w14:paraId="1D8299D2" w14:textId="77777777" w:rsidR="00445DE7" w:rsidRPr="00571A9D" w:rsidRDefault="000F1B54">
            <w:pPr>
              <w:rPr>
                <w:sz w:val="24"/>
              </w:rPr>
            </w:pPr>
            <w:r>
              <w:rPr>
                <w:sz w:val="24"/>
              </w:rPr>
              <w:t>Helsingin opetusvirasto, perusopetuslinja</w:t>
            </w:r>
          </w:p>
        </w:tc>
      </w:tr>
      <w:tr w:rsidR="00445DE7" w14:paraId="0E2919C6" w14:textId="77777777">
        <w:tc>
          <w:tcPr>
            <w:tcW w:w="1834" w:type="dxa"/>
          </w:tcPr>
          <w:p w14:paraId="46A98A47" w14:textId="77777777"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puhelinnumero</w:t>
            </w:r>
          </w:p>
        </w:tc>
        <w:tc>
          <w:tcPr>
            <w:tcW w:w="8020" w:type="dxa"/>
          </w:tcPr>
          <w:p w14:paraId="712AB330" w14:textId="77777777" w:rsidR="00445DE7" w:rsidRPr="00571A9D" w:rsidRDefault="000F1B54">
            <w:pPr>
              <w:rPr>
                <w:sz w:val="24"/>
              </w:rPr>
            </w:pPr>
            <w:r>
              <w:rPr>
                <w:sz w:val="24"/>
              </w:rPr>
              <w:t>050 4013 293</w:t>
            </w:r>
          </w:p>
        </w:tc>
      </w:tr>
      <w:tr w:rsidR="00445DE7" w14:paraId="4FDCCD27" w14:textId="77777777">
        <w:tc>
          <w:tcPr>
            <w:tcW w:w="1834" w:type="dxa"/>
          </w:tcPr>
          <w:p w14:paraId="59CE729B" w14:textId="77777777" w:rsidR="00445DE7" w:rsidRPr="00571A9D" w:rsidRDefault="00445DE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Yhtyshenkilön</w:t>
            </w:r>
            <w:proofErr w:type="spellEnd"/>
            <w:r>
              <w:rPr>
                <w:sz w:val="18"/>
              </w:rPr>
              <w:t xml:space="preserve"> sähköposti</w:t>
            </w:r>
          </w:p>
        </w:tc>
        <w:tc>
          <w:tcPr>
            <w:tcW w:w="8020" w:type="dxa"/>
          </w:tcPr>
          <w:p w14:paraId="600F8E8E" w14:textId="77777777" w:rsidR="00445DE7" w:rsidRPr="00571A9D" w:rsidRDefault="000F1B54">
            <w:pPr>
              <w:rPr>
                <w:sz w:val="24"/>
              </w:rPr>
            </w:pPr>
            <w:r>
              <w:rPr>
                <w:sz w:val="24"/>
              </w:rPr>
              <w:t>annamari.kajasto@hel.fi</w:t>
            </w:r>
          </w:p>
        </w:tc>
      </w:tr>
      <w:tr w:rsidR="00445DE7" w14:paraId="5C13D388" w14:textId="77777777">
        <w:tc>
          <w:tcPr>
            <w:tcW w:w="1834" w:type="dxa"/>
          </w:tcPr>
          <w:p w14:paraId="64B73CC3" w14:textId="77777777"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Lisätietoa</w:t>
            </w:r>
          </w:p>
        </w:tc>
        <w:tc>
          <w:tcPr>
            <w:tcW w:w="8020" w:type="dxa"/>
          </w:tcPr>
          <w:p w14:paraId="64A2FEBF" w14:textId="77777777" w:rsidR="00445DE7" w:rsidRPr="00571A9D" w:rsidRDefault="008127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Kv-tiimejä</w:t>
            </w:r>
            <w:proofErr w:type="spellEnd"/>
            <w:r>
              <w:rPr>
                <w:sz w:val="24"/>
              </w:rPr>
              <w:t xml:space="preserve"> on muutamissa kouluissa Espoossa ja Helsingissä</w:t>
            </w:r>
          </w:p>
        </w:tc>
      </w:tr>
    </w:tbl>
    <w:p w14:paraId="7FA6E2B1" w14:textId="77777777" w:rsidR="00571A9D" w:rsidRDefault="00571A9D"/>
    <w:p w14:paraId="40539BC8" w14:textId="77777777" w:rsidR="00BF4D5B" w:rsidRDefault="00BF4D5B" w:rsidP="00BF4D5B">
      <w:pPr>
        <w:spacing w:after="0"/>
      </w:pPr>
      <w:r w:rsidRPr="00445DE7">
        <w:rPr>
          <w:b/>
        </w:rPr>
        <w:t xml:space="preserve">Kohderyhmät </w:t>
      </w:r>
      <w:r>
        <w:t>valitaan näistä:</w:t>
      </w:r>
    </w:p>
    <w:p w14:paraId="628C2EAE" w14:textId="77777777" w:rsidR="00445DE7" w:rsidRDefault="00BF4D5B" w:rsidP="00445DE7">
      <w:pPr>
        <w:spacing w:after="0"/>
      </w:pPr>
      <w:r>
        <w:t>- esiopetus,  perusopetus,  aamu- ja iltapäivätoiminta,  lukiokoulutus,  taiteen perusopetus,  ammattikoulutus,  vapaa sivistystyö,  opetustoimen henkilöstökoulutus</w:t>
      </w:r>
    </w:p>
    <w:sectPr w:rsidR="00445DE7" w:rsidSect="00C463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9D"/>
    <w:rsid w:val="0000717E"/>
    <w:rsid w:val="00076062"/>
    <w:rsid w:val="00077BCB"/>
    <w:rsid w:val="000A5DD4"/>
    <w:rsid w:val="000F1B54"/>
    <w:rsid w:val="001426E7"/>
    <w:rsid w:val="00166EEA"/>
    <w:rsid w:val="001D0B7A"/>
    <w:rsid w:val="00264765"/>
    <w:rsid w:val="002E6BFB"/>
    <w:rsid w:val="00391ED0"/>
    <w:rsid w:val="00441986"/>
    <w:rsid w:val="00445DE7"/>
    <w:rsid w:val="00451041"/>
    <w:rsid w:val="00456B29"/>
    <w:rsid w:val="004902B4"/>
    <w:rsid w:val="00513D3D"/>
    <w:rsid w:val="00571A9D"/>
    <w:rsid w:val="007D6B21"/>
    <w:rsid w:val="008127B7"/>
    <w:rsid w:val="008309DE"/>
    <w:rsid w:val="00954BB9"/>
    <w:rsid w:val="009D3BF3"/>
    <w:rsid w:val="00A45E6D"/>
    <w:rsid w:val="00BC35A9"/>
    <w:rsid w:val="00BF4D5B"/>
    <w:rsid w:val="00C46312"/>
    <w:rsid w:val="00C66333"/>
    <w:rsid w:val="00E20C03"/>
    <w:rsid w:val="00F2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BF6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4631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C46312"/>
  </w:style>
  <w:style w:type="table" w:styleId="Taulukkoruudukko">
    <w:name w:val="Table Grid"/>
    <w:basedOn w:val="Normaalitaulukko"/>
    <w:uiPriority w:val="59"/>
    <w:rsid w:val="0057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4631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C46312"/>
  </w:style>
  <w:style w:type="table" w:styleId="Taulukkoruudukko">
    <w:name w:val="Table Grid"/>
    <w:basedOn w:val="Normaalitaulukko"/>
    <w:uiPriority w:val="59"/>
    <w:rsid w:val="0057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2987</Characters>
  <Application>Microsoft Macintosh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Cool</dc:creator>
  <cp:lastModifiedBy>Arja Kemppainen</cp:lastModifiedBy>
  <cp:revision>3</cp:revision>
  <dcterms:created xsi:type="dcterms:W3CDTF">2013-03-21T11:34:00Z</dcterms:created>
  <dcterms:modified xsi:type="dcterms:W3CDTF">2013-03-21T11:35:00Z</dcterms:modified>
</cp:coreProperties>
</file>