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8001C" w14:textId="77777777" w:rsidR="001912D2" w:rsidRPr="00492D10" w:rsidRDefault="001912D2" w:rsidP="001912D2">
      <w:pPr>
        <w:pStyle w:val="Heading2"/>
        <w:spacing w:before="0" w:line="240" w:lineRule="auto"/>
        <w:jc w:val="center"/>
        <w:rPr>
          <w:rFonts w:ascii="Times New Roman" w:hAnsi="Times New Roman" w:cs="Times New Roman"/>
          <w:b w:val="0"/>
          <w:color w:val="auto"/>
          <w:sz w:val="22"/>
          <w:szCs w:val="22"/>
        </w:rPr>
      </w:pPr>
      <w:r w:rsidRPr="00492D10">
        <w:rPr>
          <w:rFonts w:ascii="Times New Roman" w:hAnsi="Times New Roman" w:cs="Times New Roman"/>
          <w:noProof/>
          <w:sz w:val="22"/>
          <w:szCs w:val="22"/>
        </w:rPr>
        <w:drawing>
          <wp:anchor distT="0" distB="0" distL="114300" distR="114300" simplePos="0" relativeHeight="251659264" behindDoc="1" locked="0" layoutInCell="1" allowOverlap="1" wp14:anchorId="0A111AAE" wp14:editId="292FC69E">
            <wp:simplePos x="0" y="0"/>
            <wp:positionH relativeFrom="column">
              <wp:posOffset>1089498</wp:posOffset>
            </wp:positionH>
            <wp:positionV relativeFrom="paragraph">
              <wp:posOffset>-350195</wp:posOffset>
            </wp:positionV>
            <wp:extent cx="1439693" cy="1182796"/>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9693" cy="1182796"/>
                    </a:xfrm>
                    <a:prstGeom prst="rect">
                      <a:avLst/>
                    </a:prstGeom>
                    <a:noFill/>
                  </pic:spPr>
                </pic:pic>
              </a:graphicData>
            </a:graphic>
            <wp14:sizeRelH relativeFrom="page">
              <wp14:pctWidth>0</wp14:pctWidth>
            </wp14:sizeRelH>
            <wp14:sizeRelV relativeFrom="page">
              <wp14:pctHeight>0</wp14:pctHeight>
            </wp14:sizeRelV>
          </wp:anchor>
        </w:drawing>
      </w:r>
      <w:r w:rsidRPr="00492D10">
        <w:rPr>
          <w:rFonts w:ascii="Times New Roman" w:hAnsi="Times New Roman" w:cs="Times New Roman"/>
          <w:b w:val="0"/>
          <w:color w:val="auto"/>
          <w:sz w:val="22"/>
          <w:szCs w:val="22"/>
        </w:rPr>
        <w:t>Republic of the Philippines,</w:t>
      </w:r>
    </w:p>
    <w:p w14:paraId="47890512" w14:textId="77777777" w:rsidR="001912D2" w:rsidRPr="00492D10" w:rsidRDefault="001912D2" w:rsidP="001912D2">
      <w:pPr>
        <w:pStyle w:val="Heading2"/>
        <w:spacing w:before="0" w:line="240" w:lineRule="auto"/>
        <w:jc w:val="center"/>
        <w:rPr>
          <w:rFonts w:ascii="Times New Roman" w:hAnsi="Times New Roman" w:cs="Times New Roman"/>
          <w:b w:val="0"/>
          <w:color w:val="auto"/>
          <w:sz w:val="22"/>
          <w:szCs w:val="22"/>
        </w:rPr>
      </w:pPr>
      <w:r w:rsidRPr="00492D10">
        <w:rPr>
          <w:rFonts w:ascii="Times New Roman" w:hAnsi="Times New Roman" w:cs="Times New Roman"/>
          <w:b w:val="0"/>
          <w:color w:val="auto"/>
          <w:sz w:val="22"/>
          <w:szCs w:val="22"/>
        </w:rPr>
        <w:t>Department of Education</w:t>
      </w:r>
    </w:p>
    <w:p w14:paraId="6E9460BF" w14:textId="77777777" w:rsidR="001912D2" w:rsidRPr="00492D10" w:rsidRDefault="001912D2" w:rsidP="001912D2">
      <w:pPr>
        <w:pStyle w:val="NoSpacing"/>
        <w:jc w:val="center"/>
        <w:rPr>
          <w:rFonts w:ascii="Times New Roman" w:hAnsi="Times New Roman" w:cs="Times New Roman"/>
        </w:rPr>
      </w:pPr>
      <w:r w:rsidRPr="00492D10">
        <w:rPr>
          <w:rFonts w:ascii="Times New Roman" w:hAnsi="Times New Roman" w:cs="Times New Roman"/>
        </w:rPr>
        <w:t>Region IV – A CALABARZON</w:t>
      </w:r>
    </w:p>
    <w:p w14:paraId="4D507E17" w14:textId="77777777" w:rsidR="001912D2" w:rsidRPr="00492D10" w:rsidRDefault="001912D2" w:rsidP="001912D2">
      <w:pPr>
        <w:pStyle w:val="NoSpacing"/>
        <w:jc w:val="center"/>
        <w:rPr>
          <w:rFonts w:ascii="Times New Roman" w:hAnsi="Times New Roman" w:cs="Times New Roman"/>
        </w:rPr>
      </w:pPr>
      <w:r w:rsidRPr="00492D10">
        <w:rPr>
          <w:rFonts w:ascii="Times New Roman" w:hAnsi="Times New Roman" w:cs="Times New Roman"/>
        </w:rPr>
        <w:t>Division of Batangas</w:t>
      </w:r>
    </w:p>
    <w:p w14:paraId="24021831" w14:textId="77777777" w:rsidR="001912D2" w:rsidRPr="00492D10" w:rsidRDefault="001912D2" w:rsidP="001912D2">
      <w:pPr>
        <w:pStyle w:val="NoSpacing"/>
        <w:jc w:val="center"/>
        <w:rPr>
          <w:rFonts w:ascii="Times New Roman" w:hAnsi="Times New Roman" w:cs="Times New Roman"/>
        </w:rPr>
      </w:pPr>
      <w:r w:rsidRPr="00492D10">
        <w:rPr>
          <w:rFonts w:ascii="Times New Roman" w:hAnsi="Times New Roman" w:cs="Times New Roman"/>
        </w:rPr>
        <w:t>DISTRICT OF LOBO</w:t>
      </w:r>
    </w:p>
    <w:p w14:paraId="7F66CF7C" w14:textId="77777777" w:rsidR="001912D2" w:rsidRPr="00492D10" w:rsidRDefault="001912D2" w:rsidP="001912D2">
      <w:pPr>
        <w:pStyle w:val="NoSpacing"/>
        <w:jc w:val="center"/>
        <w:rPr>
          <w:rFonts w:ascii="Times New Roman" w:hAnsi="Times New Roman" w:cs="Times New Roman"/>
          <w:b/>
          <w:iCs/>
        </w:rPr>
      </w:pPr>
      <w:r w:rsidRPr="00492D10">
        <w:rPr>
          <w:rFonts w:ascii="Times New Roman" w:hAnsi="Times New Roman" w:cs="Times New Roman"/>
          <w:b/>
          <w:iCs/>
        </w:rPr>
        <w:t>LORD IMMANUEL INSTITUTE FOUNDATION INC.</w:t>
      </w:r>
    </w:p>
    <w:p w14:paraId="2632D763" w14:textId="77777777" w:rsidR="001912D2" w:rsidRPr="00492D10" w:rsidRDefault="001912D2" w:rsidP="001912D2">
      <w:pPr>
        <w:pStyle w:val="NoSpacing"/>
        <w:jc w:val="center"/>
        <w:rPr>
          <w:rFonts w:ascii="Times New Roman" w:hAnsi="Times New Roman" w:cs="Times New Roman"/>
        </w:rPr>
      </w:pPr>
      <w:r w:rsidRPr="00492D10">
        <w:rPr>
          <w:rFonts w:ascii="Times New Roman" w:hAnsi="Times New Roman" w:cs="Times New Roman"/>
        </w:rPr>
        <w:t>Jose Rizal St., Poblacion, Lobo, Batangas</w:t>
      </w:r>
    </w:p>
    <w:p w14:paraId="077DB6E0" w14:textId="77777777" w:rsidR="001912D2" w:rsidRPr="00492D10" w:rsidRDefault="00C75EEA" w:rsidP="001912D2">
      <w:pPr>
        <w:pStyle w:val="NoSpacing"/>
        <w:jc w:val="center"/>
        <w:rPr>
          <w:rFonts w:ascii="Times New Roman" w:hAnsi="Times New Roman" w:cs="Times New Roman"/>
          <w:color w:val="44546A" w:themeColor="text2"/>
        </w:rPr>
      </w:pPr>
      <w:hyperlink r:id="rId7" w:history="1">
        <w:r w:rsidR="001912D2" w:rsidRPr="00492D10">
          <w:rPr>
            <w:rStyle w:val="Hyperlink"/>
            <w:rFonts w:ascii="Times New Roman" w:hAnsi="Times New Roman" w:cs="Times New Roman"/>
          </w:rPr>
          <w:t>www.lordimmanuel.com</w:t>
        </w:r>
      </w:hyperlink>
    </w:p>
    <w:p w14:paraId="7CDD74E8" w14:textId="77777777" w:rsidR="001912D2" w:rsidRPr="00492D10" w:rsidRDefault="001912D2" w:rsidP="001912D2">
      <w:pPr>
        <w:pStyle w:val="NoSpacing"/>
        <w:jc w:val="center"/>
        <w:rPr>
          <w:rFonts w:ascii="Times New Roman" w:hAnsi="Times New Roman" w:cs="Times New Roman"/>
          <w:color w:val="44546A" w:themeColor="text2"/>
        </w:rPr>
      </w:pPr>
    </w:p>
    <w:p w14:paraId="56DAD7B3"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 xml:space="preserve">Scholarship Agreement Between </w:t>
      </w:r>
      <w:r w:rsidRPr="00492D10">
        <w:rPr>
          <w:rFonts w:ascii="Times New Roman" w:hAnsi="Times New Roman" w:cs="Times New Roman"/>
          <w:b/>
        </w:rPr>
        <w:t xml:space="preserve">Lord Immanuel Institute Foundation Inc. (herein known as “Lord Immanuel” </w:t>
      </w:r>
      <w:r w:rsidRPr="00492D10">
        <w:rPr>
          <w:rFonts w:ascii="Times New Roman" w:hAnsi="Times New Roman" w:cs="Times New Roman"/>
        </w:rPr>
        <w:t>and ___________________</w:t>
      </w:r>
    </w:p>
    <w:p w14:paraId="2491CBC4"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Scholar</w:t>
      </w:r>
    </w:p>
    <w:p w14:paraId="0842DA99"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 xml:space="preserve">This agreement made and entered into on July, 2018 is between </w:t>
      </w:r>
      <w:r w:rsidRPr="00492D10">
        <w:rPr>
          <w:rFonts w:ascii="Times New Roman" w:hAnsi="Times New Roman" w:cs="Times New Roman"/>
          <w:b/>
        </w:rPr>
        <w:t xml:space="preserve">Lord Immanuel </w:t>
      </w:r>
      <w:r w:rsidRPr="00492D10">
        <w:rPr>
          <w:rFonts w:ascii="Times New Roman" w:hAnsi="Times New Roman" w:cs="Times New Roman"/>
        </w:rPr>
        <w:t>and ________________________.</w:t>
      </w:r>
    </w:p>
    <w:p w14:paraId="07C8E27F" w14:textId="77777777" w:rsidR="001912D2" w:rsidRPr="00492D10" w:rsidRDefault="001912D2" w:rsidP="001912D2">
      <w:pPr>
        <w:pStyle w:val="NoSpacing"/>
        <w:rPr>
          <w:rFonts w:ascii="Times New Roman" w:hAnsi="Times New Roman" w:cs="Times New Roman"/>
        </w:rPr>
      </w:pPr>
    </w:p>
    <w:p w14:paraId="40A5DD7B"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Whereas, </w:t>
      </w:r>
      <w:r w:rsidRPr="00492D10">
        <w:rPr>
          <w:rFonts w:ascii="Times New Roman" w:hAnsi="Times New Roman" w:cs="Times New Roman"/>
          <w:b/>
        </w:rPr>
        <w:t xml:space="preserve">Lord Immanuel, is </w:t>
      </w:r>
      <w:r w:rsidRPr="00492D10">
        <w:rPr>
          <w:rFonts w:ascii="Times New Roman" w:hAnsi="Times New Roman" w:cs="Times New Roman"/>
        </w:rPr>
        <w:t>a non- stock, nonprofit corporation organized and existing under Philippine Laws, with postal address at Jose Rizal Street, Poblacion, Lobo, Batangas.;</w:t>
      </w:r>
    </w:p>
    <w:p w14:paraId="362E8C21" w14:textId="77777777" w:rsidR="001912D2" w:rsidRPr="00492D10" w:rsidRDefault="001912D2" w:rsidP="001912D2">
      <w:pPr>
        <w:pStyle w:val="NoSpacing"/>
        <w:rPr>
          <w:rFonts w:ascii="Times New Roman" w:hAnsi="Times New Roman" w:cs="Times New Roman"/>
        </w:rPr>
      </w:pPr>
    </w:p>
    <w:p w14:paraId="32C29CAA"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Whereas, </w:t>
      </w:r>
      <w:r w:rsidRPr="00492D10">
        <w:rPr>
          <w:rFonts w:ascii="Times New Roman" w:hAnsi="Times New Roman" w:cs="Times New Roman"/>
          <w:b/>
        </w:rPr>
        <w:t xml:space="preserve">Lord Immanuel </w:t>
      </w:r>
      <w:r w:rsidRPr="00492D10">
        <w:rPr>
          <w:rFonts w:ascii="Times New Roman" w:hAnsi="Times New Roman" w:cs="Times New Roman"/>
        </w:rPr>
        <w:t>was established to be a Christ Centered, disciple-making community empowered only by the Holy Spirit;</w:t>
      </w:r>
    </w:p>
    <w:p w14:paraId="6F00F4F4" w14:textId="77777777" w:rsidR="001912D2" w:rsidRPr="00492D10" w:rsidRDefault="001912D2" w:rsidP="001912D2">
      <w:pPr>
        <w:pStyle w:val="NoSpacing"/>
        <w:rPr>
          <w:rFonts w:ascii="Times New Roman" w:hAnsi="Times New Roman" w:cs="Times New Roman"/>
        </w:rPr>
      </w:pPr>
    </w:p>
    <w:p w14:paraId="12C2349F"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Whereas, </w:t>
      </w:r>
      <w:r w:rsidRPr="00492D10">
        <w:rPr>
          <w:rFonts w:ascii="Times New Roman" w:hAnsi="Times New Roman" w:cs="Times New Roman"/>
          <w:b/>
        </w:rPr>
        <w:t xml:space="preserve">Lord Immanuel </w:t>
      </w:r>
      <w:r w:rsidRPr="00492D10">
        <w:rPr>
          <w:rFonts w:ascii="Times New Roman" w:hAnsi="Times New Roman" w:cs="Times New Roman"/>
        </w:rPr>
        <w:t>desires to develop Christian educators who would serve as teachers in this school after finishing their college education;</w:t>
      </w:r>
    </w:p>
    <w:p w14:paraId="3F697487" w14:textId="77777777" w:rsidR="001912D2" w:rsidRPr="00492D10" w:rsidRDefault="001912D2" w:rsidP="001912D2">
      <w:pPr>
        <w:pStyle w:val="NoSpacing"/>
        <w:rPr>
          <w:rFonts w:ascii="Times New Roman" w:hAnsi="Times New Roman" w:cs="Times New Roman"/>
        </w:rPr>
      </w:pPr>
    </w:p>
    <w:p w14:paraId="4BA844CC" w14:textId="77777777" w:rsidR="001912D2" w:rsidRPr="00492D10" w:rsidRDefault="001912D2" w:rsidP="001912D2">
      <w:pPr>
        <w:pStyle w:val="NoSpacing"/>
        <w:jc w:val="center"/>
        <w:rPr>
          <w:rFonts w:ascii="Times New Roman" w:hAnsi="Times New Roman" w:cs="Times New Roman"/>
          <w:b/>
        </w:rPr>
      </w:pPr>
      <w:r w:rsidRPr="00492D10">
        <w:rPr>
          <w:rFonts w:ascii="Times New Roman" w:hAnsi="Times New Roman" w:cs="Times New Roman"/>
          <w:b/>
        </w:rPr>
        <w:t>TERMS AND CONDITIONS</w:t>
      </w:r>
    </w:p>
    <w:p w14:paraId="11641337" w14:textId="77777777" w:rsidR="001912D2" w:rsidRPr="00492D10" w:rsidRDefault="001912D2" w:rsidP="001912D2">
      <w:pPr>
        <w:pStyle w:val="NoSpacing"/>
        <w:jc w:val="center"/>
        <w:rPr>
          <w:rFonts w:ascii="Times New Roman" w:hAnsi="Times New Roman" w:cs="Times New Roman"/>
          <w:b/>
        </w:rPr>
      </w:pPr>
    </w:p>
    <w:p w14:paraId="4741D4EF"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1. Lord Immanuel shall:</w:t>
      </w:r>
    </w:p>
    <w:p w14:paraId="4392B841"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1. Provide financial support for board and lodging expenses worth 500 Php per month or monthly during the duration of the college schooling of the student not exceeding five years of support. </w:t>
      </w:r>
    </w:p>
    <w:p w14:paraId="54C58EF3" w14:textId="444543A6"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005828C6" w:rsidRPr="00492D10">
        <w:rPr>
          <w:rFonts w:ascii="Times New Roman" w:hAnsi="Times New Roman" w:cs="Times New Roman"/>
        </w:rPr>
        <w:t>2</w:t>
      </w:r>
      <w:r w:rsidRPr="00492D10">
        <w:rPr>
          <w:rFonts w:ascii="Times New Roman" w:hAnsi="Times New Roman" w:cs="Times New Roman"/>
        </w:rPr>
        <w:t xml:space="preserve">. </w:t>
      </w:r>
      <w:r w:rsidR="005828C6" w:rsidRPr="00492D10">
        <w:rPr>
          <w:rFonts w:ascii="Times New Roman" w:hAnsi="Times New Roman" w:cs="Times New Roman"/>
        </w:rPr>
        <w:t>Have the Pastor of the student’s home church or his/her designated representative administer the funds.</w:t>
      </w:r>
    </w:p>
    <w:p w14:paraId="6CA09A3A" w14:textId="35139764" w:rsidR="005828C6" w:rsidRPr="00492D10" w:rsidRDefault="005828C6" w:rsidP="001912D2">
      <w:pPr>
        <w:pStyle w:val="NoSpacing"/>
        <w:rPr>
          <w:rFonts w:ascii="Times New Roman" w:hAnsi="Times New Roman" w:cs="Times New Roman"/>
        </w:rPr>
      </w:pPr>
      <w:r w:rsidRPr="00492D10">
        <w:rPr>
          <w:rFonts w:ascii="Times New Roman" w:hAnsi="Times New Roman" w:cs="Times New Roman"/>
        </w:rPr>
        <w:tab/>
        <w:t>3. Monitor and receive feedbacks from the above- mentioned Pastor regarding the overall progress of the students especially his/her spiritual growth.</w:t>
      </w:r>
    </w:p>
    <w:p w14:paraId="4BA3A7BA" w14:textId="0AD17B0A" w:rsidR="005828C6" w:rsidRPr="00492D10" w:rsidRDefault="005828C6" w:rsidP="001912D2">
      <w:pPr>
        <w:pStyle w:val="NoSpacing"/>
        <w:rPr>
          <w:rFonts w:ascii="Times New Roman" w:hAnsi="Times New Roman" w:cs="Times New Roman"/>
        </w:rPr>
      </w:pPr>
      <w:r w:rsidRPr="00492D10">
        <w:rPr>
          <w:rFonts w:ascii="Times New Roman" w:hAnsi="Times New Roman" w:cs="Times New Roman"/>
        </w:rPr>
        <w:tab/>
        <w:t xml:space="preserve">4. May require the students to submit the grades every end of the semester </w:t>
      </w:r>
      <w:r w:rsidR="00C75245" w:rsidRPr="00492D10">
        <w:rPr>
          <w:rFonts w:ascii="Times New Roman" w:hAnsi="Times New Roman" w:cs="Times New Roman"/>
        </w:rPr>
        <w:t>as a basis for the continuation of this agreement.</w:t>
      </w:r>
    </w:p>
    <w:p w14:paraId="3A09DCAA" w14:textId="77777777" w:rsidR="001912D2" w:rsidRPr="00492D10" w:rsidRDefault="001912D2" w:rsidP="001912D2">
      <w:pPr>
        <w:pStyle w:val="NoSpacing"/>
        <w:rPr>
          <w:rFonts w:ascii="Times New Roman" w:hAnsi="Times New Roman" w:cs="Times New Roman"/>
        </w:rPr>
      </w:pPr>
    </w:p>
    <w:p w14:paraId="27633E2D" w14:textId="28D78164"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 xml:space="preserve">2. </w:t>
      </w:r>
      <w:r w:rsidR="00C75245" w:rsidRPr="00492D10">
        <w:rPr>
          <w:rFonts w:ascii="Times New Roman" w:hAnsi="Times New Roman" w:cs="Times New Roman"/>
        </w:rPr>
        <w:t>Alumni/Recipient</w:t>
      </w:r>
      <w:r w:rsidRPr="00492D10">
        <w:rPr>
          <w:rFonts w:ascii="Times New Roman" w:hAnsi="Times New Roman" w:cs="Times New Roman"/>
        </w:rPr>
        <w:t xml:space="preserve"> shall:</w:t>
      </w:r>
    </w:p>
    <w:p w14:paraId="255504B7" w14:textId="5A29E7A3"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1. </w:t>
      </w:r>
      <w:r w:rsidR="00C75245" w:rsidRPr="00492D10">
        <w:rPr>
          <w:rFonts w:ascii="Times New Roman" w:hAnsi="Times New Roman" w:cs="Times New Roman"/>
        </w:rPr>
        <w:t xml:space="preserve">Pay the rest of the boarding house rental every month on time. </w:t>
      </w:r>
    </w:p>
    <w:p w14:paraId="14A8397A" w14:textId="1E884CBD" w:rsidR="00C75245" w:rsidRPr="00492D10" w:rsidRDefault="00C75245" w:rsidP="001912D2">
      <w:pPr>
        <w:pStyle w:val="NoSpacing"/>
        <w:rPr>
          <w:rFonts w:ascii="Times New Roman" w:hAnsi="Times New Roman" w:cs="Times New Roman"/>
        </w:rPr>
      </w:pPr>
      <w:r w:rsidRPr="00492D10">
        <w:rPr>
          <w:rFonts w:ascii="Times New Roman" w:hAnsi="Times New Roman" w:cs="Times New Roman"/>
        </w:rPr>
        <w:tab/>
        <w:t>2. Be willing to fellowship in Christ- Centered groups or students especially the Lord Immanuel fellow alumni.</w:t>
      </w:r>
    </w:p>
    <w:p w14:paraId="6DF4BDEF" w14:textId="7C93F643" w:rsidR="00C75245" w:rsidRPr="00492D10" w:rsidRDefault="00C75245" w:rsidP="001912D2">
      <w:pPr>
        <w:pStyle w:val="NoSpacing"/>
        <w:rPr>
          <w:rFonts w:ascii="Times New Roman" w:hAnsi="Times New Roman" w:cs="Times New Roman"/>
        </w:rPr>
      </w:pPr>
      <w:r w:rsidRPr="00492D10">
        <w:rPr>
          <w:rFonts w:ascii="Times New Roman" w:hAnsi="Times New Roman" w:cs="Times New Roman"/>
        </w:rPr>
        <w:tab/>
        <w:t>3. Be an active attendee and disciple maker of his/her home church.</w:t>
      </w:r>
    </w:p>
    <w:p w14:paraId="05949E37" w14:textId="6D3AFE40" w:rsidR="00C75245" w:rsidRPr="00492D10" w:rsidRDefault="00C75245" w:rsidP="001912D2">
      <w:pPr>
        <w:pStyle w:val="NoSpacing"/>
        <w:rPr>
          <w:rFonts w:ascii="Times New Roman" w:hAnsi="Times New Roman" w:cs="Times New Roman"/>
        </w:rPr>
      </w:pPr>
      <w:r w:rsidRPr="00492D10">
        <w:rPr>
          <w:rFonts w:ascii="Times New Roman" w:hAnsi="Times New Roman" w:cs="Times New Roman"/>
        </w:rPr>
        <w:tab/>
        <w:t>4. Do volunteer ministry work as maybe called upon by the Lord Immanuel in a mutually-arranged schedule.</w:t>
      </w:r>
    </w:p>
    <w:p w14:paraId="49A29514" w14:textId="0E168CAA"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00C75245" w:rsidRPr="00492D10">
        <w:rPr>
          <w:rFonts w:ascii="Times New Roman" w:hAnsi="Times New Roman" w:cs="Times New Roman"/>
        </w:rPr>
        <w:t>5.</w:t>
      </w:r>
      <w:r w:rsidRPr="00492D10">
        <w:rPr>
          <w:rFonts w:ascii="Times New Roman" w:hAnsi="Times New Roman" w:cs="Times New Roman"/>
        </w:rPr>
        <w:t xml:space="preserve"> Demonstrate the following attributes as Spirit- filled Christian (see </w:t>
      </w:r>
      <w:r w:rsidRPr="00492D10">
        <w:rPr>
          <w:rFonts w:ascii="Times New Roman" w:hAnsi="Times New Roman" w:cs="Times New Roman"/>
          <w:color w:val="4472C4" w:themeColor="accent1"/>
        </w:rPr>
        <w:t xml:space="preserve">www.lordimmanuel.com </w:t>
      </w:r>
      <w:r w:rsidRPr="00492D10">
        <w:rPr>
          <w:rFonts w:ascii="Times New Roman" w:hAnsi="Times New Roman" w:cs="Times New Roman"/>
        </w:rPr>
        <w:t>and click “Spiritual Development” and/or see attachment</w:t>
      </w:r>
      <w:r w:rsidR="00203912" w:rsidRPr="00492D10">
        <w:rPr>
          <w:rFonts w:ascii="Times New Roman" w:hAnsi="Times New Roman" w:cs="Times New Roman"/>
        </w:rPr>
        <w:t xml:space="preserve"> copied from </w:t>
      </w:r>
      <w:r w:rsidR="00343508" w:rsidRPr="00492D10">
        <w:rPr>
          <w:rFonts w:ascii="Times New Roman" w:hAnsi="Times New Roman" w:cs="Times New Roman"/>
        </w:rPr>
        <w:t xml:space="preserve">Lord Immanuel </w:t>
      </w:r>
      <w:r w:rsidR="00203912" w:rsidRPr="00492D10">
        <w:rPr>
          <w:rFonts w:ascii="Times New Roman" w:hAnsi="Times New Roman" w:cs="Times New Roman"/>
        </w:rPr>
        <w:t>Parent/Student Handbook, page 83</w:t>
      </w:r>
      <w:r w:rsidRPr="00492D10">
        <w:rPr>
          <w:rFonts w:ascii="Times New Roman" w:hAnsi="Times New Roman" w:cs="Times New Roman"/>
        </w:rPr>
        <w:t>)</w:t>
      </w:r>
    </w:p>
    <w:p w14:paraId="7D3E0DBC"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t>a. With high moral character</w:t>
      </w:r>
    </w:p>
    <w:p w14:paraId="50A1CD99"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t>b. Has positive attitude</w:t>
      </w:r>
    </w:p>
    <w:p w14:paraId="6A593A6D"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t>c. Role model in the community where he/she belongs</w:t>
      </w:r>
    </w:p>
    <w:p w14:paraId="7C234B40"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t>d. Compassionate</w:t>
      </w:r>
    </w:p>
    <w:p w14:paraId="710AC66A"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t>e. Hard Working</w:t>
      </w:r>
    </w:p>
    <w:p w14:paraId="456ACD90" w14:textId="49BA2BAB"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009528A2" w:rsidRPr="00492D10">
        <w:rPr>
          <w:rFonts w:ascii="Times New Roman" w:hAnsi="Times New Roman" w:cs="Times New Roman"/>
        </w:rPr>
        <w:t xml:space="preserve">6. </w:t>
      </w:r>
      <w:r w:rsidRPr="00492D10">
        <w:rPr>
          <w:rFonts w:ascii="Times New Roman" w:hAnsi="Times New Roman" w:cs="Times New Roman"/>
        </w:rPr>
        <w:t xml:space="preserve"> Maintain a general average </w:t>
      </w:r>
      <w:r w:rsidR="0091082D" w:rsidRPr="00492D10">
        <w:rPr>
          <w:rFonts w:ascii="Times New Roman" w:hAnsi="Times New Roman" w:cs="Times New Roman"/>
        </w:rPr>
        <w:t>with no failing grade.</w:t>
      </w:r>
    </w:p>
    <w:p w14:paraId="1614C088" w14:textId="3884E152"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 xml:space="preserve"> </w:t>
      </w:r>
      <w:r w:rsidR="009528A2" w:rsidRPr="00492D10">
        <w:rPr>
          <w:rFonts w:ascii="Times New Roman" w:hAnsi="Times New Roman" w:cs="Times New Roman"/>
        </w:rPr>
        <w:tab/>
        <w:t>7.</w:t>
      </w:r>
      <w:r w:rsidRPr="00492D10">
        <w:rPr>
          <w:rFonts w:ascii="Times New Roman" w:hAnsi="Times New Roman" w:cs="Times New Roman"/>
        </w:rPr>
        <w:t xml:space="preserve"> Has follow</w:t>
      </w:r>
      <w:r w:rsidR="009528A2" w:rsidRPr="00492D10">
        <w:rPr>
          <w:rFonts w:ascii="Times New Roman" w:hAnsi="Times New Roman" w:cs="Times New Roman"/>
        </w:rPr>
        <w:t>ed</w:t>
      </w:r>
      <w:r w:rsidRPr="00492D10">
        <w:rPr>
          <w:rFonts w:ascii="Times New Roman" w:hAnsi="Times New Roman" w:cs="Times New Roman"/>
        </w:rPr>
        <w:t xml:space="preserve"> the Lord</w:t>
      </w:r>
      <w:r w:rsidR="00927823" w:rsidRPr="00492D10">
        <w:rPr>
          <w:rFonts w:ascii="Times New Roman" w:hAnsi="Times New Roman" w:cs="Times New Roman"/>
        </w:rPr>
        <w:t xml:space="preserve"> Jesus</w:t>
      </w:r>
      <w:r w:rsidRPr="00492D10">
        <w:rPr>
          <w:rFonts w:ascii="Times New Roman" w:hAnsi="Times New Roman" w:cs="Times New Roman"/>
        </w:rPr>
        <w:t xml:space="preserve"> into the waters of baptism</w:t>
      </w:r>
      <w:r w:rsidR="009528A2" w:rsidRPr="00492D10">
        <w:rPr>
          <w:rFonts w:ascii="Times New Roman" w:hAnsi="Times New Roman" w:cs="Times New Roman"/>
        </w:rPr>
        <w:t>.</w:t>
      </w:r>
    </w:p>
    <w:p w14:paraId="352AE7FD" w14:textId="64C3C1C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009528A2" w:rsidRPr="00492D10">
        <w:rPr>
          <w:rFonts w:ascii="Times New Roman" w:hAnsi="Times New Roman" w:cs="Times New Roman"/>
        </w:rPr>
        <w:t>8</w:t>
      </w:r>
      <w:r w:rsidRPr="00492D10">
        <w:rPr>
          <w:rFonts w:ascii="Times New Roman" w:hAnsi="Times New Roman" w:cs="Times New Roman"/>
        </w:rPr>
        <w:t>. Has completed grade</w:t>
      </w:r>
      <w:r w:rsidR="0013075B" w:rsidRPr="00492D10">
        <w:rPr>
          <w:rFonts w:ascii="Times New Roman" w:hAnsi="Times New Roman" w:cs="Times New Roman"/>
        </w:rPr>
        <w:t>s</w:t>
      </w:r>
      <w:r w:rsidRPr="00492D10">
        <w:rPr>
          <w:rFonts w:ascii="Times New Roman" w:hAnsi="Times New Roman" w:cs="Times New Roman"/>
        </w:rPr>
        <w:t xml:space="preserve"> 7 to 12 at the Lord Immanuel. </w:t>
      </w:r>
    </w:p>
    <w:p w14:paraId="44EDD306" w14:textId="2C5A24F0" w:rsidR="0019187D" w:rsidRPr="00492D10" w:rsidRDefault="0019187D" w:rsidP="001912D2">
      <w:pPr>
        <w:pStyle w:val="NoSpacing"/>
        <w:rPr>
          <w:rFonts w:ascii="Times New Roman" w:hAnsi="Times New Roman" w:cs="Times New Roman"/>
        </w:rPr>
      </w:pPr>
      <w:r w:rsidRPr="00492D10">
        <w:rPr>
          <w:rFonts w:ascii="Times New Roman" w:hAnsi="Times New Roman" w:cs="Times New Roman"/>
        </w:rPr>
        <w:tab/>
        <w:t>9. Has recommendation from the recepients pastors and/or Lord Immanuel Disciple – Making Team.</w:t>
      </w:r>
    </w:p>
    <w:p w14:paraId="043DAFD0" w14:textId="400627E9" w:rsidR="0019187D" w:rsidRPr="00492D10" w:rsidRDefault="0019187D" w:rsidP="001912D2">
      <w:pPr>
        <w:pStyle w:val="NoSpacing"/>
        <w:rPr>
          <w:rFonts w:ascii="Times New Roman" w:hAnsi="Times New Roman" w:cs="Times New Roman"/>
        </w:rPr>
      </w:pPr>
      <w:r w:rsidRPr="00492D10">
        <w:rPr>
          <w:rFonts w:ascii="Times New Roman" w:hAnsi="Times New Roman" w:cs="Times New Roman"/>
        </w:rPr>
        <w:tab/>
        <w:t>10. Submit the copy of Certificate of Baptism.</w:t>
      </w:r>
    </w:p>
    <w:p w14:paraId="4A12B2CC" w14:textId="77777777" w:rsidR="001912D2" w:rsidRPr="00492D10" w:rsidRDefault="001912D2" w:rsidP="001912D2">
      <w:pPr>
        <w:pStyle w:val="NoSpacing"/>
        <w:rPr>
          <w:rFonts w:ascii="Times New Roman" w:hAnsi="Times New Roman" w:cs="Times New Roman"/>
        </w:rPr>
      </w:pPr>
    </w:p>
    <w:p w14:paraId="4A620670" w14:textId="77777777" w:rsidR="001912D2" w:rsidRPr="00492D10" w:rsidRDefault="001912D2" w:rsidP="001912D2">
      <w:pPr>
        <w:pStyle w:val="NoSpacing"/>
        <w:rPr>
          <w:rFonts w:ascii="Times New Roman" w:hAnsi="Times New Roman" w:cs="Times New Roman"/>
          <w:b/>
        </w:rPr>
      </w:pPr>
      <w:r w:rsidRPr="00492D10">
        <w:rPr>
          <w:rFonts w:ascii="Times New Roman" w:hAnsi="Times New Roman" w:cs="Times New Roman"/>
        </w:rPr>
        <w:tab/>
      </w:r>
      <w:r w:rsidRPr="00492D10">
        <w:rPr>
          <w:rFonts w:ascii="Times New Roman" w:hAnsi="Times New Roman" w:cs="Times New Roman"/>
          <w:b/>
        </w:rPr>
        <w:t>DURATION</w:t>
      </w:r>
    </w:p>
    <w:p w14:paraId="2D9DD7B9"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b/>
        </w:rPr>
        <w:tab/>
      </w:r>
      <w:r w:rsidRPr="00492D10">
        <w:rPr>
          <w:rFonts w:ascii="Times New Roman" w:hAnsi="Times New Roman" w:cs="Times New Roman"/>
          <w:b/>
        </w:rPr>
        <w:tab/>
      </w:r>
      <w:r w:rsidRPr="00492D10">
        <w:rPr>
          <w:rFonts w:ascii="Times New Roman" w:hAnsi="Times New Roman" w:cs="Times New Roman"/>
        </w:rPr>
        <w:t>This agreement shall hold for the duration of four years, effective SY 2018-2019 and shall continue to be in force and in effect unless otherwise terminated by the contracting parties.</w:t>
      </w:r>
    </w:p>
    <w:p w14:paraId="1B69904D" w14:textId="7EF9E755" w:rsidR="001912D2" w:rsidRPr="00492D10" w:rsidRDefault="001912D2" w:rsidP="001912D2">
      <w:pPr>
        <w:pStyle w:val="NoSpacing"/>
        <w:rPr>
          <w:rFonts w:ascii="Times New Roman" w:hAnsi="Times New Roman" w:cs="Times New Roman"/>
        </w:rPr>
      </w:pPr>
    </w:p>
    <w:p w14:paraId="3BD1A760"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Signed this ______ day of ______ 2018 </w:t>
      </w:r>
    </w:p>
    <w:p w14:paraId="750ED9B3"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p>
    <w:p w14:paraId="55C2A156"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By: ______________________________________</w:t>
      </w:r>
    </w:p>
    <w:p w14:paraId="26B43D15"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t xml:space="preserve">Lord Immanuel Institute Foundation Inc. </w:t>
      </w:r>
    </w:p>
    <w:p w14:paraId="6B980420"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p>
    <w:p w14:paraId="41E333FD"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By: _______________________________________</w:t>
      </w:r>
    </w:p>
    <w:p w14:paraId="444E4E32"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r>
      <w:r w:rsidRPr="00492D10">
        <w:rPr>
          <w:rFonts w:ascii="Times New Roman" w:hAnsi="Times New Roman" w:cs="Times New Roman"/>
        </w:rPr>
        <w:tab/>
      </w:r>
      <w:r w:rsidRPr="00492D10">
        <w:rPr>
          <w:rFonts w:ascii="Times New Roman" w:hAnsi="Times New Roman" w:cs="Times New Roman"/>
        </w:rPr>
        <w:tab/>
        <w:t>Scholar</w:t>
      </w:r>
      <w:r w:rsidRPr="00492D10">
        <w:rPr>
          <w:rFonts w:ascii="Times New Roman" w:hAnsi="Times New Roman" w:cs="Times New Roman"/>
        </w:rPr>
        <w:tab/>
      </w:r>
    </w:p>
    <w:p w14:paraId="0B1AB37A" w14:textId="77777777" w:rsidR="001912D2" w:rsidRPr="00492D10" w:rsidRDefault="001912D2" w:rsidP="001912D2">
      <w:pPr>
        <w:pStyle w:val="NoSpacing"/>
        <w:jc w:val="center"/>
        <w:rPr>
          <w:rFonts w:ascii="Times New Roman" w:hAnsi="Times New Roman" w:cs="Times New Roman"/>
          <w:b/>
        </w:rPr>
      </w:pPr>
    </w:p>
    <w:p w14:paraId="3238452F" w14:textId="33C2EC40" w:rsidR="00DC587B" w:rsidRDefault="00DC587B" w:rsidP="001912D2">
      <w:pPr>
        <w:pStyle w:val="Heading2"/>
        <w:spacing w:before="0" w:line="240" w:lineRule="auto"/>
        <w:jc w:val="center"/>
        <w:rPr>
          <w:rFonts w:ascii="Times New Roman" w:hAnsi="Times New Roman" w:cs="Times New Roman"/>
          <w:b w:val="0"/>
          <w:color w:val="auto"/>
          <w:sz w:val="22"/>
          <w:szCs w:val="22"/>
        </w:rPr>
      </w:pPr>
    </w:p>
    <w:p w14:paraId="57EE145D" w14:textId="77777777" w:rsidR="00DC587B" w:rsidRPr="00DC587B" w:rsidRDefault="00DC587B" w:rsidP="00DC587B">
      <w:bookmarkStart w:id="0" w:name="_GoBack"/>
      <w:bookmarkEnd w:id="0"/>
    </w:p>
    <w:p w14:paraId="299C2E74" w14:textId="4949E08C" w:rsidR="001912D2" w:rsidRPr="00492D10" w:rsidRDefault="001912D2" w:rsidP="001912D2">
      <w:pPr>
        <w:pStyle w:val="Heading2"/>
        <w:spacing w:before="0" w:line="240" w:lineRule="auto"/>
        <w:jc w:val="center"/>
        <w:rPr>
          <w:rFonts w:ascii="Times New Roman" w:hAnsi="Times New Roman" w:cs="Times New Roman"/>
          <w:b w:val="0"/>
          <w:color w:val="auto"/>
          <w:sz w:val="22"/>
          <w:szCs w:val="22"/>
        </w:rPr>
      </w:pPr>
      <w:r w:rsidRPr="00492D10">
        <w:rPr>
          <w:rFonts w:ascii="Times New Roman" w:hAnsi="Times New Roman" w:cs="Times New Roman"/>
          <w:noProof/>
          <w:sz w:val="22"/>
          <w:szCs w:val="22"/>
        </w:rPr>
        <w:lastRenderedPageBreak/>
        <w:drawing>
          <wp:anchor distT="0" distB="0" distL="114300" distR="114300" simplePos="0" relativeHeight="251661312" behindDoc="1" locked="0" layoutInCell="1" allowOverlap="1" wp14:anchorId="27F3E36B" wp14:editId="16CCFFFB">
            <wp:simplePos x="0" y="0"/>
            <wp:positionH relativeFrom="column">
              <wp:posOffset>1122045</wp:posOffset>
            </wp:positionH>
            <wp:positionV relativeFrom="paragraph">
              <wp:posOffset>-325120</wp:posOffset>
            </wp:positionV>
            <wp:extent cx="1537335" cy="126301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335" cy="1263015"/>
                    </a:xfrm>
                    <a:prstGeom prst="rect">
                      <a:avLst/>
                    </a:prstGeom>
                    <a:noFill/>
                  </pic:spPr>
                </pic:pic>
              </a:graphicData>
            </a:graphic>
            <wp14:sizeRelH relativeFrom="page">
              <wp14:pctWidth>0</wp14:pctWidth>
            </wp14:sizeRelH>
            <wp14:sizeRelV relativeFrom="page">
              <wp14:pctHeight>0</wp14:pctHeight>
            </wp14:sizeRelV>
          </wp:anchor>
        </w:drawing>
      </w:r>
      <w:r w:rsidRPr="00492D10">
        <w:rPr>
          <w:rFonts w:ascii="Times New Roman" w:hAnsi="Times New Roman" w:cs="Times New Roman"/>
          <w:b w:val="0"/>
          <w:color w:val="auto"/>
          <w:sz w:val="22"/>
          <w:szCs w:val="22"/>
        </w:rPr>
        <w:t>Republic of the Philippines,</w:t>
      </w:r>
    </w:p>
    <w:p w14:paraId="67AEDC19" w14:textId="77777777" w:rsidR="001912D2" w:rsidRPr="00492D10" w:rsidRDefault="001912D2" w:rsidP="001912D2">
      <w:pPr>
        <w:pStyle w:val="Heading2"/>
        <w:spacing w:before="0" w:line="240" w:lineRule="auto"/>
        <w:jc w:val="center"/>
        <w:rPr>
          <w:rFonts w:ascii="Times New Roman" w:hAnsi="Times New Roman" w:cs="Times New Roman"/>
          <w:b w:val="0"/>
          <w:color w:val="auto"/>
          <w:sz w:val="22"/>
          <w:szCs w:val="22"/>
        </w:rPr>
      </w:pPr>
      <w:r w:rsidRPr="00492D10">
        <w:rPr>
          <w:rFonts w:ascii="Times New Roman" w:hAnsi="Times New Roman" w:cs="Times New Roman"/>
          <w:b w:val="0"/>
          <w:color w:val="auto"/>
          <w:sz w:val="22"/>
          <w:szCs w:val="22"/>
        </w:rPr>
        <w:t>Department of Education</w:t>
      </w:r>
    </w:p>
    <w:p w14:paraId="3A3EA19F" w14:textId="77777777" w:rsidR="001912D2" w:rsidRPr="00492D10" w:rsidRDefault="001912D2" w:rsidP="001912D2">
      <w:pPr>
        <w:pStyle w:val="NoSpacing"/>
        <w:jc w:val="center"/>
        <w:rPr>
          <w:rFonts w:ascii="Times New Roman" w:hAnsi="Times New Roman" w:cs="Times New Roman"/>
        </w:rPr>
      </w:pPr>
      <w:r w:rsidRPr="00492D10">
        <w:rPr>
          <w:rFonts w:ascii="Times New Roman" w:hAnsi="Times New Roman" w:cs="Times New Roman"/>
        </w:rPr>
        <w:t>Region IV – A CALABARZON</w:t>
      </w:r>
    </w:p>
    <w:p w14:paraId="0FCB11E1" w14:textId="77777777" w:rsidR="001912D2" w:rsidRPr="00492D10" w:rsidRDefault="001912D2" w:rsidP="001912D2">
      <w:pPr>
        <w:pStyle w:val="NoSpacing"/>
        <w:jc w:val="center"/>
        <w:rPr>
          <w:rFonts w:ascii="Times New Roman" w:hAnsi="Times New Roman" w:cs="Times New Roman"/>
        </w:rPr>
      </w:pPr>
      <w:r w:rsidRPr="00492D10">
        <w:rPr>
          <w:rFonts w:ascii="Times New Roman" w:hAnsi="Times New Roman" w:cs="Times New Roman"/>
        </w:rPr>
        <w:t>Division of Batangas</w:t>
      </w:r>
    </w:p>
    <w:p w14:paraId="7C79924B" w14:textId="77777777" w:rsidR="001912D2" w:rsidRPr="00492D10" w:rsidRDefault="001912D2" w:rsidP="001912D2">
      <w:pPr>
        <w:pStyle w:val="NoSpacing"/>
        <w:jc w:val="center"/>
        <w:rPr>
          <w:rFonts w:ascii="Times New Roman" w:hAnsi="Times New Roman" w:cs="Times New Roman"/>
        </w:rPr>
      </w:pPr>
      <w:r w:rsidRPr="00492D10">
        <w:rPr>
          <w:rFonts w:ascii="Times New Roman" w:hAnsi="Times New Roman" w:cs="Times New Roman"/>
        </w:rPr>
        <w:t>DISTRICT OF LOBO</w:t>
      </w:r>
    </w:p>
    <w:p w14:paraId="5EEE31DE" w14:textId="77777777" w:rsidR="001912D2" w:rsidRPr="00492D10" w:rsidRDefault="001912D2" w:rsidP="001912D2">
      <w:pPr>
        <w:pStyle w:val="NoSpacing"/>
        <w:jc w:val="center"/>
        <w:rPr>
          <w:rFonts w:ascii="Times New Roman" w:hAnsi="Times New Roman" w:cs="Times New Roman"/>
          <w:b/>
          <w:iCs/>
        </w:rPr>
      </w:pPr>
      <w:r w:rsidRPr="00492D10">
        <w:rPr>
          <w:rFonts w:ascii="Times New Roman" w:hAnsi="Times New Roman" w:cs="Times New Roman"/>
          <w:b/>
          <w:iCs/>
        </w:rPr>
        <w:t>LORD IMMANUEL INSTITUTE FOUNDATION INC.</w:t>
      </w:r>
    </w:p>
    <w:p w14:paraId="72FBFDC4" w14:textId="77777777" w:rsidR="001912D2" w:rsidRPr="00492D10" w:rsidRDefault="001912D2" w:rsidP="001912D2">
      <w:pPr>
        <w:pStyle w:val="NoSpacing"/>
        <w:jc w:val="center"/>
        <w:rPr>
          <w:rFonts w:ascii="Times New Roman" w:hAnsi="Times New Roman" w:cs="Times New Roman"/>
        </w:rPr>
      </w:pPr>
      <w:r w:rsidRPr="00492D10">
        <w:rPr>
          <w:rFonts w:ascii="Times New Roman" w:hAnsi="Times New Roman" w:cs="Times New Roman"/>
        </w:rPr>
        <w:t>Jose Rizal St., Poblacion, Lobo, Batangas</w:t>
      </w:r>
    </w:p>
    <w:p w14:paraId="48434C87" w14:textId="77777777" w:rsidR="001912D2" w:rsidRPr="00492D10" w:rsidRDefault="00C75EEA" w:rsidP="001912D2">
      <w:pPr>
        <w:pStyle w:val="NoSpacing"/>
        <w:jc w:val="center"/>
        <w:rPr>
          <w:rFonts w:ascii="Times New Roman" w:hAnsi="Times New Roman" w:cs="Times New Roman"/>
          <w:color w:val="44546A" w:themeColor="text2"/>
        </w:rPr>
      </w:pPr>
      <w:hyperlink r:id="rId8" w:history="1">
        <w:r w:rsidR="001912D2" w:rsidRPr="00492D10">
          <w:rPr>
            <w:rStyle w:val="Hyperlink"/>
            <w:rFonts w:ascii="Times New Roman" w:hAnsi="Times New Roman" w:cs="Times New Roman"/>
          </w:rPr>
          <w:t>www.lordimmanuel.com</w:t>
        </w:r>
      </w:hyperlink>
    </w:p>
    <w:p w14:paraId="58DBA87D" w14:textId="77777777" w:rsidR="001912D2" w:rsidRPr="00492D10" w:rsidRDefault="001912D2" w:rsidP="001912D2">
      <w:pPr>
        <w:pStyle w:val="NoSpacing"/>
        <w:jc w:val="center"/>
        <w:rPr>
          <w:rFonts w:ascii="Times New Roman" w:hAnsi="Times New Roman" w:cs="Times New Roman"/>
          <w:color w:val="44546A" w:themeColor="text2"/>
        </w:rPr>
      </w:pPr>
    </w:p>
    <w:p w14:paraId="7DDBAE41"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 xml:space="preserve">Scholarship Agreement Between </w:t>
      </w:r>
      <w:r w:rsidRPr="00492D10">
        <w:rPr>
          <w:rFonts w:ascii="Times New Roman" w:hAnsi="Times New Roman" w:cs="Times New Roman"/>
          <w:b/>
        </w:rPr>
        <w:t xml:space="preserve">Lord Immanuel Institute Foundation Inc. (herein known as “Lord Immanuel” </w:t>
      </w:r>
      <w:r w:rsidRPr="00492D10">
        <w:rPr>
          <w:rFonts w:ascii="Times New Roman" w:hAnsi="Times New Roman" w:cs="Times New Roman"/>
        </w:rPr>
        <w:t>and ___________________</w:t>
      </w:r>
    </w:p>
    <w:p w14:paraId="6FB8F490"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Scholar</w:t>
      </w:r>
    </w:p>
    <w:p w14:paraId="258B2962"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 xml:space="preserve">This agreement made and entered into on July, 2018 is between </w:t>
      </w:r>
      <w:r w:rsidRPr="00492D10">
        <w:rPr>
          <w:rFonts w:ascii="Times New Roman" w:hAnsi="Times New Roman" w:cs="Times New Roman"/>
          <w:b/>
        </w:rPr>
        <w:t xml:space="preserve">Lord Immanuel </w:t>
      </w:r>
      <w:r w:rsidRPr="00492D10">
        <w:rPr>
          <w:rFonts w:ascii="Times New Roman" w:hAnsi="Times New Roman" w:cs="Times New Roman"/>
        </w:rPr>
        <w:t>and ________________________.</w:t>
      </w:r>
    </w:p>
    <w:p w14:paraId="66BF4BD2" w14:textId="77777777" w:rsidR="001912D2" w:rsidRPr="00492D10" w:rsidRDefault="001912D2" w:rsidP="001912D2">
      <w:pPr>
        <w:pStyle w:val="NoSpacing"/>
        <w:rPr>
          <w:rFonts w:ascii="Times New Roman" w:hAnsi="Times New Roman" w:cs="Times New Roman"/>
        </w:rPr>
      </w:pPr>
    </w:p>
    <w:p w14:paraId="53CCB278"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Whereas, </w:t>
      </w:r>
      <w:r w:rsidRPr="00492D10">
        <w:rPr>
          <w:rFonts w:ascii="Times New Roman" w:hAnsi="Times New Roman" w:cs="Times New Roman"/>
          <w:b/>
        </w:rPr>
        <w:t xml:space="preserve">Lord Immanuel, is </w:t>
      </w:r>
      <w:r w:rsidRPr="00492D10">
        <w:rPr>
          <w:rFonts w:ascii="Times New Roman" w:hAnsi="Times New Roman" w:cs="Times New Roman"/>
        </w:rPr>
        <w:t>a non- stock, nonprofit corporation organized and existing under Philippine Laws, with postal address at Jose Rizal Street, Poblacion, Lobo, Batangas.;</w:t>
      </w:r>
    </w:p>
    <w:p w14:paraId="6EE7971C" w14:textId="77777777" w:rsidR="001912D2" w:rsidRPr="00492D10" w:rsidRDefault="001912D2" w:rsidP="001912D2">
      <w:pPr>
        <w:pStyle w:val="NoSpacing"/>
        <w:rPr>
          <w:rFonts w:ascii="Times New Roman" w:hAnsi="Times New Roman" w:cs="Times New Roman"/>
        </w:rPr>
      </w:pPr>
    </w:p>
    <w:p w14:paraId="459CEE21"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Whereas, </w:t>
      </w:r>
      <w:r w:rsidRPr="00492D10">
        <w:rPr>
          <w:rFonts w:ascii="Times New Roman" w:hAnsi="Times New Roman" w:cs="Times New Roman"/>
          <w:b/>
        </w:rPr>
        <w:t xml:space="preserve">Lord Immanuel </w:t>
      </w:r>
      <w:r w:rsidRPr="00492D10">
        <w:rPr>
          <w:rFonts w:ascii="Times New Roman" w:hAnsi="Times New Roman" w:cs="Times New Roman"/>
        </w:rPr>
        <w:t>was established to be a Christ Centered, disciple-making community empowered only by the Holy Spirit;</w:t>
      </w:r>
    </w:p>
    <w:p w14:paraId="306843A0" w14:textId="77777777" w:rsidR="001912D2" w:rsidRPr="00492D10" w:rsidRDefault="001912D2" w:rsidP="001912D2">
      <w:pPr>
        <w:pStyle w:val="NoSpacing"/>
        <w:rPr>
          <w:rFonts w:ascii="Times New Roman" w:hAnsi="Times New Roman" w:cs="Times New Roman"/>
        </w:rPr>
      </w:pPr>
    </w:p>
    <w:p w14:paraId="2AF73096"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Whereas, </w:t>
      </w:r>
      <w:r w:rsidRPr="00492D10">
        <w:rPr>
          <w:rFonts w:ascii="Times New Roman" w:hAnsi="Times New Roman" w:cs="Times New Roman"/>
          <w:b/>
        </w:rPr>
        <w:t xml:space="preserve">Lord Immanuel </w:t>
      </w:r>
      <w:r w:rsidRPr="00492D10">
        <w:rPr>
          <w:rFonts w:ascii="Times New Roman" w:hAnsi="Times New Roman" w:cs="Times New Roman"/>
        </w:rPr>
        <w:t>desires to develop Christian educators who would serve as teachers in this school after finishing their college education;</w:t>
      </w:r>
    </w:p>
    <w:p w14:paraId="680FADB3" w14:textId="77777777" w:rsidR="001912D2" w:rsidRPr="00492D10" w:rsidRDefault="001912D2" w:rsidP="001912D2">
      <w:pPr>
        <w:pStyle w:val="NoSpacing"/>
        <w:rPr>
          <w:rFonts w:ascii="Times New Roman" w:hAnsi="Times New Roman" w:cs="Times New Roman"/>
        </w:rPr>
      </w:pPr>
    </w:p>
    <w:p w14:paraId="3C87A99C" w14:textId="77777777" w:rsidR="001912D2" w:rsidRPr="00492D10" w:rsidRDefault="001912D2" w:rsidP="001912D2">
      <w:pPr>
        <w:pStyle w:val="NoSpacing"/>
        <w:jc w:val="center"/>
        <w:rPr>
          <w:rFonts w:ascii="Times New Roman" w:hAnsi="Times New Roman" w:cs="Times New Roman"/>
          <w:b/>
        </w:rPr>
      </w:pPr>
      <w:r w:rsidRPr="00492D10">
        <w:rPr>
          <w:rFonts w:ascii="Times New Roman" w:hAnsi="Times New Roman" w:cs="Times New Roman"/>
          <w:b/>
        </w:rPr>
        <w:t>TERMS AND CONDITIONS</w:t>
      </w:r>
    </w:p>
    <w:p w14:paraId="3B8289A2" w14:textId="77777777" w:rsidR="001912D2" w:rsidRPr="00492D10" w:rsidRDefault="001912D2" w:rsidP="001912D2">
      <w:pPr>
        <w:pStyle w:val="NoSpacing"/>
        <w:jc w:val="center"/>
        <w:rPr>
          <w:rFonts w:ascii="Times New Roman" w:hAnsi="Times New Roman" w:cs="Times New Roman"/>
          <w:b/>
        </w:rPr>
      </w:pPr>
    </w:p>
    <w:p w14:paraId="19E6DC07"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1. Lord Immanuel shall:</w:t>
      </w:r>
    </w:p>
    <w:p w14:paraId="4893B9A8" w14:textId="7F8E78BA"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1. </w:t>
      </w:r>
      <w:r w:rsidR="00343508" w:rsidRPr="00492D10">
        <w:rPr>
          <w:rFonts w:ascii="Times New Roman" w:hAnsi="Times New Roman" w:cs="Times New Roman"/>
        </w:rPr>
        <w:t>Provide financial support for the college education of the scholar. This includes tuition and miscellaneous fees, and other expenses relative to their schooling.</w:t>
      </w:r>
    </w:p>
    <w:p w14:paraId="664635F3" w14:textId="6B64CBEF"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2. Coordinate with the college where the scholar is enrolled to monitor and receive feedback as to the behavior and academic performance.</w:t>
      </w:r>
    </w:p>
    <w:p w14:paraId="2E9095E7"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3. Provide on the job training as deemed necessary.</w:t>
      </w:r>
    </w:p>
    <w:p w14:paraId="7BD38499"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4. Provide employment opportunity (teaching position) after the graduation with the proper compensation and benefits enjoyed by the other teachers.</w:t>
      </w:r>
    </w:p>
    <w:p w14:paraId="7C92DEEF" w14:textId="77777777" w:rsidR="001912D2" w:rsidRPr="00492D10" w:rsidRDefault="001912D2" w:rsidP="001912D2">
      <w:pPr>
        <w:pStyle w:val="NoSpacing"/>
        <w:rPr>
          <w:rFonts w:ascii="Times New Roman" w:hAnsi="Times New Roman" w:cs="Times New Roman"/>
        </w:rPr>
      </w:pPr>
    </w:p>
    <w:p w14:paraId="297F72AF"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2. The Scholar shall:</w:t>
      </w:r>
    </w:p>
    <w:p w14:paraId="195F60CB"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1. Enroll in school/college chosen by the school authorities</w:t>
      </w:r>
    </w:p>
    <w:p w14:paraId="7B110E94" w14:textId="2F04FA6D"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2. Demonstrate the following attributes as Spirit- filled Christian (see </w:t>
      </w:r>
      <w:r w:rsidRPr="00492D10">
        <w:rPr>
          <w:rFonts w:ascii="Times New Roman" w:hAnsi="Times New Roman" w:cs="Times New Roman"/>
          <w:color w:val="4472C4" w:themeColor="accent1"/>
        </w:rPr>
        <w:t xml:space="preserve">www.lordimmanuel.com </w:t>
      </w:r>
      <w:r w:rsidRPr="00492D10">
        <w:rPr>
          <w:rFonts w:ascii="Times New Roman" w:hAnsi="Times New Roman" w:cs="Times New Roman"/>
        </w:rPr>
        <w:t>and click “Spiritual Development”</w:t>
      </w:r>
      <w:r w:rsidR="00146031" w:rsidRPr="00492D10">
        <w:rPr>
          <w:rFonts w:ascii="Times New Roman" w:hAnsi="Times New Roman" w:cs="Times New Roman"/>
        </w:rPr>
        <w:t xml:space="preserve"> and/or see attachment copied from Lord Immanuel Parent/Student Handbook, page 83</w:t>
      </w:r>
      <w:r w:rsidRPr="00492D10">
        <w:rPr>
          <w:rFonts w:ascii="Times New Roman" w:hAnsi="Times New Roman" w:cs="Times New Roman"/>
        </w:rPr>
        <w:t>)</w:t>
      </w:r>
    </w:p>
    <w:p w14:paraId="586944DE"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t>a. With high moral character</w:t>
      </w:r>
    </w:p>
    <w:p w14:paraId="5983D14A"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t>b. Has positive attitude</w:t>
      </w:r>
    </w:p>
    <w:p w14:paraId="3100D927"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t>c. Role model in the community where he/she belongs</w:t>
      </w:r>
    </w:p>
    <w:p w14:paraId="08977BC5"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t>d. Compassionate</w:t>
      </w:r>
    </w:p>
    <w:p w14:paraId="3673FCCC"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t>e. Hard Working</w:t>
      </w:r>
    </w:p>
    <w:p w14:paraId="1AB5FBD9" w14:textId="1A2A5DF1"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3. Maintain a general average </w:t>
      </w:r>
      <w:r w:rsidR="0091082D" w:rsidRPr="00492D10">
        <w:rPr>
          <w:rFonts w:ascii="Times New Roman" w:hAnsi="Times New Roman" w:cs="Times New Roman"/>
        </w:rPr>
        <w:t>with no failing grade.</w:t>
      </w:r>
    </w:p>
    <w:p w14:paraId="528B7039"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4. Serve the school for a period of five (5) years inclusive. Should the scholar decide to leave the school, he/she should pay back the school and the amount to be determined by the school authorities.</w:t>
      </w:r>
    </w:p>
    <w:p w14:paraId="4A5D23FB" w14:textId="399B125E"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5. </w:t>
      </w:r>
      <w:r w:rsidR="00343508" w:rsidRPr="00492D10">
        <w:rPr>
          <w:rFonts w:ascii="Times New Roman" w:hAnsi="Times New Roman" w:cs="Times New Roman"/>
        </w:rPr>
        <w:t>Do volunteer ministry work as maybe called upon by the Lord Immanuel in a mutually-arranged schedule.</w:t>
      </w:r>
    </w:p>
    <w:p w14:paraId="723A35E3" w14:textId="4F94CAAD"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6. Has follow</w:t>
      </w:r>
      <w:r w:rsidR="00927823" w:rsidRPr="00492D10">
        <w:rPr>
          <w:rFonts w:ascii="Times New Roman" w:hAnsi="Times New Roman" w:cs="Times New Roman"/>
        </w:rPr>
        <w:t>ed</w:t>
      </w:r>
      <w:r w:rsidRPr="00492D10">
        <w:rPr>
          <w:rFonts w:ascii="Times New Roman" w:hAnsi="Times New Roman" w:cs="Times New Roman"/>
        </w:rPr>
        <w:t xml:space="preserve"> the Lord</w:t>
      </w:r>
      <w:r w:rsidR="00927823" w:rsidRPr="00492D10">
        <w:rPr>
          <w:rFonts w:ascii="Times New Roman" w:hAnsi="Times New Roman" w:cs="Times New Roman"/>
        </w:rPr>
        <w:t xml:space="preserve"> Jesus</w:t>
      </w:r>
      <w:r w:rsidRPr="00492D10">
        <w:rPr>
          <w:rFonts w:ascii="Times New Roman" w:hAnsi="Times New Roman" w:cs="Times New Roman"/>
        </w:rPr>
        <w:t xml:space="preserve"> into the waters of baptism</w:t>
      </w:r>
      <w:r w:rsidR="00D1726F" w:rsidRPr="00492D10">
        <w:rPr>
          <w:rFonts w:ascii="Times New Roman" w:hAnsi="Times New Roman" w:cs="Times New Roman"/>
        </w:rPr>
        <w:t xml:space="preserve"> </w:t>
      </w:r>
    </w:p>
    <w:p w14:paraId="3E324046" w14:textId="6C49998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7. Has completed grade</w:t>
      </w:r>
      <w:r w:rsidR="00D1726F" w:rsidRPr="00492D10">
        <w:rPr>
          <w:rFonts w:ascii="Times New Roman" w:hAnsi="Times New Roman" w:cs="Times New Roman"/>
        </w:rPr>
        <w:t>s</w:t>
      </w:r>
      <w:r w:rsidRPr="00492D10">
        <w:rPr>
          <w:rFonts w:ascii="Times New Roman" w:hAnsi="Times New Roman" w:cs="Times New Roman"/>
        </w:rPr>
        <w:t xml:space="preserve"> 7 to 12  at the Lord Immanuel. </w:t>
      </w:r>
    </w:p>
    <w:p w14:paraId="633C4596" w14:textId="1C31E190" w:rsidR="0019187D" w:rsidRPr="00492D10" w:rsidRDefault="0019187D" w:rsidP="0019187D">
      <w:pPr>
        <w:pStyle w:val="NoSpacing"/>
        <w:ind w:firstLine="720"/>
        <w:rPr>
          <w:rFonts w:ascii="Times New Roman" w:hAnsi="Times New Roman" w:cs="Times New Roman"/>
        </w:rPr>
      </w:pPr>
      <w:r w:rsidRPr="00492D10">
        <w:rPr>
          <w:rFonts w:ascii="Times New Roman" w:hAnsi="Times New Roman" w:cs="Times New Roman"/>
        </w:rPr>
        <w:t>8</w:t>
      </w:r>
      <w:r w:rsidRPr="00492D10">
        <w:rPr>
          <w:rFonts w:ascii="Times New Roman" w:hAnsi="Times New Roman" w:cs="Times New Roman"/>
        </w:rPr>
        <w:t>. Has recommendation from the recepients pastors and/or Lord Immanuel Disciple – Making Team.</w:t>
      </w:r>
    </w:p>
    <w:p w14:paraId="1A46784A" w14:textId="30F99DED" w:rsidR="0019187D" w:rsidRPr="00492D10" w:rsidRDefault="0019187D" w:rsidP="0019187D">
      <w:pPr>
        <w:pStyle w:val="NoSpacing"/>
        <w:rPr>
          <w:rFonts w:ascii="Times New Roman" w:hAnsi="Times New Roman" w:cs="Times New Roman"/>
        </w:rPr>
      </w:pPr>
      <w:r w:rsidRPr="00492D10">
        <w:rPr>
          <w:rFonts w:ascii="Times New Roman" w:hAnsi="Times New Roman" w:cs="Times New Roman"/>
        </w:rPr>
        <w:tab/>
        <w:t>9</w:t>
      </w:r>
      <w:r w:rsidRPr="00492D10">
        <w:rPr>
          <w:rFonts w:ascii="Times New Roman" w:hAnsi="Times New Roman" w:cs="Times New Roman"/>
        </w:rPr>
        <w:t>. Submit the copy of Certificate of Baptism.</w:t>
      </w:r>
    </w:p>
    <w:p w14:paraId="5E93B2B9" w14:textId="77777777" w:rsidR="0019187D" w:rsidRPr="00492D10" w:rsidRDefault="0019187D" w:rsidP="001912D2">
      <w:pPr>
        <w:pStyle w:val="NoSpacing"/>
        <w:rPr>
          <w:rFonts w:ascii="Times New Roman" w:hAnsi="Times New Roman" w:cs="Times New Roman"/>
        </w:rPr>
      </w:pPr>
    </w:p>
    <w:p w14:paraId="168696E2" w14:textId="77777777" w:rsidR="001912D2" w:rsidRPr="00492D10" w:rsidRDefault="001912D2" w:rsidP="001912D2">
      <w:pPr>
        <w:pStyle w:val="NoSpacing"/>
        <w:rPr>
          <w:rFonts w:ascii="Times New Roman" w:hAnsi="Times New Roman" w:cs="Times New Roman"/>
          <w:b/>
        </w:rPr>
      </w:pPr>
      <w:r w:rsidRPr="00492D10">
        <w:rPr>
          <w:rFonts w:ascii="Times New Roman" w:hAnsi="Times New Roman" w:cs="Times New Roman"/>
        </w:rPr>
        <w:tab/>
      </w:r>
      <w:r w:rsidRPr="00492D10">
        <w:rPr>
          <w:rFonts w:ascii="Times New Roman" w:hAnsi="Times New Roman" w:cs="Times New Roman"/>
          <w:b/>
        </w:rPr>
        <w:t>DURATION</w:t>
      </w:r>
    </w:p>
    <w:p w14:paraId="44570B3B"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b/>
        </w:rPr>
        <w:tab/>
      </w:r>
      <w:r w:rsidRPr="00492D10">
        <w:rPr>
          <w:rFonts w:ascii="Times New Roman" w:hAnsi="Times New Roman" w:cs="Times New Roman"/>
          <w:b/>
        </w:rPr>
        <w:tab/>
      </w:r>
      <w:r w:rsidRPr="00492D10">
        <w:rPr>
          <w:rFonts w:ascii="Times New Roman" w:hAnsi="Times New Roman" w:cs="Times New Roman"/>
        </w:rPr>
        <w:t>This agreement shall hold for the duration of four years, effective SY 2018-2019 and shall continue to be in force and in effect unless otherwise terminated by the contracting parties.</w:t>
      </w:r>
    </w:p>
    <w:p w14:paraId="5A56B9F0" w14:textId="77777777" w:rsidR="001912D2" w:rsidRPr="00492D10" w:rsidRDefault="001912D2" w:rsidP="001912D2">
      <w:pPr>
        <w:pStyle w:val="NoSpacing"/>
        <w:rPr>
          <w:rFonts w:ascii="Times New Roman" w:hAnsi="Times New Roman" w:cs="Times New Roman"/>
        </w:rPr>
      </w:pPr>
    </w:p>
    <w:p w14:paraId="4C280E6B"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 xml:space="preserve">Signed this ______ day of ______ 2018 </w:t>
      </w:r>
    </w:p>
    <w:p w14:paraId="37BDFDBB"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p>
    <w:p w14:paraId="0EBBC721"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By: ______________________________________</w:t>
      </w:r>
    </w:p>
    <w:p w14:paraId="54D2E872"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t xml:space="preserve">Lord Immanuel Institute Foundation Inc. </w:t>
      </w:r>
    </w:p>
    <w:p w14:paraId="0F2FEA26" w14:textId="77777777" w:rsidR="0019187D" w:rsidRPr="00492D10" w:rsidRDefault="001912D2" w:rsidP="001912D2">
      <w:pPr>
        <w:pStyle w:val="NoSpacing"/>
        <w:rPr>
          <w:rFonts w:ascii="Times New Roman" w:hAnsi="Times New Roman" w:cs="Times New Roman"/>
        </w:rPr>
      </w:pPr>
      <w:r w:rsidRPr="00492D10">
        <w:rPr>
          <w:rFonts w:ascii="Times New Roman" w:hAnsi="Times New Roman" w:cs="Times New Roman"/>
        </w:rPr>
        <w:tab/>
      </w:r>
    </w:p>
    <w:p w14:paraId="4F55F301" w14:textId="064B3B55"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t>By: _______________________________________</w:t>
      </w:r>
    </w:p>
    <w:p w14:paraId="2F58603B" w14:textId="77777777" w:rsidR="001912D2" w:rsidRPr="00492D10" w:rsidRDefault="001912D2" w:rsidP="001912D2">
      <w:pPr>
        <w:pStyle w:val="NoSpacing"/>
        <w:rPr>
          <w:rFonts w:ascii="Times New Roman" w:hAnsi="Times New Roman" w:cs="Times New Roman"/>
        </w:rPr>
      </w:pPr>
      <w:r w:rsidRPr="00492D10">
        <w:rPr>
          <w:rFonts w:ascii="Times New Roman" w:hAnsi="Times New Roman" w:cs="Times New Roman"/>
        </w:rPr>
        <w:tab/>
      </w:r>
      <w:r w:rsidRPr="00492D10">
        <w:rPr>
          <w:rFonts w:ascii="Times New Roman" w:hAnsi="Times New Roman" w:cs="Times New Roman"/>
        </w:rPr>
        <w:tab/>
      </w:r>
      <w:r w:rsidRPr="00492D10">
        <w:rPr>
          <w:rFonts w:ascii="Times New Roman" w:hAnsi="Times New Roman" w:cs="Times New Roman"/>
        </w:rPr>
        <w:tab/>
      </w:r>
      <w:r w:rsidRPr="00492D10">
        <w:rPr>
          <w:rFonts w:ascii="Times New Roman" w:hAnsi="Times New Roman" w:cs="Times New Roman"/>
        </w:rPr>
        <w:tab/>
        <w:t>Scholar</w:t>
      </w:r>
      <w:r w:rsidRPr="00492D10">
        <w:rPr>
          <w:rFonts w:ascii="Times New Roman" w:hAnsi="Times New Roman" w:cs="Times New Roman"/>
        </w:rPr>
        <w:tab/>
      </w:r>
    </w:p>
    <w:p w14:paraId="6C707C5E" w14:textId="77777777" w:rsidR="001912D2" w:rsidRPr="00492D10" w:rsidRDefault="001912D2" w:rsidP="001912D2">
      <w:pPr>
        <w:pStyle w:val="NoSpacing"/>
        <w:jc w:val="center"/>
        <w:rPr>
          <w:rFonts w:ascii="Times New Roman" w:hAnsi="Times New Roman" w:cs="Times New Roman"/>
          <w:b/>
        </w:rPr>
      </w:pPr>
    </w:p>
    <w:p w14:paraId="3260002F" w14:textId="77777777" w:rsidR="001912D2" w:rsidRPr="00492D10" w:rsidRDefault="001912D2" w:rsidP="001912D2">
      <w:pPr>
        <w:rPr>
          <w:rFonts w:ascii="Times New Roman" w:hAnsi="Times New Roman" w:cs="Times New Roman"/>
        </w:rPr>
      </w:pPr>
    </w:p>
    <w:sectPr w:rsidR="001912D2" w:rsidRPr="00492D10" w:rsidSect="00492D10">
      <w:pgSz w:w="12240" w:h="1872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F49FA" w14:textId="77777777" w:rsidR="00C75EEA" w:rsidRDefault="00C75EEA" w:rsidP="00CC56BD">
      <w:pPr>
        <w:spacing w:after="0" w:line="240" w:lineRule="auto"/>
      </w:pPr>
      <w:r>
        <w:separator/>
      </w:r>
    </w:p>
  </w:endnote>
  <w:endnote w:type="continuationSeparator" w:id="0">
    <w:p w14:paraId="0B9C49F3" w14:textId="77777777" w:rsidR="00C75EEA" w:rsidRDefault="00C75EEA" w:rsidP="00CC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F10AC" w14:textId="77777777" w:rsidR="00C75EEA" w:rsidRDefault="00C75EEA" w:rsidP="00CC56BD">
      <w:pPr>
        <w:spacing w:after="0" w:line="240" w:lineRule="auto"/>
      </w:pPr>
      <w:r>
        <w:separator/>
      </w:r>
    </w:p>
  </w:footnote>
  <w:footnote w:type="continuationSeparator" w:id="0">
    <w:p w14:paraId="2F176C06" w14:textId="77777777" w:rsidR="00C75EEA" w:rsidRDefault="00C75EEA" w:rsidP="00CC5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BD"/>
    <w:rsid w:val="00081D42"/>
    <w:rsid w:val="00126DE1"/>
    <w:rsid w:val="0013075B"/>
    <w:rsid w:val="00146031"/>
    <w:rsid w:val="001912D2"/>
    <w:rsid w:val="0019187D"/>
    <w:rsid w:val="00203912"/>
    <w:rsid w:val="00317ED7"/>
    <w:rsid w:val="00343508"/>
    <w:rsid w:val="003E3523"/>
    <w:rsid w:val="00492D10"/>
    <w:rsid w:val="004A4E80"/>
    <w:rsid w:val="005828C6"/>
    <w:rsid w:val="00666E26"/>
    <w:rsid w:val="00721CB2"/>
    <w:rsid w:val="007B090D"/>
    <w:rsid w:val="008519B4"/>
    <w:rsid w:val="008D1F65"/>
    <w:rsid w:val="0091082D"/>
    <w:rsid w:val="00927823"/>
    <w:rsid w:val="00946502"/>
    <w:rsid w:val="009528A2"/>
    <w:rsid w:val="00A30156"/>
    <w:rsid w:val="00A35617"/>
    <w:rsid w:val="00B22838"/>
    <w:rsid w:val="00C53F1C"/>
    <w:rsid w:val="00C5728D"/>
    <w:rsid w:val="00C75245"/>
    <w:rsid w:val="00C75EEA"/>
    <w:rsid w:val="00CC56BD"/>
    <w:rsid w:val="00D1726F"/>
    <w:rsid w:val="00D431C7"/>
    <w:rsid w:val="00D63969"/>
    <w:rsid w:val="00DC587B"/>
    <w:rsid w:val="00F40545"/>
    <w:rsid w:val="00F639AB"/>
    <w:rsid w:val="00F8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49AC"/>
  <w15:chartTrackingRefBased/>
  <w15:docId w15:val="{5B78A229-AAB4-4F07-AEC4-D93E676E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C56BD"/>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56BD"/>
    <w:rPr>
      <w:rFonts w:asciiTheme="majorHAnsi" w:eastAsiaTheme="majorEastAsia" w:hAnsiTheme="majorHAnsi" w:cstheme="majorBidi"/>
      <w:b/>
      <w:bCs/>
      <w:color w:val="4472C4" w:themeColor="accent1"/>
      <w:sz w:val="26"/>
      <w:szCs w:val="26"/>
    </w:rPr>
  </w:style>
  <w:style w:type="paragraph" w:styleId="NoSpacing">
    <w:name w:val="No Spacing"/>
    <w:uiPriority w:val="1"/>
    <w:qFormat/>
    <w:rsid w:val="00CC56BD"/>
    <w:pPr>
      <w:spacing w:after="0" w:line="240" w:lineRule="auto"/>
    </w:pPr>
    <w:rPr>
      <w:rFonts w:eastAsiaTheme="minorEastAsia"/>
    </w:rPr>
  </w:style>
  <w:style w:type="paragraph" w:styleId="Header">
    <w:name w:val="header"/>
    <w:basedOn w:val="Normal"/>
    <w:link w:val="HeaderChar"/>
    <w:uiPriority w:val="99"/>
    <w:unhideWhenUsed/>
    <w:rsid w:val="00CC5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6BD"/>
  </w:style>
  <w:style w:type="paragraph" w:styleId="Footer">
    <w:name w:val="footer"/>
    <w:basedOn w:val="Normal"/>
    <w:link w:val="FooterChar"/>
    <w:uiPriority w:val="99"/>
    <w:unhideWhenUsed/>
    <w:rsid w:val="00CC5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6BD"/>
  </w:style>
  <w:style w:type="character" w:styleId="Hyperlink">
    <w:name w:val="Hyperlink"/>
    <w:basedOn w:val="DefaultParagraphFont"/>
    <w:uiPriority w:val="99"/>
    <w:unhideWhenUsed/>
    <w:rsid w:val="00CC56BD"/>
    <w:rPr>
      <w:color w:val="0563C1" w:themeColor="hyperlink"/>
      <w:u w:val="single"/>
    </w:rPr>
  </w:style>
  <w:style w:type="character" w:customStyle="1" w:styleId="UnresolvedMention">
    <w:name w:val="Unresolved Mention"/>
    <w:basedOn w:val="DefaultParagraphFont"/>
    <w:uiPriority w:val="99"/>
    <w:semiHidden/>
    <w:unhideWhenUsed/>
    <w:rsid w:val="00CC56BD"/>
    <w:rPr>
      <w:color w:val="605E5C"/>
      <w:shd w:val="clear" w:color="auto" w:fill="E1DFDD"/>
    </w:rPr>
  </w:style>
  <w:style w:type="paragraph" w:styleId="BalloonText">
    <w:name w:val="Balloon Text"/>
    <w:basedOn w:val="Normal"/>
    <w:link w:val="BalloonTextChar"/>
    <w:uiPriority w:val="99"/>
    <w:semiHidden/>
    <w:unhideWhenUsed/>
    <w:rsid w:val="00191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dimmanuel.com" TargetMode="External"/><Relationship Id="rId3" Type="http://schemas.openxmlformats.org/officeDocument/2006/relationships/webSettings" Target="webSettings.xml"/><Relationship Id="rId7" Type="http://schemas.openxmlformats.org/officeDocument/2006/relationships/hyperlink" Target="http://www.lordimmanu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Immanuel</dc:creator>
  <cp:keywords/>
  <dc:description/>
  <cp:lastModifiedBy>LIIFI</cp:lastModifiedBy>
  <cp:revision>4</cp:revision>
  <cp:lastPrinted>2018-08-20T21:45:00Z</cp:lastPrinted>
  <dcterms:created xsi:type="dcterms:W3CDTF">2018-08-20T06:39:00Z</dcterms:created>
  <dcterms:modified xsi:type="dcterms:W3CDTF">2018-08-20T21:50:00Z</dcterms:modified>
</cp:coreProperties>
</file>