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C1" w:rsidRPr="00A1315A" w:rsidRDefault="00D218C1" w:rsidP="00D218C1">
      <w:pPr>
        <w:ind w:left="720" w:hanging="360"/>
        <w:rPr>
          <w:b w:val="0"/>
          <w:bCs/>
          <w:szCs w:val="24"/>
        </w:rPr>
      </w:pPr>
    </w:p>
    <w:p w:rsidR="002B4F62" w:rsidRDefault="006970D1" w:rsidP="00D218C1">
      <w:pPr>
        <w:rPr>
          <w:bCs/>
          <w:sz w:val="28"/>
          <w:szCs w:val="28"/>
        </w:rPr>
      </w:pPr>
      <w:r w:rsidRPr="00072598">
        <w:rPr>
          <w:bCs/>
          <w:noProof/>
          <w:sz w:val="28"/>
          <w:szCs w:val="28"/>
        </w:rPr>
        <w:drawing>
          <wp:anchor distT="0" distB="0" distL="114300" distR="114300" simplePos="0" relativeHeight="251658240" behindDoc="0" locked="0" layoutInCell="1" allowOverlap="1" wp14:anchorId="41E5B33A" wp14:editId="2419894B">
            <wp:simplePos x="0" y="0"/>
            <wp:positionH relativeFrom="margin">
              <wp:posOffset>4758690</wp:posOffset>
            </wp:positionH>
            <wp:positionV relativeFrom="margin">
              <wp:posOffset>-396240</wp:posOffset>
            </wp:positionV>
            <wp:extent cx="878205" cy="746125"/>
            <wp:effectExtent l="19050" t="0" r="0" b="0"/>
            <wp:wrapSquare wrapText="bothSides"/>
            <wp:docPr id="3" name="Picture 5" descr="LIT Color Logo 1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 Color Logo 1 X "/>
                    <pic:cNvPicPr>
                      <a:picLocks noChangeAspect="1" noChangeArrowheads="1"/>
                    </pic:cNvPicPr>
                  </pic:nvPicPr>
                  <pic:blipFill>
                    <a:blip r:embed="rId8" cstate="print"/>
                    <a:srcRect/>
                    <a:stretch>
                      <a:fillRect/>
                    </a:stretch>
                  </pic:blipFill>
                  <pic:spPr bwMode="auto">
                    <a:xfrm>
                      <a:off x="0" y="0"/>
                      <a:ext cx="878205" cy="746125"/>
                    </a:xfrm>
                    <a:prstGeom prst="rect">
                      <a:avLst/>
                    </a:prstGeom>
                    <a:noFill/>
                  </pic:spPr>
                </pic:pic>
              </a:graphicData>
            </a:graphic>
          </wp:anchor>
        </w:drawing>
      </w:r>
      <w:r w:rsidR="00072598" w:rsidRPr="00072598">
        <w:rPr>
          <w:bCs/>
          <w:sz w:val="28"/>
          <w:szCs w:val="28"/>
        </w:rPr>
        <w:t>Introduction to Microbiology (BIOL 232</w:t>
      </w:r>
      <w:r w:rsidR="001317D9">
        <w:rPr>
          <w:bCs/>
          <w:sz w:val="28"/>
          <w:szCs w:val="28"/>
        </w:rPr>
        <w:t>0</w:t>
      </w:r>
      <w:r w:rsidR="00072598" w:rsidRPr="00072598">
        <w:rPr>
          <w:bCs/>
          <w:sz w:val="28"/>
          <w:szCs w:val="28"/>
        </w:rPr>
        <w:t>)</w:t>
      </w:r>
    </w:p>
    <w:p w:rsidR="00F1556B" w:rsidRPr="00F1556B" w:rsidRDefault="00F1556B" w:rsidP="00D218C1">
      <w:pPr>
        <w:rPr>
          <w:bCs/>
          <w:sz w:val="22"/>
          <w:szCs w:val="22"/>
        </w:rPr>
      </w:pPr>
      <w:r w:rsidRPr="00F1556B">
        <w:rPr>
          <w:bCs/>
          <w:sz w:val="22"/>
          <w:szCs w:val="22"/>
        </w:rPr>
        <w:t>For Non-Science Majors</w:t>
      </w:r>
    </w:p>
    <w:p w:rsidR="00072598" w:rsidRDefault="00072598" w:rsidP="00D218C1">
      <w:pPr>
        <w:rPr>
          <w:bCs/>
          <w:sz w:val="28"/>
          <w:szCs w:val="28"/>
        </w:rPr>
      </w:pPr>
    </w:p>
    <w:p w:rsidR="00072598" w:rsidRPr="00072598" w:rsidRDefault="00072598" w:rsidP="00D218C1">
      <w:pPr>
        <w:rPr>
          <w:bCs/>
          <w:sz w:val="28"/>
          <w:szCs w:val="28"/>
        </w:rPr>
      </w:pPr>
      <w:r>
        <w:rPr>
          <w:bCs/>
          <w:sz w:val="28"/>
          <w:szCs w:val="28"/>
        </w:rPr>
        <w:t xml:space="preserve">Credit: </w:t>
      </w:r>
      <w:r w:rsidRPr="00A1315A">
        <w:rPr>
          <w:b w:val="0"/>
          <w:bCs/>
          <w:szCs w:val="24"/>
        </w:rPr>
        <w:t>3 semester credit hours (3 hours of lecture)</w:t>
      </w:r>
    </w:p>
    <w:p w:rsidR="008D4D60" w:rsidRPr="00A1315A" w:rsidRDefault="007C0E92">
      <w:pPr>
        <w:rPr>
          <w:bCs/>
        </w:rPr>
      </w:pPr>
      <w:r w:rsidRPr="00A1315A">
        <w:rPr>
          <w:bCs/>
        </w:rPr>
        <w:tab/>
      </w:r>
      <w:r w:rsidRPr="00A1315A">
        <w:rPr>
          <w:bCs/>
        </w:rPr>
        <w:tab/>
      </w:r>
      <w:r w:rsidRPr="00A1315A">
        <w:rPr>
          <w:bCs/>
        </w:rPr>
        <w:tab/>
      </w:r>
      <w:r w:rsidRPr="00A1315A">
        <w:rPr>
          <w:bCs/>
        </w:rPr>
        <w:tab/>
      </w:r>
      <w:r w:rsidRPr="00A1315A">
        <w:rPr>
          <w:bCs/>
        </w:rPr>
        <w:tab/>
      </w:r>
    </w:p>
    <w:p w:rsidR="00FB4A0C" w:rsidRPr="00A1315A" w:rsidRDefault="007728A1" w:rsidP="00FB4A0C">
      <w:pPr>
        <w:rPr>
          <w:bCs/>
          <w:sz w:val="28"/>
        </w:rPr>
      </w:pPr>
      <w:r w:rsidRPr="00A1315A">
        <w:rPr>
          <w:bCs/>
          <w:sz w:val="28"/>
        </w:rPr>
        <w:t xml:space="preserve">Prerequisite/Co-requisite: </w:t>
      </w:r>
      <w:r w:rsidR="00D218C1" w:rsidRPr="00A1315A">
        <w:rPr>
          <w:b w:val="0"/>
        </w:rPr>
        <w:t>M</w:t>
      </w:r>
      <w:r w:rsidR="00144A73" w:rsidRPr="00A1315A">
        <w:rPr>
          <w:b w:val="0"/>
        </w:rPr>
        <w:t>ust be enrolled in BIOL 21</w:t>
      </w:r>
      <w:r w:rsidR="00D218C1" w:rsidRPr="00A1315A">
        <w:rPr>
          <w:b w:val="0"/>
        </w:rPr>
        <w:t>2</w:t>
      </w:r>
      <w:r w:rsidR="00DA04A0">
        <w:rPr>
          <w:b w:val="0"/>
        </w:rPr>
        <w:t>0</w:t>
      </w:r>
      <w:r w:rsidR="00144A73" w:rsidRPr="00A1315A">
        <w:rPr>
          <w:b w:val="0"/>
        </w:rPr>
        <w:t xml:space="preserve"> at the same time</w:t>
      </w:r>
    </w:p>
    <w:p w:rsidR="007F1E68" w:rsidRPr="00A1315A" w:rsidRDefault="007F1E68" w:rsidP="007F1E68">
      <w:pPr>
        <w:rPr>
          <w:bCs/>
          <w:u w:val="single"/>
        </w:rPr>
      </w:pPr>
    </w:p>
    <w:p w:rsidR="008D4D60" w:rsidRPr="00A1315A" w:rsidRDefault="00AC5EDB">
      <w:pPr>
        <w:rPr>
          <w:bCs/>
          <w:sz w:val="28"/>
        </w:rPr>
      </w:pPr>
      <w:r w:rsidRPr="00A1315A">
        <w:rPr>
          <w:bCs/>
          <w:sz w:val="28"/>
        </w:rPr>
        <w:t>C</w:t>
      </w:r>
      <w:r w:rsidR="007C0E92" w:rsidRPr="00A1315A">
        <w:rPr>
          <w:bCs/>
          <w:sz w:val="28"/>
        </w:rPr>
        <w:t>ourse Description</w:t>
      </w:r>
    </w:p>
    <w:p w:rsidR="006741C6" w:rsidRPr="00A1315A" w:rsidRDefault="001A51CF">
      <w:pPr>
        <w:rPr>
          <w:rStyle w:val="text101"/>
          <w:b w:val="0"/>
          <w:sz w:val="24"/>
        </w:rPr>
      </w:pPr>
      <w:r w:rsidRPr="00A1315A">
        <w:rPr>
          <w:rStyle w:val="text101"/>
          <w:b w:val="0"/>
          <w:sz w:val="24"/>
        </w:rPr>
        <w:t>S</w:t>
      </w:r>
      <w:r w:rsidR="00144A73" w:rsidRPr="00A1315A">
        <w:rPr>
          <w:rStyle w:val="text101"/>
          <w:b w:val="0"/>
          <w:sz w:val="24"/>
        </w:rPr>
        <w:t xml:space="preserve">tudy of </w:t>
      </w:r>
      <w:r w:rsidR="00994AD6" w:rsidRPr="00A1315A">
        <w:rPr>
          <w:rStyle w:val="text101"/>
          <w:b w:val="0"/>
          <w:sz w:val="24"/>
        </w:rPr>
        <w:t>cell types</w:t>
      </w:r>
      <w:r w:rsidRPr="00A1315A">
        <w:rPr>
          <w:rStyle w:val="text101"/>
          <w:b w:val="0"/>
          <w:sz w:val="24"/>
        </w:rPr>
        <w:t xml:space="preserve"> and</w:t>
      </w:r>
      <w:r w:rsidR="00994AD6" w:rsidRPr="00A1315A">
        <w:rPr>
          <w:rStyle w:val="text101"/>
          <w:b w:val="0"/>
          <w:sz w:val="24"/>
        </w:rPr>
        <w:t xml:space="preserve"> structure</w:t>
      </w:r>
      <w:r w:rsidRPr="00A1315A">
        <w:rPr>
          <w:rStyle w:val="text101"/>
          <w:b w:val="0"/>
          <w:sz w:val="24"/>
        </w:rPr>
        <w:t xml:space="preserve"> also</w:t>
      </w:r>
      <w:r w:rsidR="00F1556B">
        <w:rPr>
          <w:rStyle w:val="text101"/>
          <w:b w:val="0"/>
          <w:sz w:val="24"/>
        </w:rPr>
        <w:t xml:space="preserve"> </w:t>
      </w:r>
      <w:r w:rsidR="00994AD6" w:rsidRPr="00A1315A">
        <w:rPr>
          <w:rStyle w:val="text101"/>
          <w:b w:val="0"/>
          <w:sz w:val="24"/>
        </w:rPr>
        <w:t xml:space="preserve">microbial growth, control, metabolism, </w:t>
      </w:r>
      <w:r w:rsidRPr="00A1315A">
        <w:rPr>
          <w:rStyle w:val="text101"/>
          <w:b w:val="0"/>
          <w:sz w:val="24"/>
        </w:rPr>
        <w:t xml:space="preserve">and </w:t>
      </w:r>
      <w:r w:rsidR="00994AD6" w:rsidRPr="00A1315A">
        <w:rPr>
          <w:rStyle w:val="text101"/>
          <w:b w:val="0"/>
          <w:sz w:val="24"/>
        </w:rPr>
        <w:t>genetic</w:t>
      </w:r>
      <w:r w:rsidR="00F1556B">
        <w:rPr>
          <w:rStyle w:val="text101"/>
          <w:b w:val="0"/>
          <w:sz w:val="24"/>
        </w:rPr>
        <w:t>s</w:t>
      </w:r>
      <w:r w:rsidR="00994AD6" w:rsidRPr="00A1315A">
        <w:rPr>
          <w:rStyle w:val="text101"/>
          <w:b w:val="0"/>
          <w:sz w:val="24"/>
        </w:rPr>
        <w:t xml:space="preserve">. </w:t>
      </w:r>
      <w:r w:rsidRPr="00A1315A">
        <w:rPr>
          <w:rStyle w:val="text101"/>
          <w:b w:val="0"/>
          <w:sz w:val="24"/>
        </w:rPr>
        <w:t xml:space="preserve">This course provides information about microbes and human </w:t>
      </w:r>
      <w:r w:rsidR="00CF5C66" w:rsidRPr="00A1315A">
        <w:rPr>
          <w:rStyle w:val="text101"/>
          <w:b w:val="0"/>
          <w:sz w:val="24"/>
        </w:rPr>
        <w:t>interactions, microbial pa</w:t>
      </w:r>
      <w:r w:rsidR="00F1556B">
        <w:rPr>
          <w:rStyle w:val="text101"/>
          <w:b w:val="0"/>
          <w:sz w:val="24"/>
        </w:rPr>
        <w:t>thogens and human diseases/ h</w:t>
      </w:r>
      <w:r w:rsidR="00CF5C66" w:rsidRPr="00A1315A">
        <w:rPr>
          <w:rStyle w:val="text101"/>
          <w:b w:val="0"/>
          <w:sz w:val="24"/>
        </w:rPr>
        <w:t xml:space="preserve">ealth. </w:t>
      </w:r>
    </w:p>
    <w:p w:rsidR="00AC5EDB" w:rsidRPr="00A1315A" w:rsidRDefault="00AC5EDB">
      <w:pPr>
        <w:rPr>
          <w:b w:val="0"/>
          <w:bCs/>
        </w:rPr>
      </w:pPr>
    </w:p>
    <w:p w:rsidR="005D3D8C" w:rsidRPr="00A1315A" w:rsidRDefault="00C906D3">
      <w:pPr>
        <w:rPr>
          <w:bCs/>
          <w:sz w:val="28"/>
        </w:rPr>
      </w:pPr>
      <w:r w:rsidRPr="00A1315A">
        <w:rPr>
          <w:bCs/>
          <w:sz w:val="28"/>
        </w:rPr>
        <w:t>Recommended</w:t>
      </w:r>
      <w:r w:rsidR="005D3D8C" w:rsidRPr="00A1315A">
        <w:rPr>
          <w:bCs/>
          <w:sz w:val="28"/>
        </w:rPr>
        <w:t xml:space="preserve"> </w:t>
      </w:r>
      <w:r w:rsidR="007C0E92" w:rsidRPr="00A1315A">
        <w:rPr>
          <w:bCs/>
          <w:sz w:val="28"/>
        </w:rPr>
        <w:t>Text</w:t>
      </w:r>
      <w:r w:rsidR="00072598">
        <w:rPr>
          <w:bCs/>
          <w:sz w:val="28"/>
        </w:rPr>
        <w:t>book</w:t>
      </w:r>
      <w:r w:rsidR="007C0E92" w:rsidRPr="00A1315A">
        <w:rPr>
          <w:bCs/>
          <w:sz w:val="28"/>
        </w:rPr>
        <w:t xml:space="preserve"> and Materials</w:t>
      </w:r>
      <w:r w:rsidR="005D3D8C" w:rsidRPr="00A1315A">
        <w:rPr>
          <w:bCs/>
          <w:sz w:val="28"/>
        </w:rPr>
        <w:t>:</w:t>
      </w:r>
    </w:p>
    <w:p w:rsidR="00B02CB3" w:rsidRPr="00A1315A" w:rsidRDefault="00B02CB3" w:rsidP="00B02CB3">
      <w:pPr>
        <w:rPr>
          <w:b w:val="0"/>
          <w:bCs/>
        </w:rPr>
      </w:pPr>
      <w:r w:rsidRPr="00A1315A">
        <w:rPr>
          <w:b w:val="0"/>
          <w:i/>
          <w:color w:val="111111"/>
          <w:szCs w:val="24"/>
          <w:shd w:val="clear" w:color="auto" w:fill="FFFFFF"/>
        </w:rPr>
        <w:t>Microbiology, An Introduction</w:t>
      </w:r>
      <w:r w:rsidRPr="00A1315A">
        <w:rPr>
          <w:b w:val="0"/>
          <w:color w:val="111111"/>
          <w:szCs w:val="24"/>
          <w:shd w:val="clear" w:color="auto" w:fill="FFFFFF"/>
        </w:rPr>
        <w:t>, Pearson publishing, 12</w:t>
      </w:r>
      <w:r w:rsidRPr="00A1315A">
        <w:rPr>
          <w:b w:val="0"/>
          <w:color w:val="111111"/>
          <w:szCs w:val="24"/>
          <w:shd w:val="clear" w:color="auto" w:fill="FFFFFF"/>
          <w:vertAlign w:val="superscript"/>
        </w:rPr>
        <w:t>th</w:t>
      </w:r>
      <w:r w:rsidRPr="00A1315A">
        <w:rPr>
          <w:b w:val="0"/>
          <w:color w:val="111111"/>
          <w:szCs w:val="24"/>
          <w:shd w:val="clear" w:color="auto" w:fill="FFFFFF"/>
        </w:rPr>
        <w:t xml:space="preserve"> edition, by </w:t>
      </w:r>
      <w:proofErr w:type="spellStart"/>
      <w:r w:rsidRPr="00A1315A">
        <w:rPr>
          <w:b w:val="0"/>
          <w:color w:val="111111"/>
          <w:szCs w:val="24"/>
          <w:shd w:val="clear" w:color="auto" w:fill="FFFFFF"/>
        </w:rPr>
        <w:t>Tortora</w:t>
      </w:r>
      <w:proofErr w:type="spellEnd"/>
      <w:r w:rsidRPr="00A1315A">
        <w:rPr>
          <w:b w:val="0"/>
          <w:color w:val="111111"/>
          <w:szCs w:val="24"/>
          <w:shd w:val="clear" w:color="auto" w:fill="FFFFFF"/>
        </w:rPr>
        <w:t xml:space="preserve">, </w:t>
      </w:r>
      <w:proofErr w:type="spellStart"/>
      <w:r w:rsidRPr="00A1315A">
        <w:rPr>
          <w:b w:val="0"/>
          <w:color w:val="111111"/>
          <w:szCs w:val="24"/>
          <w:shd w:val="clear" w:color="auto" w:fill="FFFFFF"/>
        </w:rPr>
        <w:t>Funke</w:t>
      </w:r>
      <w:proofErr w:type="spellEnd"/>
      <w:r w:rsidRPr="00A1315A">
        <w:rPr>
          <w:b w:val="0"/>
          <w:color w:val="111111"/>
          <w:szCs w:val="24"/>
          <w:shd w:val="clear" w:color="auto" w:fill="FFFFFF"/>
        </w:rPr>
        <w:t>, and Case, Publishing.</w:t>
      </w:r>
      <w:r w:rsidRPr="00A1315A">
        <w:rPr>
          <w:color w:val="111111"/>
          <w:szCs w:val="24"/>
          <w:shd w:val="clear" w:color="auto" w:fill="FFFFFF"/>
        </w:rPr>
        <w:t xml:space="preserve"> ISBN: 978-0-321-92915-0</w:t>
      </w:r>
    </w:p>
    <w:p w:rsidR="00B02CB3" w:rsidRDefault="00B02CB3">
      <w:pPr>
        <w:rPr>
          <w:b w:val="0"/>
          <w:bCs/>
          <w:i/>
        </w:rPr>
      </w:pPr>
    </w:p>
    <w:p w:rsidR="005D3D8C" w:rsidRPr="00A1315A" w:rsidRDefault="00676C8E">
      <w:pPr>
        <w:rPr>
          <w:bCs/>
          <w:sz w:val="28"/>
        </w:rPr>
      </w:pPr>
      <w:r w:rsidRPr="00A1315A">
        <w:rPr>
          <w:bCs/>
          <w:sz w:val="28"/>
        </w:rPr>
        <w:t>Course Objectives</w:t>
      </w:r>
    </w:p>
    <w:p w:rsidR="005D3D8C" w:rsidRPr="00A1315A" w:rsidRDefault="005D3D8C">
      <w:pPr>
        <w:rPr>
          <w:b w:val="0"/>
          <w:bCs/>
        </w:rPr>
      </w:pPr>
      <w:r w:rsidRPr="00A1315A">
        <w:rPr>
          <w:b w:val="0"/>
          <w:bCs/>
        </w:rPr>
        <w:t>Upon completion of the course</w:t>
      </w:r>
      <w:r w:rsidR="00D80871" w:rsidRPr="00A1315A">
        <w:rPr>
          <w:b w:val="0"/>
          <w:bCs/>
        </w:rPr>
        <w:t>,</w:t>
      </w:r>
      <w:r w:rsidRPr="00A1315A">
        <w:rPr>
          <w:b w:val="0"/>
          <w:bCs/>
        </w:rPr>
        <w:t xml:space="preserve"> the student will be able to:</w:t>
      </w:r>
    </w:p>
    <w:p w:rsidR="005D3D8C" w:rsidRPr="00A1315A" w:rsidRDefault="005D3D8C" w:rsidP="00AA29AE">
      <w:pPr>
        <w:rPr>
          <w:b w:val="0"/>
          <w:bCs/>
        </w:rPr>
      </w:pPr>
    </w:p>
    <w:p w:rsidR="00AA29AE" w:rsidRPr="00DE319F" w:rsidRDefault="003B0123" w:rsidP="0007247B">
      <w:pPr>
        <w:pStyle w:val="ListParagraph"/>
        <w:widowControl w:val="0"/>
        <w:numPr>
          <w:ilvl w:val="0"/>
          <w:numId w:val="1"/>
        </w:numPr>
        <w:autoSpaceDE w:val="0"/>
        <w:autoSpaceDN w:val="0"/>
        <w:adjustRightInd w:val="0"/>
        <w:rPr>
          <w:rFonts w:eastAsia="Calibri"/>
          <w:b w:val="0"/>
          <w:szCs w:val="24"/>
        </w:rPr>
      </w:pPr>
      <w:r w:rsidRPr="00DE319F">
        <w:rPr>
          <w:rFonts w:eastAsia="Calibri"/>
          <w:b w:val="0"/>
          <w:szCs w:val="24"/>
        </w:rPr>
        <w:t xml:space="preserve">Identify and </w:t>
      </w:r>
      <w:r w:rsidR="00C74A84" w:rsidRPr="00DE319F">
        <w:rPr>
          <w:rFonts w:eastAsia="Calibri"/>
          <w:b w:val="0"/>
          <w:szCs w:val="24"/>
        </w:rPr>
        <w:t xml:space="preserve">describe </w:t>
      </w:r>
      <w:r w:rsidRPr="00DE319F">
        <w:rPr>
          <w:rFonts w:eastAsia="Calibri"/>
          <w:b w:val="0"/>
          <w:szCs w:val="24"/>
        </w:rPr>
        <w:t>groups of microbes including prokaryote microbes, eukaryote microbes, and viruses</w:t>
      </w:r>
      <w:r w:rsidR="00C74A84" w:rsidRPr="00DE319F">
        <w:rPr>
          <w:rFonts w:eastAsia="Calibri"/>
          <w:b w:val="0"/>
          <w:szCs w:val="24"/>
        </w:rPr>
        <w:t>.</w:t>
      </w:r>
    </w:p>
    <w:p w:rsidR="006008CC" w:rsidRPr="00DE319F" w:rsidRDefault="00C74A84" w:rsidP="0007247B">
      <w:pPr>
        <w:pStyle w:val="ListParagraph"/>
        <w:widowControl w:val="0"/>
        <w:numPr>
          <w:ilvl w:val="0"/>
          <w:numId w:val="1"/>
        </w:numPr>
        <w:autoSpaceDE w:val="0"/>
        <w:autoSpaceDN w:val="0"/>
        <w:adjustRightInd w:val="0"/>
        <w:rPr>
          <w:rFonts w:eastAsia="Calibri"/>
          <w:b w:val="0"/>
          <w:szCs w:val="24"/>
        </w:rPr>
      </w:pPr>
      <w:r w:rsidRPr="00DE319F">
        <w:rPr>
          <w:rFonts w:eastAsia="Calibri"/>
          <w:b w:val="0"/>
          <w:szCs w:val="24"/>
        </w:rPr>
        <w:t xml:space="preserve">Explain </w:t>
      </w:r>
      <w:r w:rsidR="003B0123" w:rsidRPr="00DE319F">
        <w:rPr>
          <w:rFonts w:eastAsia="Calibri"/>
          <w:b w:val="0"/>
          <w:szCs w:val="24"/>
        </w:rPr>
        <w:t>differences between prokaryotic and eukaryotic cells</w:t>
      </w:r>
      <w:r w:rsidRPr="00DE319F">
        <w:rPr>
          <w:rFonts w:eastAsia="Calibri"/>
          <w:b w:val="0"/>
          <w:szCs w:val="24"/>
        </w:rPr>
        <w:t>.</w:t>
      </w:r>
    </w:p>
    <w:p w:rsidR="0023796D" w:rsidRPr="00DE319F" w:rsidRDefault="006008CC" w:rsidP="0007247B">
      <w:pPr>
        <w:pStyle w:val="ListParagraph"/>
        <w:widowControl w:val="0"/>
        <w:numPr>
          <w:ilvl w:val="0"/>
          <w:numId w:val="1"/>
        </w:numPr>
        <w:autoSpaceDE w:val="0"/>
        <w:autoSpaceDN w:val="0"/>
        <w:adjustRightInd w:val="0"/>
        <w:rPr>
          <w:rFonts w:eastAsia="Calibri"/>
          <w:b w:val="0"/>
          <w:szCs w:val="24"/>
        </w:rPr>
      </w:pPr>
      <w:r w:rsidRPr="00DE319F">
        <w:rPr>
          <w:rFonts w:eastAsia="Calibri"/>
          <w:b w:val="0"/>
          <w:szCs w:val="24"/>
        </w:rPr>
        <w:t>Understand importance of microorganisms on agriculture, environment, and human health.</w:t>
      </w:r>
    </w:p>
    <w:p w:rsidR="00AA29AE" w:rsidRPr="00DE319F" w:rsidRDefault="0023796D" w:rsidP="0007247B">
      <w:pPr>
        <w:pStyle w:val="ListParagraph"/>
        <w:widowControl w:val="0"/>
        <w:numPr>
          <w:ilvl w:val="0"/>
          <w:numId w:val="1"/>
        </w:numPr>
        <w:autoSpaceDE w:val="0"/>
        <w:autoSpaceDN w:val="0"/>
        <w:adjustRightInd w:val="0"/>
        <w:rPr>
          <w:rFonts w:eastAsia="Calibri"/>
          <w:b w:val="0"/>
          <w:szCs w:val="24"/>
        </w:rPr>
      </w:pPr>
      <w:r w:rsidRPr="00DE319F">
        <w:rPr>
          <w:rFonts w:eastAsia="Calibri"/>
          <w:b w:val="0"/>
          <w:szCs w:val="24"/>
        </w:rPr>
        <w:t xml:space="preserve">Demonstrate microbial metabolism and genetics. </w:t>
      </w:r>
      <w:r w:rsidR="006008CC" w:rsidRPr="00DE319F">
        <w:rPr>
          <w:rFonts w:eastAsia="Calibri"/>
          <w:b w:val="0"/>
          <w:szCs w:val="24"/>
        </w:rPr>
        <w:t xml:space="preserve"> </w:t>
      </w:r>
    </w:p>
    <w:p w:rsidR="00AA29AE" w:rsidRPr="00DE319F" w:rsidRDefault="00C74A84" w:rsidP="0007247B">
      <w:pPr>
        <w:pStyle w:val="ListParagraph"/>
        <w:widowControl w:val="0"/>
        <w:numPr>
          <w:ilvl w:val="0"/>
          <w:numId w:val="1"/>
        </w:numPr>
        <w:autoSpaceDE w:val="0"/>
        <w:autoSpaceDN w:val="0"/>
        <w:adjustRightInd w:val="0"/>
        <w:rPr>
          <w:rFonts w:eastAsia="Calibri"/>
          <w:b w:val="0"/>
          <w:szCs w:val="24"/>
        </w:rPr>
      </w:pPr>
      <w:r w:rsidRPr="00DE319F">
        <w:rPr>
          <w:rFonts w:eastAsia="Calibri"/>
          <w:b w:val="0"/>
          <w:szCs w:val="24"/>
        </w:rPr>
        <w:t xml:space="preserve">Describe </w:t>
      </w:r>
      <w:r w:rsidR="003B0123" w:rsidRPr="00DE319F">
        <w:rPr>
          <w:rFonts w:eastAsia="Calibri"/>
          <w:b w:val="0"/>
          <w:szCs w:val="24"/>
        </w:rPr>
        <w:t>interaction between microbes and human</w:t>
      </w:r>
      <w:r w:rsidR="000E5115" w:rsidRPr="00DE319F">
        <w:rPr>
          <w:rFonts w:eastAsia="Calibri"/>
          <w:b w:val="0"/>
          <w:szCs w:val="24"/>
        </w:rPr>
        <w:t>, and understand the mechanisms of pathogenesis, diseases transmission, spread, and control</w:t>
      </w:r>
      <w:r w:rsidRPr="00DE319F">
        <w:rPr>
          <w:rFonts w:eastAsia="Calibri"/>
          <w:b w:val="0"/>
          <w:szCs w:val="24"/>
        </w:rPr>
        <w:t>.</w:t>
      </w:r>
    </w:p>
    <w:p w:rsidR="00AA29AE" w:rsidRPr="00DE319F" w:rsidRDefault="003B0123" w:rsidP="0007247B">
      <w:pPr>
        <w:pStyle w:val="ListParagraph"/>
        <w:widowControl w:val="0"/>
        <w:numPr>
          <w:ilvl w:val="0"/>
          <w:numId w:val="1"/>
        </w:numPr>
        <w:autoSpaceDE w:val="0"/>
        <w:autoSpaceDN w:val="0"/>
        <w:adjustRightInd w:val="0"/>
        <w:rPr>
          <w:rFonts w:eastAsia="Calibri"/>
          <w:b w:val="0"/>
          <w:szCs w:val="24"/>
        </w:rPr>
      </w:pPr>
      <w:r w:rsidRPr="00DE319F">
        <w:rPr>
          <w:rFonts w:eastAsia="Calibri"/>
          <w:b w:val="0"/>
          <w:szCs w:val="24"/>
        </w:rPr>
        <w:t>Describe host defense and immunity</w:t>
      </w:r>
      <w:r w:rsidR="0023796D" w:rsidRPr="00DE319F">
        <w:rPr>
          <w:rFonts w:eastAsia="Calibri"/>
          <w:b w:val="0"/>
          <w:szCs w:val="24"/>
        </w:rPr>
        <w:t>.</w:t>
      </w:r>
    </w:p>
    <w:p w:rsidR="0054718E" w:rsidRPr="00DE319F" w:rsidRDefault="000E5115" w:rsidP="0007247B">
      <w:pPr>
        <w:pStyle w:val="ListParagraph"/>
        <w:widowControl w:val="0"/>
        <w:numPr>
          <w:ilvl w:val="0"/>
          <w:numId w:val="1"/>
        </w:numPr>
        <w:autoSpaceDE w:val="0"/>
        <w:autoSpaceDN w:val="0"/>
        <w:adjustRightInd w:val="0"/>
        <w:rPr>
          <w:rFonts w:eastAsia="Calibri"/>
          <w:b w:val="0"/>
          <w:szCs w:val="24"/>
        </w:rPr>
      </w:pPr>
      <w:r w:rsidRPr="00DE319F">
        <w:rPr>
          <w:rFonts w:eastAsia="Calibri"/>
          <w:b w:val="0"/>
          <w:szCs w:val="24"/>
        </w:rPr>
        <w:t>Understand</w:t>
      </w:r>
      <w:r w:rsidR="003B0123" w:rsidRPr="00DE319F">
        <w:rPr>
          <w:rFonts w:eastAsia="Calibri"/>
          <w:b w:val="0"/>
          <w:szCs w:val="24"/>
        </w:rPr>
        <w:t xml:space="preserve"> microbial growth</w:t>
      </w:r>
      <w:r w:rsidRPr="00DE319F">
        <w:rPr>
          <w:rFonts w:eastAsia="Calibri"/>
          <w:b w:val="0"/>
          <w:szCs w:val="24"/>
        </w:rPr>
        <w:t>, manipulation of microorganisms,</w:t>
      </w:r>
      <w:r w:rsidR="003B0123" w:rsidRPr="00DE319F">
        <w:rPr>
          <w:rFonts w:eastAsia="Calibri"/>
          <w:b w:val="0"/>
          <w:szCs w:val="24"/>
        </w:rPr>
        <w:t xml:space="preserve"> and control</w:t>
      </w:r>
      <w:r w:rsidR="00AA29AE" w:rsidRPr="00DE319F">
        <w:rPr>
          <w:rFonts w:eastAsia="Calibri"/>
          <w:b w:val="0"/>
          <w:szCs w:val="24"/>
        </w:rPr>
        <w:t>.</w:t>
      </w:r>
    </w:p>
    <w:p w:rsidR="00DE319F" w:rsidRPr="00A1315A" w:rsidRDefault="00DE319F" w:rsidP="00C84542">
      <w:pPr>
        <w:rPr>
          <w:u w:val="single"/>
        </w:rPr>
      </w:pPr>
    </w:p>
    <w:p w:rsidR="00797737" w:rsidRPr="00A1315A" w:rsidRDefault="00797737" w:rsidP="00C84542">
      <w:pPr>
        <w:rPr>
          <w:b w:val="0"/>
          <w:sz w:val="28"/>
          <w:szCs w:val="28"/>
        </w:rPr>
      </w:pPr>
      <w:r w:rsidRPr="00A1315A">
        <w:rPr>
          <w:sz w:val="28"/>
          <w:szCs w:val="28"/>
        </w:rPr>
        <w:t>Core Objectives</w:t>
      </w:r>
    </w:p>
    <w:p w:rsidR="00797737" w:rsidRPr="00A1315A" w:rsidRDefault="00797737" w:rsidP="00C84542">
      <w:pPr>
        <w:rPr>
          <w:b w:val="0"/>
          <w:sz w:val="28"/>
          <w:szCs w:val="28"/>
        </w:rPr>
      </w:pPr>
    </w:p>
    <w:p w:rsidR="00F1479E" w:rsidRPr="00A1315A" w:rsidRDefault="00F1479E" w:rsidP="0007247B">
      <w:pPr>
        <w:pStyle w:val="ListParagraph"/>
        <w:widowControl w:val="0"/>
        <w:numPr>
          <w:ilvl w:val="0"/>
          <w:numId w:val="2"/>
        </w:numPr>
        <w:autoSpaceDE w:val="0"/>
        <w:autoSpaceDN w:val="0"/>
        <w:adjustRightInd w:val="0"/>
        <w:rPr>
          <w:rFonts w:eastAsia="Calibri"/>
          <w:b w:val="0"/>
          <w:szCs w:val="24"/>
        </w:rPr>
      </w:pPr>
      <w:r w:rsidRPr="00A1315A">
        <w:rPr>
          <w:rFonts w:eastAsia="Calibri"/>
          <w:b w:val="0"/>
          <w:szCs w:val="24"/>
        </w:rPr>
        <w:t>Critical thinking skills and problem solving skills to make decision in the laboratory.</w:t>
      </w:r>
    </w:p>
    <w:p w:rsidR="00F1479E" w:rsidRPr="00A1315A" w:rsidRDefault="00F1479E" w:rsidP="0007247B">
      <w:pPr>
        <w:widowControl w:val="0"/>
        <w:numPr>
          <w:ilvl w:val="0"/>
          <w:numId w:val="2"/>
        </w:numPr>
        <w:autoSpaceDE w:val="0"/>
        <w:autoSpaceDN w:val="0"/>
        <w:adjustRightInd w:val="0"/>
        <w:rPr>
          <w:rFonts w:eastAsia="Calibri"/>
          <w:b w:val="0"/>
          <w:szCs w:val="24"/>
        </w:rPr>
      </w:pPr>
      <w:r w:rsidRPr="00A1315A">
        <w:rPr>
          <w:rFonts w:eastAsia="Calibri"/>
          <w:b w:val="0"/>
          <w:szCs w:val="24"/>
        </w:rPr>
        <w:t>Communication skills to effectively develop, interpret, and express the ideas and results of scientific investigations.</w:t>
      </w:r>
    </w:p>
    <w:p w:rsidR="00F1479E" w:rsidRPr="00A1315A" w:rsidRDefault="00F1479E" w:rsidP="0007247B">
      <w:pPr>
        <w:pStyle w:val="ListParagraph"/>
        <w:widowControl w:val="0"/>
        <w:numPr>
          <w:ilvl w:val="0"/>
          <w:numId w:val="2"/>
        </w:numPr>
        <w:autoSpaceDE w:val="0"/>
        <w:autoSpaceDN w:val="0"/>
        <w:adjustRightInd w:val="0"/>
        <w:rPr>
          <w:rFonts w:eastAsia="Calibri"/>
          <w:b w:val="0"/>
          <w:szCs w:val="24"/>
        </w:rPr>
      </w:pPr>
      <w:r w:rsidRPr="00A1315A">
        <w:rPr>
          <w:rFonts w:eastAsia="Calibri"/>
          <w:b w:val="0"/>
          <w:szCs w:val="24"/>
        </w:rPr>
        <w:t>Quantitative skills to investigate and analysis data and use scientific tools in the laboratory to collect data.</w:t>
      </w:r>
    </w:p>
    <w:p w:rsidR="00797737" w:rsidRPr="00A1315A" w:rsidRDefault="00797737" w:rsidP="00C84542">
      <w:pPr>
        <w:rPr>
          <w:b w:val="0"/>
          <w:sz w:val="28"/>
          <w:szCs w:val="28"/>
        </w:rPr>
      </w:pPr>
    </w:p>
    <w:p w:rsidR="00797737" w:rsidRPr="00A1315A" w:rsidRDefault="00797737" w:rsidP="00C84542">
      <w:pPr>
        <w:rPr>
          <w:b w:val="0"/>
          <w:sz w:val="28"/>
          <w:szCs w:val="28"/>
        </w:rPr>
      </w:pPr>
      <w:r w:rsidRPr="00A1315A">
        <w:rPr>
          <w:sz w:val="28"/>
          <w:szCs w:val="28"/>
        </w:rPr>
        <w:t>Course Outline</w:t>
      </w:r>
    </w:p>
    <w:p w:rsidR="00B37E1F" w:rsidRPr="00A1315A" w:rsidRDefault="00B37E1F" w:rsidP="00B37E1F">
      <w:pPr>
        <w:rPr>
          <w:b w:val="0"/>
        </w:rPr>
      </w:pPr>
    </w:p>
    <w:p w:rsidR="00B37E1F" w:rsidRPr="00A1315A" w:rsidRDefault="00B37E1F" w:rsidP="0007247B">
      <w:pPr>
        <w:pStyle w:val="ListParagraph"/>
        <w:numPr>
          <w:ilvl w:val="0"/>
          <w:numId w:val="3"/>
        </w:numPr>
        <w:spacing w:after="200" w:line="276" w:lineRule="auto"/>
        <w:rPr>
          <w:b w:val="0"/>
        </w:rPr>
      </w:pPr>
      <w:r w:rsidRPr="00A1315A">
        <w:rPr>
          <w:b w:val="0"/>
        </w:rPr>
        <w:t>Fundamental of Microbiology</w:t>
      </w:r>
    </w:p>
    <w:p w:rsidR="00B37E1F" w:rsidRPr="00A1315A" w:rsidRDefault="00B37E1F" w:rsidP="0007247B">
      <w:pPr>
        <w:pStyle w:val="ListParagraph"/>
        <w:numPr>
          <w:ilvl w:val="1"/>
          <w:numId w:val="4"/>
        </w:numPr>
        <w:spacing w:after="200" w:line="276" w:lineRule="auto"/>
        <w:rPr>
          <w:b w:val="0"/>
        </w:rPr>
      </w:pPr>
      <w:r w:rsidRPr="00A1315A">
        <w:rPr>
          <w:b w:val="0"/>
        </w:rPr>
        <w:t>Naming and Classifying Microorganisms</w:t>
      </w:r>
    </w:p>
    <w:p w:rsidR="00B37E1F" w:rsidRPr="00A1315A" w:rsidRDefault="00B37E1F" w:rsidP="0007247B">
      <w:pPr>
        <w:pStyle w:val="ListParagraph"/>
        <w:numPr>
          <w:ilvl w:val="1"/>
          <w:numId w:val="4"/>
        </w:numPr>
        <w:spacing w:after="200" w:line="276" w:lineRule="auto"/>
        <w:rPr>
          <w:b w:val="0"/>
        </w:rPr>
      </w:pPr>
      <w:r w:rsidRPr="00A1315A">
        <w:rPr>
          <w:b w:val="0"/>
        </w:rPr>
        <w:lastRenderedPageBreak/>
        <w:t>History of Microorganisms</w:t>
      </w:r>
    </w:p>
    <w:p w:rsidR="00B37E1F" w:rsidRPr="00A1315A" w:rsidRDefault="00B37E1F" w:rsidP="0007247B">
      <w:pPr>
        <w:pStyle w:val="ListParagraph"/>
        <w:numPr>
          <w:ilvl w:val="1"/>
          <w:numId w:val="4"/>
        </w:numPr>
        <w:spacing w:after="200" w:line="276" w:lineRule="auto"/>
        <w:rPr>
          <w:b w:val="0"/>
        </w:rPr>
      </w:pPr>
      <w:r w:rsidRPr="00A1315A">
        <w:rPr>
          <w:b w:val="0"/>
        </w:rPr>
        <w:t>Microbes and Human Benefits</w:t>
      </w:r>
    </w:p>
    <w:p w:rsidR="00B37E1F" w:rsidRDefault="00B37E1F" w:rsidP="0007247B">
      <w:pPr>
        <w:pStyle w:val="ListParagraph"/>
        <w:numPr>
          <w:ilvl w:val="1"/>
          <w:numId w:val="4"/>
        </w:numPr>
        <w:spacing w:after="200" w:line="276" w:lineRule="auto"/>
        <w:rPr>
          <w:b w:val="0"/>
        </w:rPr>
      </w:pPr>
      <w:r w:rsidRPr="00A1315A">
        <w:rPr>
          <w:b w:val="0"/>
        </w:rPr>
        <w:t>Microbes and Human Disease</w:t>
      </w:r>
    </w:p>
    <w:p w:rsidR="00E961B5" w:rsidRPr="00A1315A" w:rsidRDefault="00E961B5" w:rsidP="0007247B">
      <w:pPr>
        <w:pStyle w:val="ListParagraph"/>
        <w:numPr>
          <w:ilvl w:val="0"/>
          <w:numId w:val="3"/>
        </w:numPr>
        <w:spacing w:after="200" w:line="276" w:lineRule="auto"/>
        <w:rPr>
          <w:b w:val="0"/>
        </w:rPr>
      </w:pPr>
      <w:r>
        <w:rPr>
          <w:b w:val="0"/>
        </w:rPr>
        <w:t>Microorganisms Culturing</w:t>
      </w:r>
      <w:r w:rsidR="00DA04A0">
        <w:rPr>
          <w:b w:val="0"/>
        </w:rPr>
        <w:t xml:space="preserve"> and Microscopy</w:t>
      </w:r>
    </w:p>
    <w:p w:rsidR="00B37E1F" w:rsidRPr="00A1315A" w:rsidRDefault="00B37E1F" w:rsidP="0007247B">
      <w:pPr>
        <w:pStyle w:val="ListParagraph"/>
        <w:numPr>
          <w:ilvl w:val="0"/>
          <w:numId w:val="3"/>
        </w:numPr>
        <w:spacing w:after="200" w:line="276" w:lineRule="auto"/>
        <w:rPr>
          <w:b w:val="0"/>
        </w:rPr>
      </w:pPr>
      <w:r w:rsidRPr="00A1315A">
        <w:rPr>
          <w:b w:val="0"/>
        </w:rPr>
        <w:t>Prokaryotic Cells (Bacteria – Archaea)</w:t>
      </w:r>
    </w:p>
    <w:p w:rsidR="00B37E1F" w:rsidRPr="00A1315A" w:rsidRDefault="00B37E1F" w:rsidP="0007247B">
      <w:pPr>
        <w:pStyle w:val="ListParagraph"/>
        <w:numPr>
          <w:ilvl w:val="0"/>
          <w:numId w:val="5"/>
        </w:numPr>
        <w:spacing w:after="200" w:line="276" w:lineRule="auto"/>
        <w:rPr>
          <w:b w:val="0"/>
        </w:rPr>
      </w:pPr>
      <w:r w:rsidRPr="00A1315A">
        <w:rPr>
          <w:b w:val="0"/>
        </w:rPr>
        <w:t>Bacteria</w:t>
      </w:r>
    </w:p>
    <w:p w:rsidR="00B37E1F" w:rsidRPr="00A1315A" w:rsidRDefault="00B37E1F" w:rsidP="0007247B">
      <w:pPr>
        <w:pStyle w:val="ListParagraph"/>
        <w:numPr>
          <w:ilvl w:val="0"/>
          <w:numId w:val="5"/>
        </w:numPr>
        <w:spacing w:after="200" w:line="276" w:lineRule="auto"/>
        <w:rPr>
          <w:b w:val="0"/>
        </w:rPr>
      </w:pPr>
      <w:r w:rsidRPr="00A1315A">
        <w:rPr>
          <w:b w:val="0"/>
        </w:rPr>
        <w:t>Archaea</w:t>
      </w:r>
    </w:p>
    <w:p w:rsidR="00B37E1F" w:rsidRPr="00A1315A" w:rsidRDefault="00B37E1F" w:rsidP="0007247B">
      <w:pPr>
        <w:pStyle w:val="ListParagraph"/>
        <w:numPr>
          <w:ilvl w:val="0"/>
          <w:numId w:val="3"/>
        </w:numPr>
        <w:spacing w:after="200" w:line="276" w:lineRule="auto"/>
        <w:rPr>
          <w:b w:val="0"/>
        </w:rPr>
      </w:pPr>
      <w:r w:rsidRPr="00A1315A">
        <w:rPr>
          <w:b w:val="0"/>
        </w:rPr>
        <w:t>Eukaryotic Cells and Microorganisms</w:t>
      </w:r>
    </w:p>
    <w:p w:rsidR="00B37E1F" w:rsidRPr="00A1315A" w:rsidRDefault="00B37E1F" w:rsidP="0007247B">
      <w:pPr>
        <w:pStyle w:val="ListParagraph"/>
        <w:numPr>
          <w:ilvl w:val="1"/>
          <w:numId w:val="6"/>
        </w:numPr>
        <w:spacing w:after="200" w:line="276" w:lineRule="auto"/>
        <w:rPr>
          <w:b w:val="0"/>
        </w:rPr>
      </w:pPr>
      <w:r w:rsidRPr="00A1315A">
        <w:rPr>
          <w:b w:val="0"/>
        </w:rPr>
        <w:t>Eukaryotic Microorganisms</w:t>
      </w:r>
    </w:p>
    <w:p w:rsidR="00B37E1F" w:rsidRPr="00A1315A" w:rsidRDefault="00DA04A0" w:rsidP="0007247B">
      <w:pPr>
        <w:pStyle w:val="ListParagraph"/>
        <w:numPr>
          <w:ilvl w:val="1"/>
          <w:numId w:val="6"/>
        </w:numPr>
        <w:spacing w:after="200" w:line="276" w:lineRule="auto"/>
        <w:rPr>
          <w:b w:val="0"/>
        </w:rPr>
      </w:pPr>
      <w:r>
        <w:rPr>
          <w:b w:val="0"/>
        </w:rPr>
        <w:t>Structure</w:t>
      </w:r>
      <w:r w:rsidR="00B37E1F" w:rsidRPr="00A1315A">
        <w:rPr>
          <w:b w:val="0"/>
        </w:rPr>
        <w:t xml:space="preserve"> of the Eukaryotic Cells</w:t>
      </w:r>
    </w:p>
    <w:p w:rsidR="00B37E1F" w:rsidRPr="00A1315A" w:rsidRDefault="00B37E1F" w:rsidP="0007247B">
      <w:pPr>
        <w:pStyle w:val="ListParagraph"/>
        <w:numPr>
          <w:ilvl w:val="1"/>
          <w:numId w:val="6"/>
        </w:numPr>
        <w:spacing w:after="200" w:line="276" w:lineRule="auto"/>
        <w:rPr>
          <w:b w:val="0"/>
        </w:rPr>
      </w:pPr>
      <w:r w:rsidRPr="00A1315A">
        <w:rPr>
          <w:b w:val="0"/>
        </w:rPr>
        <w:t>Fungi</w:t>
      </w:r>
    </w:p>
    <w:p w:rsidR="00B37E1F" w:rsidRPr="00A1315A" w:rsidRDefault="00B37E1F" w:rsidP="0007247B">
      <w:pPr>
        <w:pStyle w:val="ListParagraph"/>
        <w:numPr>
          <w:ilvl w:val="1"/>
          <w:numId w:val="6"/>
        </w:numPr>
        <w:spacing w:after="200" w:line="276" w:lineRule="auto"/>
        <w:rPr>
          <w:b w:val="0"/>
        </w:rPr>
      </w:pPr>
      <w:r w:rsidRPr="00A1315A">
        <w:rPr>
          <w:b w:val="0"/>
        </w:rPr>
        <w:t xml:space="preserve">The </w:t>
      </w:r>
      <w:proofErr w:type="spellStart"/>
      <w:r w:rsidRPr="00A1315A">
        <w:rPr>
          <w:b w:val="0"/>
        </w:rPr>
        <w:t>Protists</w:t>
      </w:r>
      <w:proofErr w:type="spellEnd"/>
    </w:p>
    <w:p w:rsidR="00B37E1F" w:rsidRPr="00A1315A" w:rsidRDefault="00B37E1F" w:rsidP="0007247B">
      <w:pPr>
        <w:pStyle w:val="ListParagraph"/>
        <w:numPr>
          <w:ilvl w:val="1"/>
          <w:numId w:val="6"/>
        </w:numPr>
        <w:spacing w:after="200" w:line="276" w:lineRule="auto"/>
        <w:rPr>
          <w:b w:val="0"/>
        </w:rPr>
      </w:pPr>
      <w:r w:rsidRPr="00A1315A">
        <w:rPr>
          <w:b w:val="0"/>
        </w:rPr>
        <w:t>Helminths</w:t>
      </w:r>
    </w:p>
    <w:p w:rsidR="00B37E1F" w:rsidRPr="00A1315A" w:rsidRDefault="00B37E1F" w:rsidP="0007247B">
      <w:pPr>
        <w:pStyle w:val="ListParagraph"/>
        <w:numPr>
          <w:ilvl w:val="0"/>
          <w:numId w:val="3"/>
        </w:numPr>
        <w:spacing w:after="200" w:line="276" w:lineRule="auto"/>
        <w:rPr>
          <w:b w:val="0"/>
        </w:rPr>
      </w:pPr>
      <w:r w:rsidRPr="00A1315A">
        <w:rPr>
          <w:b w:val="0"/>
        </w:rPr>
        <w:t>Viruses</w:t>
      </w:r>
    </w:p>
    <w:p w:rsidR="00B37E1F" w:rsidRPr="00A1315A" w:rsidRDefault="00B37E1F" w:rsidP="0007247B">
      <w:pPr>
        <w:pStyle w:val="ListParagraph"/>
        <w:numPr>
          <w:ilvl w:val="1"/>
          <w:numId w:val="7"/>
        </w:numPr>
        <w:spacing w:after="200" w:line="276" w:lineRule="auto"/>
        <w:rPr>
          <w:b w:val="0"/>
        </w:rPr>
      </w:pPr>
      <w:r w:rsidRPr="00A1315A">
        <w:rPr>
          <w:b w:val="0"/>
        </w:rPr>
        <w:t>Introduction of Viruses</w:t>
      </w:r>
    </w:p>
    <w:p w:rsidR="00B37E1F" w:rsidRPr="00A1315A" w:rsidRDefault="00B37E1F" w:rsidP="0007247B">
      <w:pPr>
        <w:pStyle w:val="ListParagraph"/>
        <w:numPr>
          <w:ilvl w:val="1"/>
          <w:numId w:val="7"/>
        </w:numPr>
        <w:spacing w:after="200" w:line="276" w:lineRule="auto"/>
        <w:rPr>
          <w:b w:val="0"/>
        </w:rPr>
      </w:pPr>
      <w:r w:rsidRPr="00A1315A">
        <w:rPr>
          <w:b w:val="0"/>
        </w:rPr>
        <w:t>Structure of Viruses</w:t>
      </w:r>
    </w:p>
    <w:p w:rsidR="00B37E1F" w:rsidRPr="00A1315A" w:rsidRDefault="00B37E1F" w:rsidP="0007247B">
      <w:pPr>
        <w:pStyle w:val="ListParagraph"/>
        <w:numPr>
          <w:ilvl w:val="1"/>
          <w:numId w:val="7"/>
        </w:numPr>
        <w:spacing w:after="200" w:line="276" w:lineRule="auto"/>
        <w:rPr>
          <w:b w:val="0"/>
        </w:rPr>
      </w:pPr>
      <w:r w:rsidRPr="00A1315A">
        <w:rPr>
          <w:b w:val="0"/>
        </w:rPr>
        <w:t>Viral Multiplication</w:t>
      </w:r>
    </w:p>
    <w:p w:rsidR="00B37E1F" w:rsidRPr="00A1315A" w:rsidRDefault="00B37E1F" w:rsidP="0007247B">
      <w:pPr>
        <w:pStyle w:val="ListParagraph"/>
        <w:numPr>
          <w:ilvl w:val="1"/>
          <w:numId w:val="7"/>
        </w:numPr>
        <w:spacing w:after="200" w:line="276" w:lineRule="auto"/>
        <w:rPr>
          <w:b w:val="0"/>
        </w:rPr>
      </w:pPr>
      <w:r w:rsidRPr="00A1315A">
        <w:rPr>
          <w:b w:val="0"/>
        </w:rPr>
        <w:t>Viruses and Host Cell</w:t>
      </w:r>
    </w:p>
    <w:p w:rsidR="00B37E1F" w:rsidRPr="00A1315A" w:rsidRDefault="00B37E1F" w:rsidP="0007247B">
      <w:pPr>
        <w:pStyle w:val="ListParagraph"/>
        <w:numPr>
          <w:ilvl w:val="1"/>
          <w:numId w:val="7"/>
        </w:numPr>
        <w:spacing w:after="200" w:line="276" w:lineRule="auto"/>
        <w:rPr>
          <w:b w:val="0"/>
        </w:rPr>
      </w:pPr>
      <w:r w:rsidRPr="00A1315A">
        <w:rPr>
          <w:b w:val="0"/>
        </w:rPr>
        <w:t>Viruses and Cancer</w:t>
      </w:r>
    </w:p>
    <w:p w:rsidR="00B37E1F" w:rsidRPr="00A1315A" w:rsidRDefault="00B37E1F" w:rsidP="0007247B">
      <w:pPr>
        <w:pStyle w:val="ListParagraph"/>
        <w:numPr>
          <w:ilvl w:val="1"/>
          <w:numId w:val="7"/>
        </w:numPr>
        <w:spacing w:after="200" w:line="276" w:lineRule="auto"/>
        <w:rPr>
          <w:b w:val="0"/>
        </w:rPr>
      </w:pPr>
      <w:r w:rsidRPr="00A1315A">
        <w:rPr>
          <w:b w:val="0"/>
        </w:rPr>
        <w:t>Bacteriophage</w:t>
      </w:r>
    </w:p>
    <w:p w:rsidR="00B37E1F" w:rsidRPr="00A1315A" w:rsidRDefault="00B37E1F" w:rsidP="0007247B">
      <w:pPr>
        <w:pStyle w:val="ListParagraph"/>
        <w:numPr>
          <w:ilvl w:val="1"/>
          <w:numId w:val="7"/>
        </w:numPr>
        <w:spacing w:after="200" w:line="276" w:lineRule="auto"/>
        <w:rPr>
          <w:b w:val="0"/>
        </w:rPr>
      </w:pPr>
      <w:r w:rsidRPr="00A1315A">
        <w:rPr>
          <w:b w:val="0"/>
        </w:rPr>
        <w:t>Techniques in Cultivating and Identifying</w:t>
      </w:r>
    </w:p>
    <w:p w:rsidR="00B37E1F" w:rsidRPr="00A1315A" w:rsidRDefault="00B37E1F" w:rsidP="0007247B">
      <w:pPr>
        <w:pStyle w:val="ListParagraph"/>
        <w:numPr>
          <w:ilvl w:val="1"/>
          <w:numId w:val="7"/>
        </w:numPr>
        <w:spacing w:after="200" w:line="276" w:lineRule="auto"/>
        <w:rPr>
          <w:b w:val="0"/>
        </w:rPr>
      </w:pPr>
      <w:r w:rsidRPr="00A1315A">
        <w:rPr>
          <w:b w:val="0"/>
        </w:rPr>
        <w:t>Non</w:t>
      </w:r>
      <w:r w:rsidR="00F1556B">
        <w:rPr>
          <w:b w:val="0"/>
        </w:rPr>
        <w:t>-</w:t>
      </w:r>
      <w:r w:rsidRPr="00A1315A">
        <w:rPr>
          <w:b w:val="0"/>
        </w:rPr>
        <w:t>cellular Infectious Agents</w:t>
      </w:r>
    </w:p>
    <w:p w:rsidR="00B37E1F" w:rsidRPr="00A1315A" w:rsidRDefault="00B37E1F" w:rsidP="0007247B">
      <w:pPr>
        <w:pStyle w:val="ListParagraph"/>
        <w:numPr>
          <w:ilvl w:val="1"/>
          <w:numId w:val="7"/>
        </w:numPr>
        <w:spacing w:after="200" w:line="276" w:lineRule="auto"/>
        <w:rPr>
          <w:b w:val="0"/>
        </w:rPr>
      </w:pPr>
      <w:r w:rsidRPr="00A1315A">
        <w:rPr>
          <w:b w:val="0"/>
        </w:rPr>
        <w:t>Viruses and Human Health</w:t>
      </w:r>
    </w:p>
    <w:p w:rsidR="00B37E1F" w:rsidRPr="00A1315A" w:rsidRDefault="00B37E1F" w:rsidP="0007247B">
      <w:pPr>
        <w:pStyle w:val="ListParagraph"/>
        <w:numPr>
          <w:ilvl w:val="0"/>
          <w:numId w:val="3"/>
        </w:numPr>
        <w:spacing w:after="200" w:line="276" w:lineRule="auto"/>
        <w:rPr>
          <w:b w:val="0"/>
        </w:rPr>
      </w:pPr>
      <w:r w:rsidRPr="00A1315A">
        <w:rPr>
          <w:b w:val="0"/>
        </w:rPr>
        <w:t>Microbial Metabolism</w:t>
      </w:r>
    </w:p>
    <w:p w:rsidR="00B37E1F" w:rsidRPr="00A1315A" w:rsidRDefault="00B37E1F" w:rsidP="0007247B">
      <w:pPr>
        <w:pStyle w:val="ListParagraph"/>
        <w:numPr>
          <w:ilvl w:val="1"/>
          <w:numId w:val="8"/>
        </w:numPr>
        <w:spacing w:after="200" w:line="276" w:lineRule="auto"/>
        <w:rPr>
          <w:b w:val="0"/>
        </w:rPr>
      </w:pPr>
      <w:r w:rsidRPr="00A1315A">
        <w:rPr>
          <w:b w:val="0"/>
        </w:rPr>
        <w:t>Metabolism of Microbes</w:t>
      </w:r>
    </w:p>
    <w:p w:rsidR="00B37E1F" w:rsidRPr="00A1315A" w:rsidRDefault="00B37E1F" w:rsidP="0007247B">
      <w:pPr>
        <w:pStyle w:val="ListParagraph"/>
        <w:numPr>
          <w:ilvl w:val="1"/>
          <w:numId w:val="8"/>
        </w:numPr>
        <w:spacing w:after="200" w:line="276" w:lineRule="auto"/>
        <w:rPr>
          <w:b w:val="0"/>
        </w:rPr>
      </w:pPr>
      <w:r w:rsidRPr="00A1315A">
        <w:rPr>
          <w:b w:val="0"/>
        </w:rPr>
        <w:t>Energy</w:t>
      </w:r>
    </w:p>
    <w:p w:rsidR="00B37E1F" w:rsidRPr="00A1315A" w:rsidRDefault="00B37E1F" w:rsidP="0007247B">
      <w:pPr>
        <w:pStyle w:val="ListParagraph"/>
        <w:numPr>
          <w:ilvl w:val="1"/>
          <w:numId w:val="8"/>
        </w:numPr>
        <w:spacing w:after="200" w:line="276" w:lineRule="auto"/>
        <w:rPr>
          <w:b w:val="0"/>
        </w:rPr>
      </w:pPr>
      <w:r w:rsidRPr="00A1315A">
        <w:rPr>
          <w:b w:val="0"/>
        </w:rPr>
        <w:t>Catabolism</w:t>
      </w:r>
    </w:p>
    <w:p w:rsidR="00B37E1F" w:rsidRPr="00A1315A" w:rsidRDefault="00B37E1F" w:rsidP="0007247B">
      <w:pPr>
        <w:pStyle w:val="ListParagraph"/>
        <w:numPr>
          <w:ilvl w:val="1"/>
          <w:numId w:val="8"/>
        </w:numPr>
        <w:spacing w:after="200" w:line="276" w:lineRule="auto"/>
        <w:rPr>
          <w:b w:val="0"/>
        </w:rPr>
      </w:pPr>
      <w:r w:rsidRPr="00A1315A">
        <w:rPr>
          <w:b w:val="0"/>
        </w:rPr>
        <w:t>Biosynthesis</w:t>
      </w:r>
    </w:p>
    <w:p w:rsidR="0042324A" w:rsidRPr="00A1315A" w:rsidRDefault="0042324A" w:rsidP="0007247B">
      <w:pPr>
        <w:pStyle w:val="ListParagraph"/>
        <w:numPr>
          <w:ilvl w:val="0"/>
          <w:numId w:val="3"/>
        </w:numPr>
        <w:spacing w:after="200" w:line="276" w:lineRule="auto"/>
        <w:rPr>
          <w:b w:val="0"/>
        </w:rPr>
      </w:pPr>
      <w:r w:rsidRPr="00A1315A">
        <w:rPr>
          <w:b w:val="0"/>
        </w:rPr>
        <w:t>Microbial Growth and Control</w:t>
      </w:r>
    </w:p>
    <w:p w:rsidR="0042324A" w:rsidRPr="00A1315A" w:rsidRDefault="0042324A" w:rsidP="0007247B">
      <w:pPr>
        <w:pStyle w:val="ListParagraph"/>
        <w:numPr>
          <w:ilvl w:val="1"/>
          <w:numId w:val="9"/>
        </w:numPr>
        <w:spacing w:after="200" w:line="276" w:lineRule="auto"/>
        <w:rPr>
          <w:b w:val="0"/>
        </w:rPr>
      </w:pPr>
      <w:r w:rsidRPr="00A1315A">
        <w:rPr>
          <w:b w:val="0"/>
        </w:rPr>
        <w:t>Microbial Nutrition</w:t>
      </w:r>
    </w:p>
    <w:p w:rsidR="0042324A" w:rsidRPr="00A1315A" w:rsidRDefault="0042324A" w:rsidP="0007247B">
      <w:pPr>
        <w:pStyle w:val="ListParagraph"/>
        <w:numPr>
          <w:ilvl w:val="1"/>
          <w:numId w:val="9"/>
        </w:numPr>
        <w:spacing w:after="200" w:line="276" w:lineRule="auto"/>
        <w:rPr>
          <w:b w:val="0"/>
        </w:rPr>
      </w:pPr>
      <w:r w:rsidRPr="00A1315A">
        <w:rPr>
          <w:b w:val="0"/>
        </w:rPr>
        <w:t>Microbes and Environmental Factors</w:t>
      </w:r>
    </w:p>
    <w:p w:rsidR="0042324A" w:rsidRPr="00A1315A" w:rsidRDefault="0042324A" w:rsidP="0007247B">
      <w:pPr>
        <w:pStyle w:val="ListParagraph"/>
        <w:numPr>
          <w:ilvl w:val="1"/>
          <w:numId w:val="9"/>
        </w:numPr>
        <w:spacing w:after="200" w:line="276" w:lineRule="auto"/>
        <w:rPr>
          <w:b w:val="0"/>
        </w:rPr>
      </w:pPr>
      <w:r w:rsidRPr="00A1315A">
        <w:rPr>
          <w:b w:val="0"/>
        </w:rPr>
        <w:t>Microbial Growth</w:t>
      </w:r>
    </w:p>
    <w:p w:rsidR="0042324A" w:rsidRPr="00A1315A" w:rsidRDefault="0042324A" w:rsidP="0007247B">
      <w:pPr>
        <w:pStyle w:val="ListParagraph"/>
        <w:numPr>
          <w:ilvl w:val="1"/>
          <w:numId w:val="9"/>
        </w:numPr>
        <w:spacing w:after="200" w:line="276" w:lineRule="auto"/>
        <w:rPr>
          <w:b w:val="0"/>
        </w:rPr>
      </w:pPr>
      <w:r>
        <w:rPr>
          <w:b w:val="0"/>
        </w:rPr>
        <w:t>Controlling Microbial Growth</w:t>
      </w:r>
    </w:p>
    <w:p w:rsidR="00B37E1F" w:rsidRPr="00A1315A" w:rsidRDefault="00B37E1F" w:rsidP="0007247B">
      <w:pPr>
        <w:pStyle w:val="ListParagraph"/>
        <w:numPr>
          <w:ilvl w:val="0"/>
          <w:numId w:val="3"/>
        </w:numPr>
        <w:spacing w:after="200" w:line="276" w:lineRule="auto"/>
        <w:rPr>
          <w:b w:val="0"/>
        </w:rPr>
      </w:pPr>
      <w:r w:rsidRPr="00A1315A">
        <w:rPr>
          <w:b w:val="0"/>
        </w:rPr>
        <w:t>Microbial Genetics</w:t>
      </w:r>
      <w:r w:rsidR="00DA04A0">
        <w:rPr>
          <w:b w:val="0"/>
        </w:rPr>
        <w:t xml:space="preserve"> </w:t>
      </w:r>
    </w:p>
    <w:p w:rsidR="00B37E1F" w:rsidRDefault="00B37E1F" w:rsidP="0007247B">
      <w:pPr>
        <w:pStyle w:val="ListParagraph"/>
        <w:numPr>
          <w:ilvl w:val="0"/>
          <w:numId w:val="10"/>
        </w:numPr>
        <w:spacing w:after="200" w:line="276" w:lineRule="auto"/>
        <w:rPr>
          <w:b w:val="0"/>
        </w:rPr>
      </w:pPr>
      <w:r w:rsidRPr="00A1315A">
        <w:rPr>
          <w:b w:val="0"/>
        </w:rPr>
        <w:t>Genetics and Genes</w:t>
      </w:r>
    </w:p>
    <w:p w:rsidR="00DA04A0" w:rsidRPr="00A1315A" w:rsidRDefault="00DA04A0" w:rsidP="0007247B">
      <w:pPr>
        <w:pStyle w:val="ListParagraph"/>
        <w:numPr>
          <w:ilvl w:val="0"/>
          <w:numId w:val="10"/>
        </w:numPr>
        <w:spacing w:after="200" w:line="276" w:lineRule="auto"/>
        <w:rPr>
          <w:b w:val="0"/>
        </w:rPr>
      </w:pPr>
      <w:r>
        <w:rPr>
          <w:b w:val="0"/>
        </w:rPr>
        <w:t>Replication</w:t>
      </w:r>
    </w:p>
    <w:p w:rsidR="00B37E1F" w:rsidRPr="00A1315A" w:rsidRDefault="00B37E1F" w:rsidP="0007247B">
      <w:pPr>
        <w:pStyle w:val="ListParagraph"/>
        <w:numPr>
          <w:ilvl w:val="0"/>
          <w:numId w:val="10"/>
        </w:numPr>
        <w:spacing w:after="200" w:line="276" w:lineRule="auto"/>
        <w:rPr>
          <w:b w:val="0"/>
        </w:rPr>
      </w:pPr>
      <w:r w:rsidRPr="00A1315A">
        <w:rPr>
          <w:b w:val="0"/>
        </w:rPr>
        <w:t>Transcription</w:t>
      </w:r>
    </w:p>
    <w:p w:rsidR="00B37E1F" w:rsidRPr="00A1315A" w:rsidRDefault="00B37E1F" w:rsidP="0007247B">
      <w:pPr>
        <w:pStyle w:val="ListParagraph"/>
        <w:numPr>
          <w:ilvl w:val="0"/>
          <w:numId w:val="10"/>
        </w:numPr>
        <w:spacing w:after="200" w:line="276" w:lineRule="auto"/>
        <w:rPr>
          <w:b w:val="0"/>
        </w:rPr>
      </w:pPr>
      <w:r w:rsidRPr="00A1315A">
        <w:rPr>
          <w:b w:val="0"/>
        </w:rPr>
        <w:t>Translation</w:t>
      </w:r>
    </w:p>
    <w:p w:rsidR="00B37E1F" w:rsidRPr="00A1315A" w:rsidRDefault="00B37E1F" w:rsidP="0007247B">
      <w:pPr>
        <w:pStyle w:val="ListParagraph"/>
        <w:numPr>
          <w:ilvl w:val="0"/>
          <w:numId w:val="10"/>
        </w:numPr>
        <w:spacing w:after="200" w:line="276" w:lineRule="auto"/>
        <w:rPr>
          <w:b w:val="0"/>
        </w:rPr>
      </w:pPr>
      <w:r w:rsidRPr="00A1315A">
        <w:rPr>
          <w:b w:val="0"/>
        </w:rPr>
        <w:t>Genetic Regulation</w:t>
      </w:r>
    </w:p>
    <w:p w:rsidR="00B37E1F" w:rsidRPr="00A1315A" w:rsidRDefault="00B37E1F" w:rsidP="0007247B">
      <w:pPr>
        <w:pStyle w:val="ListParagraph"/>
        <w:numPr>
          <w:ilvl w:val="0"/>
          <w:numId w:val="10"/>
        </w:numPr>
        <w:spacing w:after="200" w:line="276" w:lineRule="auto"/>
        <w:rPr>
          <w:b w:val="0"/>
        </w:rPr>
      </w:pPr>
      <w:r w:rsidRPr="00A1315A">
        <w:rPr>
          <w:b w:val="0"/>
        </w:rPr>
        <w:t>DNA Recombination</w:t>
      </w:r>
    </w:p>
    <w:p w:rsidR="00B37E1F" w:rsidRPr="00A1315A" w:rsidRDefault="00B37E1F" w:rsidP="0007247B">
      <w:pPr>
        <w:pStyle w:val="ListParagraph"/>
        <w:numPr>
          <w:ilvl w:val="0"/>
          <w:numId w:val="10"/>
        </w:numPr>
        <w:spacing w:after="200" w:line="276" w:lineRule="auto"/>
        <w:rPr>
          <w:b w:val="0"/>
        </w:rPr>
      </w:pPr>
      <w:r w:rsidRPr="00A1315A">
        <w:rPr>
          <w:b w:val="0"/>
        </w:rPr>
        <w:lastRenderedPageBreak/>
        <w:t>Mutations</w:t>
      </w:r>
    </w:p>
    <w:p w:rsidR="00B37E1F" w:rsidRPr="00A1315A" w:rsidRDefault="00B37E1F" w:rsidP="0007247B">
      <w:pPr>
        <w:pStyle w:val="ListParagraph"/>
        <w:numPr>
          <w:ilvl w:val="0"/>
          <w:numId w:val="10"/>
        </w:numPr>
        <w:spacing w:after="200" w:line="276" w:lineRule="auto"/>
        <w:rPr>
          <w:b w:val="0"/>
        </w:rPr>
      </w:pPr>
      <w:r w:rsidRPr="00A1315A">
        <w:rPr>
          <w:b w:val="0"/>
        </w:rPr>
        <w:t>Genetic Engineering</w:t>
      </w:r>
    </w:p>
    <w:p w:rsidR="00B37E1F" w:rsidRPr="00A1315A" w:rsidRDefault="00B37E1F" w:rsidP="0007247B">
      <w:pPr>
        <w:pStyle w:val="ListParagraph"/>
        <w:numPr>
          <w:ilvl w:val="0"/>
          <w:numId w:val="3"/>
        </w:numPr>
        <w:spacing w:after="200" w:line="276" w:lineRule="auto"/>
        <w:rPr>
          <w:b w:val="0"/>
        </w:rPr>
      </w:pPr>
      <w:r w:rsidRPr="00A1315A">
        <w:rPr>
          <w:b w:val="0"/>
        </w:rPr>
        <w:t>Host Defenses</w:t>
      </w:r>
    </w:p>
    <w:p w:rsidR="00B37E1F" w:rsidRPr="00A1315A" w:rsidRDefault="00B37E1F" w:rsidP="0007247B">
      <w:pPr>
        <w:pStyle w:val="ListParagraph"/>
        <w:numPr>
          <w:ilvl w:val="0"/>
          <w:numId w:val="11"/>
        </w:numPr>
        <w:spacing w:after="200" w:line="276" w:lineRule="auto"/>
        <w:rPr>
          <w:b w:val="0"/>
        </w:rPr>
      </w:pPr>
      <w:r w:rsidRPr="00A1315A">
        <w:rPr>
          <w:b w:val="0"/>
        </w:rPr>
        <w:t>Defenses Mechanisms of The Host</w:t>
      </w:r>
    </w:p>
    <w:p w:rsidR="00B37E1F" w:rsidRPr="00A1315A" w:rsidRDefault="00B37E1F" w:rsidP="0007247B">
      <w:pPr>
        <w:pStyle w:val="ListParagraph"/>
        <w:numPr>
          <w:ilvl w:val="1"/>
          <w:numId w:val="11"/>
        </w:numPr>
        <w:spacing w:after="200" w:line="276" w:lineRule="auto"/>
        <w:rPr>
          <w:b w:val="0"/>
        </w:rPr>
      </w:pPr>
      <w:r w:rsidRPr="00A1315A">
        <w:rPr>
          <w:b w:val="0"/>
        </w:rPr>
        <w:t>First Line of Defenses,  Barriers</w:t>
      </w:r>
    </w:p>
    <w:p w:rsidR="00B37E1F" w:rsidRPr="00A1315A" w:rsidRDefault="00B37E1F" w:rsidP="0007247B">
      <w:pPr>
        <w:pStyle w:val="ListParagraph"/>
        <w:numPr>
          <w:ilvl w:val="1"/>
          <w:numId w:val="11"/>
        </w:numPr>
        <w:spacing w:after="200" w:line="276" w:lineRule="auto"/>
        <w:rPr>
          <w:b w:val="0"/>
        </w:rPr>
      </w:pPr>
      <w:r w:rsidRPr="00A1315A">
        <w:rPr>
          <w:b w:val="0"/>
        </w:rPr>
        <w:t>Second Line of Defenses, Immune Defense</w:t>
      </w:r>
    </w:p>
    <w:p w:rsidR="00B37E1F" w:rsidRPr="00A1315A" w:rsidRDefault="00B37E1F" w:rsidP="0007247B">
      <w:pPr>
        <w:pStyle w:val="ListParagraph"/>
        <w:numPr>
          <w:ilvl w:val="1"/>
          <w:numId w:val="11"/>
        </w:numPr>
        <w:spacing w:after="200" w:line="276" w:lineRule="auto"/>
        <w:rPr>
          <w:b w:val="0"/>
        </w:rPr>
      </w:pPr>
      <w:r w:rsidRPr="00A1315A">
        <w:rPr>
          <w:b w:val="0"/>
        </w:rPr>
        <w:t>Third Line of Defenses, Specific Immunity</w:t>
      </w:r>
    </w:p>
    <w:p w:rsidR="00B37E1F" w:rsidRPr="00A1315A" w:rsidRDefault="00DA04A0" w:rsidP="0007247B">
      <w:pPr>
        <w:pStyle w:val="ListParagraph"/>
        <w:numPr>
          <w:ilvl w:val="0"/>
          <w:numId w:val="11"/>
        </w:numPr>
        <w:spacing w:after="200" w:line="276" w:lineRule="auto"/>
        <w:rPr>
          <w:b w:val="0"/>
        </w:rPr>
      </w:pPr>
      <w:r>
        <w:rPr>
          <w:b w:val="0"/>
        </w:rPr>
        <w:t>Adaptive Immunity</w:t>
      </w:r>
    </w:p>
    <w:p w:rsidR="00B37E1F" w:rsidRPr="00A1315A" w:rsidRDefault="00B37E1F" w:rsidP="0007247B">
      <w:pPr>
        <w:pStyle w:val="ListParagraph"/>
        <w:numPr>
          <w:ilvl w:val="0"/>
          <w:numId w:val="3"/>
        </w:numPr>
        <w:spacing w:after="200" w:line="276" w:lineRule="auto"/>
        <w:rPr>
          <w:b w:val="0"/>
        </w:rPr>
      </w:pPr>
      <w:r w:rsidRPr="00A1315A">
        <w:rPr>
          <w:b w:val="0"/>
        </w:rPr>
        <w:t>Disorder in Immunity</w:t>
      </w:r>
    </w:p>
    <w:p w:rsidR="00B37E1F" w:rsidRPr="00A1315A" w:rsidRDefault="00B37E1F" w:rsidP="0007247B">
      <w:pPr>
        <w:pStyle w:val="ListParagraph"/>
        <w:numPr>
          <w:ilvl w:val="0"/>
          <w:numId w:val="13"/>
        </w:numPr>
        <w:spacing w:after="200" w:line="276" w:lineRule="auto"/>
        <w:rPr>
          <w:b w:val="0"/>
        </w:rPr>
      </w:pPr>
      <w:r w:rsidRPr="00A1315A">
        <w:rPr>
          <w:b w:val="0"/>
        </w:rPr>
        <w:t>Hypersensitivity</w:t>
      </w:r>
      <w:r w:rsidR="003F1EE1">
        <w:rPr>
          <w:b w:val="0"/>
        </w:rPr>
        <w:t xml:space="preserve"> (Primary and Secondary)</w:t>
      </w:r>
    </w:p>
    <w:p w:rsidR="00B37E1F" w:rsidRPr="00A1315A" w:rsidRDefault="00B37E1F" w:rsidP="0007247B">
      <w:pPr>
        <w:pStyle w:val="ListParagraph"/>
        <w:numPr>
          <w:ilvl w:val="0"/>
          <w:numId w:val="13"/>
        </w:numPr>
        <w:spacing w:after="200" w:line="276" w:lineRule="auto"/>
        <w:rPr>
          <w:b w:val="0"/>
        </w:rPr>
      </w:pPr>
      <w:r w:rsidRPr="00A1315A">
        <w:rPr>
          <w:b w:val="0"/>
        </w:rPr>
        <w:t>Hyposensitivity</w:t>
      </w:r>
      <w:r w:rsidR="003F1EE1">
        <w:rPr>
          <w:b w:val="0"/>
        </w:rPr>
        <w:t xml:space="preserve"> (type I, II, III, and IV)</w:t>
      </w:r>
    </w:p>
    <w:p w:rsidR="00DE319F" w:rsidRPr="00A1315A" w:rsidRDefault="00DE319F" w:rsidP="0007247B">
      <w:pPr>
        <w:pStyle w:val="ListParagraph"/>
        <w:numPr>
          <w:ilvl w:val="0"/>
          <w:numId w:val="3"/>
        </w:numPr>
        <w:spacing w:after="200" w:line="276" w:lineRule="auto"/>
        <w:rPr>
          <w:b w:val="0"/>
        </w:rPr>
      </w:pPr>
      <w:r w:rsidRPr="00A1315A">
        <w:rPr>
          <w:b w:val="0"/>
        </w:rPr>
        <w:t>Antimicrobial Treatment</w:t>
      </w:r>
    </w:p>
    <w:p w:rsidR="00DE319F" w:rsidRPr="00A1315A" w:rsidRDefault="00DE319F" w:rsidP="0007247B">
      <w:pPr>
        <w:pStyle w:val="ListParagraph"/>
        <w:numPr>
          <w:ilvl w:val="0"/>
          <w:numId w:val="12"/>
        </w:numPr>
        <w:spacing w:after="200" w:line="276" w:lineRule="auto"/>
        <w:rPr>
          <w:b w:val="0"/>
        </w:rPr>
      </w:pPr>
      <w:r>
        <w:rPr>
          <w:b w:val="0"/>
        </w:rPr>
        <w:t>Antimicrobial activity</w:t>
      </w:r>
    </w:p>
    <w:p w:rsidR="00DE319F" w:rsidRPr="00A1315A" w:rsidRDefault="00DE319F" w:rsidP="0007247B">
      <w:pPr>
        <w:pStyle w:val="ListParagraph"/>
        <w:numPr>
          <w:ilvl w:val="0"/>
          <w:numId w:val="12"/>
        </w:numPr>
        <w:spacing w:after="200" w:line="276" w:lineRule="auto"/>
        <w:rPr>
          <w:b w:val="0"/>
        </w:rPr>
      </w:pPr>
      <w:r w:rsidRPr="00A1315A">
        <w:rPr>
          <w:b w:val="0"/>
        </w:rPr>
        <w:t>Microbe and H</w:t>
      </w:r>
      <w:r>
        <w:rPr>
          <w:b w:val="0"/>
        </w:rPr>
        <w:t>ost</w:t>
      </w:r>
      <w:r w:rsidRPr="00A1315A">
        <w:rPr>
          <w:b w:val="0"/>
        </w:rPr>
        <w:t xml:space="preserve"> Interactions</w:t>
      </w:r>
    </w:p>
    <w:p w:rsidR="00DE319F" w:rsidRPr="00A1315A" w:rsidRDefault="00DE319F" w:rsidP="00B37E1F">
      <w:pPr>
        <w:rPr>
          <w:b w:val="0"/>
          <w:szCs w:val="24"/>
        </w:rPr>
      </w:pPr>
    </w:p>
    <w:p w:rsidR="00143683" w:rsidRPr="00A1315A" w:rsidRDefault="00143683" w:rsidP="00DA5E84">
      <w:pPr>
        <w:rPr>
          <w:sz w:val="28"/>
          <w:szCs w:val="28"/>
        </w:rPr>
      </w:pPr>
      <w:r w:rsidRPr="00A1315A">
        <w:rPr>
          <w:sz w:val="28"/>
          <w:szCs w:val="28"/>
        </w:rPr>
        <w:t>Grade Scale</w:t>
      </w:r>
    </w:p>
    <w:p w:rsidR="00143683" w:rsidRPr="00A1315A" w:rsidRDefault="00143683" w:rsidP="00DA5E84">
      <w:pPr>
        <w:ind w:left="720"/>
        <w:rPr>
          <w:b w:val="0"/>
          <w:szCs w:val="24"/>
        </w:rPr>
      </w:pPr>
      <w:r w:rsidRPr="00A1315A">
        <w:rPr>
          <w:b w:val="0"/>
          <w:szCs w:val="24"/>
        </w:rPr>
        <w:t>A</w:t>
      </w:r>
      <w:r w:rsidRPr="00A1315A">
        <w:rPr>
          <w:b w:val="0"/>
          <w:szCs w:val="24"/>
        </w:rPr>
        <w:tab/>
        <w:t>900 – 1000 points</w:t>
      </w:r>
    </w:p>
    <w:p w:rsidR="00143683" w:rsidRPr="00A1315A" w:rsidRDefault="00143683" w:rsidP="00DA5E84">
      <w:pPr>
        <w:ind w:left="720"/>
        <w:rPr>
          <w:b w:val="0"/>
          <w:szCs w:val="24"/>
        </w:rPr>
      </w:pPr>
      <w:r w:rsidRPr="00A1315A">
        <w:rPr>
          <w:b w:val="0"/>
          <w:szCs w:val="24"/>
        </w:rPr>
        <w:t>B</w:t>
      </w:r>
      <w:r w:rsidRPr="00A1315A">
        <w:rPr>
          <w:b w:val="0"/>
          <w:szCs w:val="24"/>
        </w:rPr>
        <w:tab/>
        <w:t>800 – 899 points</w:t>
      </w:r>
    </w:p>
    <w:p w:rsidR="00143683" w:rsidRPr="00A1315A" w:rsidRDefault="00143683" w:rsidP="00DA5E84">
      <w:pPr>
        <w:ind w:left="720"/>
        <w:rPr>
          <w:b w:val="0"/>
          <w:szCs w:val="24"/>
        </w:rPr>
      </w:pPr>
      <w:r w:rsidRPr="00A1315A">
        <w:rPr>
          <w:b w:val="0"/>
          <w:szCs w:val="24"/>
        </w:rPr>
        <w:t>C</w:t>
      </w:r>
      <w:r w:rsidRPr="00A1315A">
        <w:rPr>
          <w:b w:val="0"/>
          <w:szCs w:val="24"/>
        </w:rPr>
        <w:tab/>
        <w:t>700 – 799 points</w:t>
      </w:r>
    </w:p>
    <w:p w:rsidR="00143683" w:rsidRPr="00A1315A" w:rsidRDefault="00143683" w:rsidP="00DA5E84">
      <w:pPr>
        <w:ind w:left="720"/>
        <w:rPr>
          <w:b w:val="0"/>
          <w:szCs w:val="24"/>
        </w:rPr>
      </w:pPr>
      <w:r w:rsidRPr="00A1315A">
        <w:rPr>
          <w:b w:val="0"/>
          <w:szCs w:val="24"/>
        </w:rPr>
        <w:t>D</w:t>
      </w:r>
      <w:r w:rsidRPr="00A1315A">
        <w:rPr>
          <w:b w:val="0"/>
          <w:szCs w:val="24"/>
        </w:rPr>
        <w:tab/>
        <w:t>600 – 699 points</w:t>
      </w:r>
    </w:p>
    <w:p w:rsidR="00143683" w:rsidRDefault="00143683" w:rsidP="00DA5E84">
      <w:pPr>
        <w:ind w:left="720"/>
        <w:rPr>
          <w:b w:val="0"/>
          <w:szCs w:val="24"/>
        </w:rPr>
      </w:pPr>
      <w:r w:rsidRPr="00A1315A">
        <w:rPr>
          <w:b w:val="0"/>
          <w:szCs w:val="24"/>
        </w:rPr>
        <w:t>F</w:t>
      </w:r>
      <w:r w:rsidRPr="00A1315A">
        <w:rPr>
          <w:b w:val="0"/>
          <w:szCs w:val="24"/>
        </w:rPr>
        <w:tab/>
        <w:t>599 or below</w:t>
      </w:r>
    </w:p>
    <w:p w:rsidR="00143683" w:rsidRPr="00A1315A" w:rsidRDefault="00143683" w:rsidP="00DA5E84">
      <w:pPr>
        <w:ind w:left="720"/>
        <w:rPr>
          <w:b w:val="0"/>
          <w:szCs w:val="24"/>
        </w:rPr>
      </w:pPr>
    </w:p>
    <w:p w:rsidR="00143683" w:rsidRPr="00A1315A" w:rsidRDefault="00143683" w:rsidP="00DA5E84">
      <w:pPr>
        <w:rPr>
          <w:bCs/>
          <w:szCs w:val="24"/>
        </w:rPr>
      </w:pPr>
      <w:r w:rsidRPr="00A1315A">
        <w:rPr>
          <w:bCs/>
          <w:sz w:val="28"/>
          <w:szCs w:val="24"/>
        </w:rPr>
        <w:t xml:space="preserve">Course Evaluation </w:t>
      </w:r>
    </w:p>
    <w:p w:rsidR="00143683" w:rsidRPr="00143683" w:rsidRDefault="00143683" w:rsidP="00DA5E84">
      <w:pPr>
        <w:rPr>
          <w:b w:val="0"/>
          <w:bCs/>
        </w:rPr>
      </w:pPr>
      <w:r w:rsidRPr="00143683">
        <w:rPr>
          <w:b w:val="0"/>
          <w:bCs/>
        </w:rPr>
        <w:t>Final Grades will be calculated according to the following criteria:</w:t>
      </w:r>
    </w:p>
    <w:p w:rsidR="00143683" w:rsidRPr="00143683" w:rsidRDefault="00510BB8" w:rsidP="0007247B">
      <w:pPr>
        <w:pStyle w:val="ListParagraph"/>
        <w:numPr>
          <w:ilvl w:val="0"/>
          <w:numId w:val="14"/>
        </w:numPr>
        <w:rPr>
          <w:b w:val="0"/>
          <w:bCs/>
          <w:sz w:val="28"/>
          <w:szCs w:val="28"/>
          <w:u w:val="single"/>
        </w:rPr>
      </w:pPr>
      <w:r>
        <w:rPr>
          <w:b w:val="0"/>
          <w:bCs/>
        </w:rPr>
        <w:t xml:space="preserve">4 Units Exams </w:t>
      </w:r>
      <w:r w:rsidR="00D12D29">
        <w:rPr>
          <w:b w:val="0"/>
          <w:bCs/>
        </w:rPr>
        <w:t>(drop 1 lowest)</w:t>
      </w:r>
      <w:r>
        <w:rPr>
          <w:b w:val="0"/>
          <w:bCs/>
        </w:rPr>
        <w:tab/>
      </w:r>
      <w:r>
        <w:rPr>
          <w:b w:val="0"/>
          <w:bCs/>
        </w:rPr>
        <w:tab/>
      </w:r>
      <w:r w:rsidR="00143683" w:rsidRPr="00143683">
        <w:rPr>
          <w:b w:val="0"/>
          <w:bCs/>
        </w:rPr>
        <w:t>60%</w:t>
      </w:r>
    </w:p>
    <w:p w:rsidR="00143683" w:rsidRPr="00143683" w:rsidRDefault="00D12D29" w:rsidP="0007247B">
      <w:pPr>
        <w:pStyle w:val="ListParagraph"/>
        <w:numPr>
          <w:ilvl w:val="0"/>
          <w:numId w:val="14"/>
        </w:numPr>
        <w:rPr>
          <w:b w:val="0"/>
          <w:bCs/>
        </w:rPr>
      </w:pPr>
      <w:r>
        <w:rPr>
          <w:b w:val="0"/>
          <w:bCs/>
        </w:rPr>
        <w:t xml:space="preserve">3 </w:t>
      </w:r>
      <w:r w:rsidR="00510BB8">
        <w:rPr>
          <w:b w:val="0"/>
          <w:bCs/>
        </w:rPr>
        <w:t>Quizzes</w:t>
      </w:r>
      <w:r>
        <w:rPr>
          <w:b w:val="0"/>
          <w:bCs/>
        </w:rPr>
        <w:t xml:space="preserve">  (drop 1 lowest)                             </w:t>
      </w:r>
      <w:r w:rsidR="00143683" w:rsidRPr="00143683">
        <w:rPr>
          <w:b w:val="0"/>
          <w:bCs/>
        </w:rPr>
        <w:t xml:space="preserve"> </w:t>
      </w:r>
      <w:r>
        <w:rPr>
          <w:b w:val="0"/>
          <w:bCs/>
        </w:rPr>
        <w:t>1</w:t>
      </w:r>
      <w:r w:rsidR="00143683" w:rsidRPr="00143683">
        <w:rPr>
          <w:b w:val="0"/>
          <w:bCs/>
        </w:rPr>
        <w:t>0%</w:t>
      </w:r>
    </w:p>
    <w:p w:rsidR="00D12D29" w:rsidRDefault="00143683" w:rsidP="0007247B">
      <w:pPr>
        <w:pStyle w:val="ListParagraph"/>
        <w:numPr>
          <w:ilvl w:val="0"/>
          <w:numId w:val="14"/>
        </w:numPr>
        <w:rPr>
          <w:b w:val="0"/>
          <w:bCs/>
        </w:rPr>
      </w:pPr>
      <w:r w:rsidRPr="00143683">
        <w:rPr>
          <w:b w:val="0"/>
          <w:bCs/>
        </w:rPr>
        <w:t>Current Event</w:t>
      </w:r>
      <w:r w:rsidRPr="00143683">
        <w:rPr>
          <w:b w:val="0"/>
          <w:bCs/>
        </w:rPr>
        <w:tab/>
        <w:t>(</w:t>
      </w:r>
      <w:r w:rsidR="00D12D29">
        <w:rPr>
          <w:b w:val="0"/>
          <w:bCs/>
        </w:rPr>
        <w:t>A scientific p</w:t>
      </w:r>
      <w:r w:rsidR="00510BB8">
        <w:rPr>
          <w:b w:val="0"/>
          <w:bCs/>
        </w:rPr>
        <w:t>aper</w:t>
      </w:r>
      <w:r w:rsidR="00D12D29">
        <w:rPr>
          <w:b w:val="0"/>
          <w:bCs/>
        </w:rPr>
        <w:t xml:space="preserve"> with</w:t>
      </w:r>
      <w:r w:rsidR="00510BB8">
        <w:rPr>
          <w:b w:val="0"/>
          <w:bCs/>
        </w:rPr>
        <w:t xml:space="preserve">     </w:t>
      </w:r>
      <w:r w:rsidRPr="00143683">
        <w:rPr>
          <w:b w:val="0"/>
          <w:bCs/>
        </w:rPr>
        <w:tab/>
        <w:t>10%</w:t>
      </w:r>
    </w:p>
    <w:p w:rsidR="00143683" w:rsidRPr="00143683" w:rsidRDefault="00D12D29" w:rsidP="00D12D29">
      <w:pPr>
        <w:pStyle w:val="ListParagraph"/>
        <w:rPr>
          <w:b w:val="0"/>
          <w:bCs/>
        </w:rPr>
      </w:pPr>
      <w:proofErr w:type="gramStart"/>
      <w:r>
        <w:rPr>
          <w:b w:val="0"/>
          <w:bCs/>
        </w:rPr>
        <w:t>individual</w:t>
      </w:r>
      <w:proofErr w:type="gramEnd"/>
      <w:r>
        <w:rPr>
          <w:b w:val="0"/>
          <w:bCs/>
        </w:rPr>
        <w:t xml:space="preserve"> presentation)</w:t>
      </w:r>
      <w:r w:rsidR="00143683" w:rsidRPr="00143683">
        <w:rPr>
          <w:b w:val="0"/>
          <w:bCs/>
        </w:rPr>
        <w:tab/>
      </w:r>
    </w:p>
    <w:p w:rsidR="00143683" w:rsidRPr="00143683" w:rsidRDefault="00143683" w:rsidP="0007247B">
      <w:pPr>
        <w:pStyle w:val="ListParagraph"/>
        <w:numPr>
          <w:ilvl w:val="0"/>
          <w:numId w:val="14"/>
        </w:numPr>
        <w:rPr>
          <w:bCs/>
          <w:sz w:val="28"/>
          <w:szCs w:val="28"/>
          <w:u w:val="single"/>
        </w:rPr>
      </w:pPr>
      <w:r w:rsidRPr="00143683">
        <w:rPr>
          <w:b w:val="0"/>
          <w:bCs/>
        </w:rPr>
        <w:t>Group Presentation</w:t>
      </w:r>
      <w:r w:rsidRPr="00143683">
        <w:rPr>
          <w:b w:val="0"/>
          <w:bCs/>
        </w:rPr>
        <w:tab/>
      </w:r>
      <w:r w:rsidRPr="00143683">
        <w:rPr>
          <w:b w:val="0"/>
          <w:bCs/>
        </w:rPr>
        <w:tab/>
      </w:r>
      <w:r w:rsidRPr="00143683">
        <w:rPr>
          <w:b w:val="0"/>
          <w:bCs/>
        </w:rPr>
        <w:tab/>
      </w:r>
      <w:r w:rsidRPr="00143683">
        <w:rPr>
          <w:b w:val="0"/>
          <w:bCs/>
        </w:rPr>
        <w:tab/>
      </w:r>
      <w:r w:rsidR="00D12D29">
        <w:rPr>
          <w:b w:val="0"/>
          <w:bCs/>
        </w:rPr>
        <w:t>2</w:t>
      </w:r>
      <w:r w:rsidRPr="00143683">
        <w:rPr>
          <w:b w:val="0"/>
          <w:bCs/>
        </w:rPr>
        <w:t>0%</w:t>
      </w:r>
    </w:p>
    <w:p w:rsidR="00926DCD" w:rsidRDefault="00926DCD" w:rsidP="00DA5E84">
      <w:pPr>
        <w:rPr>
          <w:bCs/>
          <w:szCs w:val="24"/>
          <w:u w:val="single"/>
        </w:rPr>
      </w:pPr>
    </w:p>
    <w:p w:rsidR="00143683" w:rsidRPr="00926DCD" w:rsidRDefault="00926DCD" w:rsidP="00DA5E84">
      <w:pPr>
        <w:rPr>
          <w:b w:val="0"/>
          <w:bCs/>
          <w:i/>
          <w:sz w:val="28"/>
          <w:szCs w:val="24"/>
        </w:rPr>
      </w:pPr>
      <w:r>
        <w:rPr>
          <w:bCs/>
          <w:sz w:val="28"/>
          <w:szCs w:val="24"/>
        </w:rPr>
        <w:t>Course Requirements</w:t>
      </w:r>
      <w:r>
        <w:rPr>
          <w:b w:val="0"/>
          <w:bCs/>
        </w:rPr>
        <w:t xml:space="preserve">  </w:t>
      </w:r>
    </w:p>
    <w:p w:rsidR="00143683" w:rsidRPr="00926DCD" w:rsidRDefault="00143683" w:rsidP="0007247B">
      <w:pPr>
        <w:pStyle w:val="ListParagraph"/>
        <w:numPr>
          <w:ilvl w:val="0"/>
          <w:numId w:val="15"/>
        </w:numPr>
        <w:rPr>
          <w:b w:val="0"/>
          <w:bCs/>
        </w:rPr>
      </w:pPr>
      <w:r w:rsidRPr="00926DCD">
        <w:rPr>
          <w:b w:val="0"/>
          <w:bCs/>
        </w:rPr>
        <w:t>Be prepared to complete:</w:t>
      </w:r>
    </w:p>
    <w:p w:rsidR="00143683" w:rsidRPr="00926DCD" w:rsidRDefault="00143683" w:rsidP="0007247B">
      <w:pPr>
        <w:pStyle w:val="ListParagraph"/>
        <w:numPr>
          <w:ilvl w:val="0"/>
          <w:numId w:val="15"/>
        </w:numPr>
        <w:rPr>
          <w:b w:val="0"/>
          <w:bCs/>
        </w:rPr>
      </w:pPr>
      <w:r w:rsidRPr="00926DCD">
        <w:rPr>
          <w:b w:val="0"/>
          <w:bCs/>
        </w:rPr>
        <w:t>Reading and writing assignments</w:t>
      </w:r>
    </w:p>
    <w:p w:rsidR="00143683" w:rsidRPr="00926DCD" w:rsidRDefault="00D12D29" w:rsidP="0007247B">
      <w:pPr>
        <w:pStyle w:val="ListParagraph"/>
        <w:numPr>
          <w:ilvl w:val="0"/>
          <w:numId w:val="15"/>
        </w:numPr>
        <w:rPr>
          <w:b w:val="0"/>
          <w:bCs/>
        </w:rPr>
      </w:pPr>
      <w:r>
        <w:rPr>
          <w:b w:val="0"/>
          <w:bCs/>
        </w:rPr>
        <w:t>Class activities</w:t>
      </w:r>
    </w:p>
    <w:p w:rsidR="00143683" w:rsidRPr="00926DCD" w:rsidRDefault="00143683" w:rsidP="0007247B">
      <w:pPr>
        <w:pStyle w:val="ListParagraph"/>
        <w:numPr>
          <w:ilvl w:val="0"/>
          <w:numId w:val="15"/>
        </w:numPr>
        <w:rPr>
          <w:b w:val="0"/>
          <w:bCs/>
        </w:rPr>
      </w:pPr>
      <w:r w:rsidRPr="00926DCD">
        <w:rPr>
          <w:b w:val="0"/>
          <w:bCs/>
        </w:rPr>
        <w:t>Quizzes</w:t>
      </w:r>
    </w:p>
    <w:p w:rsidR="00143683" w:rsidRPr="00926DCD" w:rsidRDefault="00143683" w:rsidP="0007247B">
      <w:pPr>
        <w:pStyle w:val="ListParagraph"/>
        <w:numPr>
          <w:ilvl w:val="0"/>
          <w:numId w:val="15"/>
        </w:numPr>
        <w:rPr>
          <w:b w:val="0"/>
          <w:bCs/>
        </w:rPr>
      </w:pPr>
      <w:r w:rsidRPr="00926DCD">
        <w:rPr>
          <w:b w:val="0"/>
          <w:bCs/>
        </w:rPr>
        <w:t>Research current event w</w:t>
      </w:r>
      <w:r w:rsidR="00D12D29">
        <w:rPr>
          <w:b w:val="0"/>
          <w:bCs/>
        </w:rPr>
        <w:t xml:space="preserve">ith presentation (Power Point) </w:t>
      </w:r>
      <w:r w:rsidRPr="00926DCD">
        <w:rPr>
          <w:b w:val="0"/>
          <w:bCs/>
        </w:rPr>
        <w:t xml:space="preserve">          </w:t>
      </w:r>
    </w:p>
    <w:p w:rsidR="00143683" w:rsidRPr="00926DCD" w:rsidRDefault="00143683" w:rsidP="0007247B">
      <w:pPr>
        <w:pStyle w:val="ListParagraph"/>
        <w:numPr>
          <w:ilvl w:val="0"/>
          <w:numId w:val="15"/>
        </w:numPr>
        <w:rPr>
          <w:b w:val="0"/>
          <w:bCs/>
        </w:rPr>
      </w:pPr>
      <w:r w:rsidRPr="00926DCD">
        <w:rPr>
          <w:b w:val="0"/>
          <w:bCs/>
        </w:rPr>
        <w:t>Major Exams</w:t>
      </w:r>
    </w:p>
    <w:p w:rsidR="00926DCD" w:rsidRPr="00A1315A" w:rsidRDefault="00926DCD" w:rsidP="003B405F">
      <w:pPr>
        <w:rPr>
          <w:b w:val="0"/>
          <w:bCs/>
        </w:rPr>
      </w:pPr>
    </w:p>
    <w:p w:rsidR="000B0353" w:rsidRPr="00A1315A" w:rsidRDefault="000B0353" w:rsidP="000B0353">
      <w:pPr>
        <w:rPr>
          <w:bCs/>
          <w:sz w:val="28"/>
        </w:rPr>
      </w:pPr>
      <w:r w:rsidRPr="00A1315A">
        <w:rPr>
          <w:bCs/>
          <w:sz w:val="28"/>
        </w:rPr>
        <w:t>Course Policies</w:t>
      </w:r>
    </w:p>
    <w:p w:rsidR="00B131A2" w:rsidRPr="00B131A2" w:rsidRDefault="00B131A2" w:rsidP="0007247B">
      <w:pPr>
        <w:pStyle w:val="ListParagraph"/>
        <w:numPr>
          <w:ilvl w:val="0"/>
          <w:numId w:val="16"/>
        </w:numPr>
        <w:rPr>
          <w:b w:val="0"/>
        </w:rPr>
      </w:pPr>
      <w:r w:rsidRPr="00B131A2">
        <w:rPr>
          <w:b w:val="0"/>
        </w:rPr>
        <w:t>No food or drinks, or use of tobacco products in class.</w:t>
      </w:r>
    </w:p>
    <w:p w:rsidR="000B0353" w:rsidRDefault="00F1556B" w:rsidP="0007247B">
      <w:pPr>
        <w:pStyle w:val="ListParagraph"/>
        <w:numPr>
          <w:ilvl w:val="0"/>
          <w:numId w:val="16"/>
        </w:numPr>
        <w:rPr>
          <w:b w:val="0"/>
        </w:rPr>
      </w:pPr>
      <w:r>
        <w:rPr>
          <w:b w:val="0"/>
        </w:rPr>
        <w:t>Electronic devices are to be used for school related activities only as directed by the instructor.</w:t>
      </w:r>
    </w:p>
    <w:p w:rsidR="00B131A2" w:rsidRDefault="00B131A2" w:rsidP="0007247B">
      <w:pPr>
        <w:pStyle w:val="ListParagraph"/>
        <w:numPr>
          <w:ilvl w:val="0"/>
          <w:numId w:val="16"/>
        </w:numPr>
        <w:rPr>
          <w:b w:val="0"/>
        </w:rPr>
      </w:pPr>
      <w:r>
        <w:rPr>
          <w:b w:val="0"/>
        </w:rPr>
        <w:t>Do not bring children to class.</w:t>
      </w:r>
    </w:p>
    <w:p w:rsidR="00B131A2" w:rsidRPr="003A3E89" w:rsidRDefault="00B131A2" w:rsidP="0007247B">
      <w:pPr>
        <w:pStyle w:val="ListParagraph"/>
        <w:numPr>
          <w:ilvl w:val="0"/>
          <w:numId w:val="16"/>
        </w:numPr>
        <w:rPr>
          <w:b w:val="0"/>
        </w:rPr>
      </w:pPr>
      <w:r>
        <w:rPr>
          <w:b w:val="0"/>
        </w:rPr>
        <w:lastRenderedPageBreak/>
        <w:t>No late assignment will be accepted.</w:t>
      </w:r>
      <w:r w:rsidR="003A3E89">
        <w:rPr>
          <w:b w:val="0"/>
        </w:rPr>
        <w:t xml:space="preserve"> </w:t>
      </w:r>
      <w:r w:rsidR="003A3E89" w:rsidRPr="00A1315A">
        <w:rPr>
          <w:b w:val="0"/>
        </w:rPr>
        <w:t>All assignments are due when stated. Be ready (have things printed out and stapled and ready to turn in)</w:t>
      </w:r>
    </w:p>
    <w:p w:rsidR="003A3E89" w:rsidRPr="00F1556B" w:rsidRDefault="00B131A2" w:rsidP="00F1556B">
      <w:pPr>
        <w:pStyle w:val="ListParagraph"/>
        <w:numPr>
          <w:ilvl w:val="0"/>
          <w:numId w:val="16"/>
        </w:numPr>
        <w:rPr>
          <w:b w:val="0"/>
        </w:rPr>
      </w:pPr>
      <w:r>
        <w:rPr>
          <w:b w:val="0"/>
        </w:rPr>
        <w:t xml:space="preserve">Students that miss a test or quiz are not allowed to make up the test or quiz. </w:t>
      </w:r>
      <w:r w:rsidR="003A3E89" w:rsidRPr="00F1556B">
        <w:rPr>
          <w:b w:val="0"/>
        </w:rPr>
        <w:t xml:space="preserve">There are no make-ups for either a missed test or a missed quiz. The lowest quiz test grade and the lowest quiz grade will be automatically dropped. </w:t>
      </w:r>
      <w:r w:rsidR="00F1556B">
        <w:rPr>
          <w:b w:val="0"/>
        </w:rPr>
        <w:t>If you are absent, that is automatically your dropped grade for the semester. You may not be absent for more than one test or one quiz in a given semester.</w:t>
      </w:r>
    </w:p>
    <w:p w:rsidR="00B131A2" w:rsidRDefault="00B131A2" w:rsidP="0007247B">
      <w:pPr>
        <w:pStyle w:val="ListParagraph"/>
        <w:numPr>
          <w:ilvl w:val="0"/>
          <w:numId w:val="16"/>
        </w:numPr>
        <w:rPr>
          <w:b w:val="0"/>
        </w:rPr>
      </w:pPr>
      <w:r>
        <w:rPr>
          <w:b w:val="0"/>
        </w:rPr>
        <w:t xml:space="preserve">Attendance policy. </w:t>
      </w:r>
      <w:r w:rsidR="00F1556B">
        <w:rPr>
          <w:b w:val="0"/>
        </w:rPr>
        <w:t xml:space="preserve">Be present! Perfect attendance = +10 extra points.3 </w:t>
      </w:r>
      <w:proofErr w:type="spellStart"/>
      <w:r w:rsidR="00F1556B">
        <w:rPr>
          <w:b w:val="0"/>
        </w:rPr>
        <w:t>tardies</w:t>
      </w:r>
      <w:proofErr w:type="spellEnd"/>
      <w:r w:rsidR="00F1556B">
        <w:rPr>
          <w:b w:val="0"/>
        </w:rPr>
        <w:t xml:space="preserve"> = 1 absence. 2 ‘leaving class early’ situations (i.e., for a dental appointment) = 1 absence.</w:t>
      </w:r>
    </w:p>
    <w:p w:rsidR="00772723" w:rsidRDefault="00772723" w:rsidP="0007247B">
      <w:pPr>
        <w:pStyle w:val="ListParagraph"/>
        <w:numPr>
          <w:ilvl w:val="0"/>
          <w:numId w:val="16"/>
        </w:numPr>
        <w:rPr>
          <w:b w:val="0"/>
        </w:rPr>
      </w:pPr>
      <w:r>
        <w:rPr>
          <w:b w:val="0"/>
        </w:rPr>
        <w:t xml:space="preserve">If you wish to drop a course, the student is responsible for initiating and completing </w:t>
      </w:r>
      <w:r w:rsidR="003A3E89">
        <w:rPr>
          <w:b w:val="0"/>
        </w:rPr>
        <w:t>the drop process. If you stop coming to class and fail to drop the course, you will earn an ‘F’ in the course.</w:t>
      </w:r>
    </w:p>
    <w:p w:rsidR="000B0353" w:rsidRPr="003A3E89" w:rsidRDefault="000B0353" w:rsidP="0007247B">
      <w:pPr>
        <w:pStyle w:val="ListParagraph"/>
        <w:numPr>
          <w:ilvl w:val="0"/>
          <w:numId w:val="16"/>
        </w:numPr>
        <w:rPr>
          <w:b w:val="0"/>
          <w:bCs/>
        </w:rPr>
      </w:pPr>
      <w:r w:rsidRPr="003A3E89">
        <w:rPr>
          <w:b w:val="0"/>
          <w:bCs/>
        </w:rPr>
        <w:t>In the event that LIT is forced to cancel classes due to inclement weather, DMS classes and clinical rotations will also be canceled. Notification of closures will be made through local radio and TV stations. Students out of the immediate broadcast area should contact either their instructor or the program director.</w:t>
      </w:r>
    </w:p>
    <w:p w:rsidR="000B0353" w:rsidRPr="003A3E89" w:rsidRDefault="000B0353" w:rsidP="0007247B">
      <w:pPr>
        <w:pStyle w:val="ListParagraph"/>
        <w:numPr>
          <w:ilvl w:val="0"/>
          <w:numId w:val="16"/>
        </w:numPr>
        <w:rPr>
          <w:b w:val="0"/>
        </w:rPr>
      </w:pPr>
      <w:r w:rsidRPr="003A3E89">
        <w:rPr>
          <w:b w:val="0"/>
        </w:rPr>
        <w:t xml:space="preserve">Students are responsible for material in </w:t>
      </w:r>
      <w:r w:rsidR="00316CF1" w:rsidRPr="003A3E89">
        <w:rPr>
          <w:b w:val="0"/>
        </w:rPr>
        <w:t>instructor Power Points, handouts and on videos found on the course website</w:t>
      </w:r>
      <w:r w:rsidRPr="003A3E89">
        <w:rPr>
          <w:b w:val="0"/>
        </w:rPr>
        <w:t>.  Exam questions may come from this material.</w:t>
      </w:r>
    </w:p>
    <w:p w:rsidR="000B0353" w:rsidRPr="00A1315A" w:rsidRDefault="000B0353" w:rsidP="000B0353">
      <w:pPr>
        <w:rPr>
          <w:b w:val="0"/>
        </w:rPr>
      </w:pPr>
    </w:p>
    <w:p w:rsidR="000B0353" w:rsidRPr="00A1315A" w:rsidRDefault="000B0353" w:rsidP="000B0353">
      <w:pPr>
        <w:rPr>
          <w:bCs/>
          <w:sz w:val="28"/>
        </w:rPr>
      </w:pPr>
      <w:r w:rsidRPr="00A1315A">
        <w:rPr>
          <w:bCs/>
          <w:sz w:val="28"/>
        </w:rPr>
        <w:t>Academic Dishonesty</w:t>
      </w:r>
    </w:p>
    <w:p w:rsidR="000B0353" w:rsidRPr="00A1315A" w:rsidRDefault="000B0353" w:rsidP="000B0353">
      <w:pPr>
        <w:rPr>
          <w:b w:val="0"/>
          <w:bCs/>
        </w:rPr>
      </w:pPr>
      <w:r w:rsidRPr="00A1315A">
        <w:rPr>
          <w:b w:val="0"/>
          <w:bCs/>
        </w:rPr>
        <w:t>Cheating and Plagiarism are two types of academic dishonesty.</w:t>
      </w:r>
    </w:p>
    <w:p w:rsidR="000B0353" w:rsidRPr="00A1315A" w:rsidRDefault="000B0353" w:rsidP="000B0353">
      <w:pPr>
        <w:rPr>
          <w:b w:val="0"/>
          <w:color w:val="333333"/>
          <w:sz w:val="22"/>
        </w:rPr>
      </w:pPr>
      <w:r w:rsidRPr="00A1315A">
        <w:rPr>
          <w:b w:val="0"/>
          <w:bCs/>
        </w:rPr>
        <w:t xml:space="preserve">Cheating is </w:t>
      </w:r>
      <w:r w:rsidRPr="00A1315A">
        <w:rPr>
          <w:b w:val="0"/>
          <w:color w:val="333333"/>
        </w:rPr>
        <w:t>taking an examination or test in a dishonest way, as by improper access to answers. Plagiarism is taking someone else’s work and misrepresenting it as your own.</w:t>
      </w:r>
      <w:r w:rsidRPr="00A1315A">
        <w:rPr>
          <w:b w:val="0"/>
          <w:bCs/>
          <w:sz w:val="28"/>
        </w:rPr>
        <w:t xml:space="preserve"> </w:t>
      </w:r>
      <w:r w:rsidRPr="00A1315A">
        <w:rPr>
          <w:b w:val="0"/>
          <w:bCs/>
        </w:rPr>
        <w:t xml:space="preserve">Student’s work should always be his/her own unless participating in a group project. Cheating and/or plagiarism will result in disciplinary action; i.e., zero on assignment/exam or an </w:t>
      </w:r>
      <w:r w:rsidRPr="00A1315A">
        <w:rPr>
          <w:bCs/>
        </w:rPr>
        <w:t>F</w:t>
      </w:r>
      <w:r w:rsidRPr="00A1315A">
        <w:rPr>
          <w:b w:val="0"/>
          <w:bCs/>
        </w:rPr>
        <w:t xml:space="preserve"> in the course, expulsion, etc. </w:t>
      </w:r>
    </w:p>
    <w:p w:rsidR="000B0353" w:rsidRPr="00A1315A" w:rsidRDefault="000B0353" w:rsidP="000B0353">
      <w:pPr>
        <w:rPr>
          <w:bCs/>
          <w:sz w:val="28"/>
        </w:rPr>
      </w:pPr>
    </w:p>
    <w:p w:rsidR="000B0353" w:rsidRPr="00A1315A" w:rsidRDefault="000B0353" w:rsidP="000B0353">
      <w:pPr>
        <w:rPr>
          <w:bCs/>
          <w:sz w:val="28"/>
          <w:u w:val="single"/>
        </w:rPr>
      </w:pPr>
      <w:r w:rsidRPr="00A1315A">
        <w:rPr>
          <w:bCs/>
          <w:sz w:val="28"/>
        </w:rPr>
        <w:t>Students with Disabilities:</w:t>
      </w:r>
    </w:p>
    <w:p w:rsidR="000B0353" w:rsidRPr="00A1315A" w:rsidRDefault="000B0353" w:rsidP="000B0353">
      <w:pPr>
        <w:rPr>
          <w:b w:val="0"/>
          <w:bCs/>
          <w:sz w:val="28"/>
          <w:szCs w:val="24"/>
        </w:rPr>
      </w:pPr>
      <w:r w:rsidRPr="00A1315A">
        <w:rPr>
          <w:b w:val="0"/>
          <w:bCs/>
          <w:szCs w:val="24"/>
        </w:rPr>
        <w:t xml:space="preserve">The Americans with Disabilities Act of 1992 and Section 504 of the Rehabilitation Act of 1973 are federal anti-discrimination statutes that provide comprehensive civil rights for persons with disabilities. Among other things, these statutes require that all students with documented disabilities be guaranteed a learning environment that provides for reasonable accommodations for their disabilities. If you believe you have a disability requiring an accommodation, please contact the Special Populations Coordinator, (409) 880-1737 or visit the office located in the Cecil Beeson Building. </w:t>
      </w:r>
    </w:p>
    <w:p w:rsidR="00D679D4" w:rsidRPr="00A1315A" w:rsidRDefault="00D679D4" w:rsidP="00D679D4">
      <w:pPr>
        <w:rPr>
          <w:b w:val="0"/>
          <w:szCs w:val="24"/>
        </w:rPr>
        <w:sectPr w:rsidR="00D679D4" w:rsidRPr="00A1315A" w:rsidSect="00D679D4">
          <w:headerReference w:type="default" r:id="rId9"/>
          <w:footerReference w:type="even" r:id="rId10"/>
          <w:footerReference w:type="default" r:id="rId11"/>
          <w:type w:val="continuous"/>
          <w:pgSz w:w="12240" w:h="15840"/>
          <w:pgMar w:top="1440" w:right="1440" w:bottom="1440" w:left="1440" w:header="720" w:footer="720" w:gutter="720"/>
          <w:cols w:space="720"/>
          <w:titlePg/>
          <w:docGrid w:linePitch="360"/>
        </w:sectPr>
      </w:pPr>
    </w:p>
    <w:p w:rsidR="00D679D4" w:rsidRPr="00A1315A" w:rsidRDefault="00D679D4" w:rsidP="00D679D4">
      <w:pPr>
        <w:rPr>
          <w:u w:val="single"/>
        </w:rPr>
        <w:sectPr w:rsidR="00D679D4" w:rsidRPr="00A1315A" w:rsidSect="00B502A9">
          <w:type w:val="continuous"/>
          <w:pgSz w:w="12240" w:h="15840"/>
          <w:pgMar w:top="1440" w:right="1440" w:bottom="1440" w:left="1440" w:header="720" w:footer="720" w:gutter="0"/>
          <w:cols w:num="2" w:space="720"/>
          <w:docGrid w:linePitch="360"/>
        </w:sectPr>
      </w:pPr>
    </w:p>
    <w:p w:rsidR="00D679D4" w:rsidRDefault="00D679D4" w:rsidP="00D679D4">
      <w:pPr>
        <w:rPr>
          <w:bCs/>
          <w:sz w:val="28"/>
          <w:szCs w:val="24"/>
        </w:rPr>
      </w:pPr>
    </w:p>
    <w:p w:rsidR="00D679D4" w:rsidRDefault="00D679D4" w:rsidP="00D679D4">
      <w:pPr>
        <w:rPr>
          <w:bCs/>
          <w:sz w:val="28"/>
          <w:szCs w:val="24"/>
        </w:rPr>
      </w:pPr>
    </w:p>
    <w:p w:rsidR="00D47015" w:rsidRDefault="00D47015" w:rsidP="00162A62">
      <w:pPr>
        <w:rPr>
          <w:b w:val="0"/>
        </w:rPr>
      </w:pPr>
    </w:p>
    <w:p w:rsidR="00D47015" w:rsidRDefault="00D47015" w:rsidP="00162A62">
      <w:pPr>
        <w:rPr>
          <w:b w:val="0"/>
        </w:rPr>
      </w:pPr>
    </w:p>
    <w:p w:rsidR="00F1556B" w:rsidRDefault="00F1556B" w:rsidP="00162A62">
      <w:pPr>
        <w:rPr>
          <w:b w:val="0"/>
        </w:rPr>
      </w:pPr>
    </w:p>
    <w:p w:rsidR="00F1556B" w:rsidRDefault="00F1556B" w:rsidP="00162A62">
      <w:pPr>
        <w:rPr>
          <w:b w:val="0"/>
        </w:rPr>
      </w:pPr>
    </w:p>
    <w:p w:rsidR="00F1556B" w:rsidRDefault="00F1556B" w:rsidP="00162A62">
      <w:pPr>
        <w:rPr>
          <w:b w:val="0"/>
        </w:rPr>
      </w:pPr>
    </w:p>
    <w:p w:rsidR="00B4705C" w:rsidRPr="00A1315A" w:rsidRDefault="00B4705C" w:rsidP="00C04DED">
      <w:pPr>
        <w:rPr>
          <w:bCs/>
          <w:sz w:val="28"/>
          <w:szCs w:val="28"/>
        </w:rPr>
      </w:pPr>
      <w:bookmarkStart w:id="0" w:name="_GoBack"/>
      <w:bookmarkEnd w:id="0"/>
    </w:p>
    <w:tbl>
      <w:tblPr>
        <w:tblpPr w:leftFromText="180" w:rightFromText="180" w:vertAnchor="text" w:tblpY="1"/>
        <w:tblOverlap w:val="never"/>
        <w:tblW w:w="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1"/>
      </w:tblGrid>
      <w:tr w:rsidR="00B4705C" w:rsidRPr="00A1315A" w:rsidTr="00C906D3">
        <w:trPr>
          <w:trHeight w:val="269"/>
        </w:trPr>
        <w:tc>
          <w:tcPr>
            <w:tcW w:w="4007" w:type="dxa"/>
          </w:tcPr>
          <w:p w:rsidR="00B4705C" w:rsidRPr="00A1315A" w:rsidRDefault="00C04DED" w:rsidP="00C906D3">
            <w:pPr>
              <w:jc w:val="center"/>
              <w:rPr>
                <w:szCs w:val="24"/>
              </w:rPr>
            </w:pPr>
            <w:r w:rsidRPr="00A1315A">
              <w:rPr>
                <w:bCs/>
                <w:sz w:val="28"/>
                <w:szCs w:val="28"/>
              </w:rPr>
              <w:t xml:space="preserve">Course Calendar - </w:t>
            </w:r>
            <w:r w:rsidRPr="00A1315A">
              <w:rPr>
                <w:sz w:val="28"/>
                <w:szCs w:val="28"/>
              </w:rPr>
              <w:t>Course Schedule (Tentative)</w:t>
            </w:r>
          </w:p>
        </w:tc>
      </w:tr>
      <w:tr w:rsidR="00B4705C" w:rsidRPr="00A1315A" w:rsidTr="00B4705C">
        <w:trPr>
          <w:trHeight w:val="890"/>
        </w:trPr>
        <w:tc>
          <w:tcPr>
            <w:tcW w:w="4007" w:type="dxa"/>
          </w:tcPr>
          <w:p w:rsidR="00AF4967" w:rsidRPr="00A1315A" w:rsidRDefault="00AF4967" w:rsidP="00AF4967">
            <w:pPr>
              <w:rPr>
                <w:sz w:val="28"/>
                <w:szCs w:val="28"/>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860"/>
              <w:gridCol w:w="1890"/>
            </w:tblGrid>
            <w:tr w:rsidR="00AF4967" w:rsidRPr="00A1315A" w:rsidTr="00240A13">
              <w:tc>
                <w:tcPr>
                  <w:tcW w:w="1615" w:type="dxa"/>
                </w:tcPr>
                <w:p w:rsidR="00AF4967" w:rsidRPr="00A1315A" w:rsidRDefault="00AF4967" w:rsidP="00F1556B">
                  <w:pPr>
                    <w:framePr w:hSpace="180" w:wrap="around" w:vAnchor="text" w:hAnchor="text" w:y="1"/>
                    <w:suppressOverlap/>
                    <w:jc w:val="center"/>
                    <w:rPr>
                      <w:szCs w:val="24"/>
                    </w:rPr>
                  </w:pPr>
                  <w:r w:rsidRPr="00A1315A">
                    <w:rPr>
                      <w:szCs w:val="24"/>
                    </w:rPr>
                    <w:t xml:space="preserve">Week of </w:t>
                  </w:r>
                </w:p>
              </w:tc>
              <w:tc>
                <w:tcPr>
                  <w:tcW w:w="4860" w:type="dxa"/>
                </w:tcPr>
                <w:p w:rsidR="00AF4967" w:rsidRPr="00A1315A" w:rsidRDefault="00AF4967" w:rsidP="00F1556B">
                  <w:pPr>
                    <w:framePr w:hSpace="180" w:wrap="around" w:vAnchor="text" w:hAnchor="text" w:y="1"/>
                    <w:suppressOverlap/>
                    <w:rPr>
                      <w:szCs w:val="24"/>
                    </w:rPr>
                  </w:pPr>
                  <w:r w:rsidRPr="00A1315A">
                    <w:rPr>
                      <w:szCs w:val="24"/>
                    </w:rPr>
                    <w:t>Topic</w:t>
                  </w:r>
                </w:p>
              </w:tc>
              <w:tc>
                <w:tcPr>
                  <w:tcW w:w="1890" w:type="dxa"/>
                </w:tcPr>
                <w:p w:rsidR="00AF4967" w:rsidRPr="00A1315A" w:rsidRDefault="00AF4967" w:rsidP="00F1556B">
                  <w:pPr>
                    <w:framePr w:hSpace="180" w:wrap="around" w:vAnchor="text" w:hAnchor="text" w:y="1"/>
                    <w:suppressOverlap/>
                    <w:rPr>
                      <w:szCs w:val="24"/>
                    </w:rPr>
                  </w:pPr>
                  <w:r w:rsidRPr="00A1315A">
                    <w:rPr>
                      <w:szCs w:val="24"/>
                    </w:rPr>
                    <w:t>Reference</w:t>
                  </w:r>
                </w:p>
              </w:tc>
            </w:tr>
            <w:tr w:rsidR="00AF4967" w:rsidRPr="00A1315A" w:rsidTr="00240A13">
              <w:tc>
                <w:tcPr>
                  <w:tcW w:w="1615" w:type="dxa"/>
                </w:tcPr>
                <w:p w:rsidR="00AF4967" w:rsidRPr="00D27EFB" w:rsidRDefault="00D27EFB" w:rsidP="00D27EFB">
                  <w:pPr>
                    <w:framePr w:hSpace="180" w:wrap="around" w:vAnchor="text" w:hAnchor="text" w:y="1"/>
                    <w:ind w:left="720" w:hanging="360"/>
                    <w:suppressOverlap/>
                    <w:jc w:val="center"/>
                    <w:rPr>
                      <w:b w:val="0"/>
                      <w:szCs w:val="24"/>
                    </w:rPr>
                  </w:pPr>
                  <w:r w:rsidRPr="00D27EFB">
                    <w:rPr>
                      <w:b w:val="0"/>
                      <w:szCs w:val="24"/>
                    </w:rPr>
                    <w:t>Jan 17</w:t>
                  </w:r>
                </w:p>
              </w:tc>
              <w:tc>
                <w:tcPr>
                  <w:tcW w:w="4860" w:type="dxa"/>
                </w:tcPr>
                <w:p w:rsidR="00AF4967" w:rsidRDefault="00AF4967" w:rsidP="00F1556B">
                  <w:pPr>
                    <w:framePr w:hSpace="180" w:wrap="around" w:vAnchor="text" w:hAnchor="text" w:y="1"/>
                    <w:suppressOverlap/>
                    <w:rPr>
                      <w:b w:val="0"/>
                      <w:szCs w:val="24"/>
                    </w:rPr>
                  </w:pPr>
                  <w:r w:rsidRPr="00A1315A">
                    <w:rPr>
                      <w:b w:val="0"/>
                      <w:szCs w:val="24"/>
                    </w:rPr>
                    <w:t>C</w:t>
                  </w:r>
                  <w:r>
                    <w:rPr>
                      <w:b w:val="0"/>
                      <w:szCs w:val="24"/>
                    </w:rPr>
                    <w:t>ourse Overview and Introduction</w:t>
                  </w:r>
                  <w:r w:rsidRPr="00A1315A">
                    <w:rPr>
                      <w:b w:val="0"/>
                      <w:szCs w:val="24"/>
                    </w:rPr>
                    <w:t xml:space="preserve"> </w:t>
                  </w:r>
                </w:p>
                <w:p w:rsidR="00AF4967" w:rsidRPr="00A1315A" w:rsidRDefault="00AF4967" w:rsidP="00F1556B">
                  <w:pPr>
                    <w:framePr w:hSpace="180" w:wrap="around" w:vAnchor="text" w:hAnchor="text" w:y="1"/>
                    <w:suppressOverlap/>
                    <w:rPr>
                      <w:b w:val="0"/>
                      <w:szCs w:val="24"/>
                    </w:rPr>
                  </w:pPr>
                  <w:proofErr w:type="spellStart"/>
                  <w:r w:rsidRPr="00A1315A">
                    <w:rPr>
                      <w:b w:val="0"/>
                      <w:szCs w:val="24"/>
                    </w:rPr>
                    <w:t>Ch</w:t>
                  </w:r>
                  <w:proofErr w:type="spellEnd"/>
                  <w:r w:rsidRPr="00A1315A">
                    <w:rPr>
                      <w:b w:val="0"/>
                      <w:szCs w:val="24"/>
                    </w:rPr>
                    <w:t xml:space="preserve"> 1</w:t>
                  </w:r>
                  <w:r w:rsidRPr="00C05E56">
                    <w:rPr>
                      <w:b w:val="0"/>
                      <w:szCs w:val="24"/>
                    </w:rPr>
                    <w:t>(</w:t>
                  </w:r>
                  <w:r w:rsidRPr="00C05E56">
                    <w:rPr>
                      <w:b w:val="0"/>
                    </w:rPr>
                    <w:t xml:space="preserve"> Fundamental</w:t>
                  </w:r>
                  <w:r w:rsidR="00D12D29">
                    <w:rPr>
                      <w:b w:val="0"/>
                    </w:rPr>
                    <w:t>s</w:t>
                  </w:r>
                  <w:r w:rsidRPr="00C05E56">
                    <w:rPr>
                      <w:b w:val="0"/>
                    </w:rPr>
                    <w:t xml:space="preserve"> of Microbiology</w:t>
                  </w:r>
                  <w:r w:rsidRPr="00C05E56">
                    <w:rPr>
                      <w:b w:val="0"/>
                      <w:szCs w:val="24"/>
                    </w:rPr>
                    <w:t>)</w:t>
                  </w:r>
                  <w:r w:rsidRPr="00A1315A">
                    <w:rPr>
                      <w:b w:val="0"/>
                      <w:szCs w:val="24"/>
                    </w:rPr>
                    <w:t xml:space="preserve"> </w:t>
                  </w:r>
                </w:p>
              </w:tc>
              <w:tc>
                <w:tcPr>
                  <w:tcW w:w="1890" w:type="dxa"/>
                </w:tcPr>
                <w:p w:rsidR="00AF4967" w:rsidRPr="00A1315A" w:rsidRDefault="00AF4967" w:rsidP="00F1556B">
                  <w:pPr>
                    <w:framePr w:hSpace="180" w:wrap="around" w:vAnchor="text" w:hAnchor="text" w:y="1"/>
                    <w:suppressOverlap/>
                    <w:rPr>
                      <w:b w:val="0"/>
                      <w:szCs w:val="24"/>
                    </w:rPr>
                  </w:pPr>
                  <w:r w:rsidRPr="00A1315A">
                    <w:rPr>
                      <w:b w:val="0"/>
                      <w:szCs w:val="24"/>
                    </w:rPr>
                    <w:t>Textbook</w:t>
                  </w:r>
                </w:p>
              </w:tc>
            </w:tr>
            <w:tr w:rsidR="00AF4967" w:rsidRPr="00A1315A" w:rsidTr="00240A13">
              <w:tc>
                <w:tcPr>
                  <w:tcW w:w="1615" w:type="dxa"/>
                </w:tcPr>
                <w:p w:rsidR="00AF4967" w:rsidRPr="00D27EFB" w:rsidRDefault="00D27EFB" w:rsidP="00D27EFB">
                  <w:pPr>
                    <w:framePr w:hSpace="180" w:wrap="around" w:vAnchor="text" w:hAnchor="text" w:y="1"/>
                    <w:ind w:left="720" w:hanging="360"/>
                    <w:suppressOverlap/>
                    <w:jc w:val="center"/>
                    <w:rPr>
                      <w:b w:val="0"/>
                      <w:szCs w:val="24"/>
                    </w:rPr>
                  </w:pPr>
                  <w:r w:rsidRPr="00D27EFB">
                    <w:rPr>
                      <w:b w:val="0"/>
                      <w:szCs w:val="24"/>
                    </w:rPr>
                    <w:t>Jan 23</w:t>
                  </w:r>
                </w:p>
              </w:tc>
              <w:tc>
                <w:tcPr>
                  <w:tcW w:w="4860" w:type="dxa"/>
                </w:tcPr>
                <w:p w:rsidR="00AF4967" w:rsidRDefault="00AF4967" w:rsidP="00F1556B">
                  <w:pPr>
                    <w:framePr w:hSpace="180" w:wrap="around" w:vAnchor="text" w:hAnchor="text" w:y="1"/>
                    <w:suppressOverlap/>
                    <w:rPr>
                      <w:b w:val="0"/>
                      <w:szCs w:val="24"/>
                    </w:rPr>
                  </w:pPr>
                  <w:proofErr w:type="spellStart"/>
                  <w:r w:rsidRPr="00A1315A">
                    <w:rPr>
                      <w:b w:val="0"/>
                      <w:szCs w:val="24"/>
                    </w:rPr>
                    <w:t>Ch</w:t>
                  </w:r>
                  <w:proofErr w:type="spellEnd"/>
                  <w:r w:rsidRPr="00A1315A">
                    <w:rPr>
                      <w:b w:val="0"/>
                      <w:szCs w:val="24"/>
                    </w:rPr>
                    <w:t xml:space="preserve"> 1</w:t>
                  </w:r>
                  <w:r w:rsidRPr="00C05E56">
                    <w:rPr>
                      <w:b w:val="0"/>
                      <w:szCs w:val="24"/>
                    </w:rPr>
                    <w:t>(</w:t>
                  </w:r>
                  <w:r w:rsidRPr="00C05E56">
                    <w:rPr>
                      <w:b w:val="0"/>
                    </w:rPr>
                    <w:t xml:space="preserve"> Fundamental</w:t>
                  </w:r>
                  <w:r w:rsidR="00D12D29">
                    <w:rPr>
                      <w:b w:val="0"/>
                    </w:rPr>
                    <w:t>s</w:t>
                  </w:r>
                  <w:r w:rsidRPr="00C05E56">
                    <w:rPr>
                      <w:b w:val="0"/>
                    </w:rPr>
                    <w:t xml:space="preserve"> of Microbiology</w:t>
                  </w:r>
                  <w:r w:rsidRPr="00C05E56">
                    <w:rPr>
                      <w:b w:val="0"/>
                      <w:szCs w:val="24"/>
                    </w:rPr>
                    <w:t>)</w:t>
                  </w:r>
                </w:p>
                <w:p w:rsidR="00AF4967" w:rsidRPr="00D27EFB" w:rsidRDefault="00AF4967" w:rsidP="00D27EFB">
                  <w:pPr>
                    <w:rPr>
                      <w:b w:val="0"/>
                      <w:szCs w:val="24"/>
                    </w:rPr>
                  </w:pPr>
                  <w:r w:rsidRPr="00A1315A">
                    <w:rPr>
                      <w:szCs w:val="24"/>
                    </w:rPr>
                    <w:t>Quiz 1</w:t>
                  </w:r>
                  <w:r w:rsidRPr="00A1315A">
                    <w:rPr>
                      <w:b w:val="0"/>
                      <w:szCs w:val="24"/>
                    </w:rPr>
                    <w:t xml:space="preserve"> </w:t>
                  </w:r>
                  <w:r w:rsidRPr="00973A6D">
                    <w:rPr>
                      <w:b w:val="0"/>
                      <w:sz w:val="20"/>
                    </w:rPr>
                    <w:t xml:space="preserve">(over </w:t>
                  </w:r>
                  <w:proofErr w:type="spellStart"/>
                  <w:r w:rsidRPr="00973A6D">
                    <w:rPr>
                      <w:b w:val="0"/>
                      <w:sz w:val="20"/>
                    </w:rPr>
                    <w:t>Ch</w:t>
                  </w:r>
                  <w:proofErr w:type="spellEnd"/>
                  <w:r>
                    <w:rPr>
                      <w:b w:val="0"/>
                      <w:sz w:val="20"/>
                    </w:rPr>
                    <w:t xml:space="preserve"> </w:t>
                  </w:r>
                  <w:r w:rsidRPr="00973A6D">
                    <w:rPr>
                      <w:b w:val="0"/>
                      <w:sz w:val="20"/>
                    </w:rPr>
                    <w:t>1)</w:t>
                  </w:r>
                  <w:r w:rsidR="00D12D29">
                    <w:rPr>
                      <w:b w:val="0"/>
                      <w:sz w:val="20"/>
                    </w:rPr>
                    <w:t xml:space="preserve"> / </w:t>
                  </w:r>
                  <w:r w:rsidR="00D12D29" w:rsidRPr="00D12D29">
                    <w:rPr>
                      <w:b w:val="0"/>
                      <w:szCs w:val="24"/>
                    </w:rPr>
                    <w:t>Begin</w:t>
                  </w:r>
                  <w:r w:rsidR="00D12D29">
                    <w:rPr>
                      <w:b w:val="0"/>
                      <w:szCs w:val="24"/>
                    </w:rPr>
                    <w:t xml:space="preserve"> </w:t>
                  </w:r>
                  <w:proofErr w:type="spellStart"/>
                  <w:r w:rsidR="00D12D29">
                    <w:rPr>
                      <w:b w:val="0"/>
                      <w:szCs w:val="24"/>
                    </w:rPr>
                    <w:t>Ch</w:t>
                  </w:r>
                  <w:proofErr w:type="spellEnd"/>
                  <w:r w:rsidR="00D12D29">
                    <w:rPr>
                      <w:b w:val="0"/>
                      <w:szCs w:val="24"/>
                    </w:rPr>
                    <w:t xml:space="preserve"> 3 (Microscopy and Identification of Microbes)</w:t>
                  </w:r>
                </w:p>
              </w:tc>
              <w:tc>
                <w:tcPr>
                  <w:tcW w:w="1890" w:type="dxa"/>
                </w:tcPr>
                <w:p w:rsidR="00AF4967" w:rsidRPr="00A1315A" w:rsidRDefault="00AF4967" w:rsidP="00F1556B">
                  <w:pPr>
                    <w:framePr w:hSpace="180" w:wrap="around" w:vAnchor="text" w:hAnchor="text" w:y="1"/>
                    <w:suppressOverlap/>
                    <w:rPr>
                      <w:b w:val="0"/>
                      <w:szCs w:val="24"/>
                    </w:rPr>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Jan 30</w:t>
                  </w:r>
                </w:p>
              </w:tc>
              <w:tc>
                <w:tcPr>
                  <w:tcW w:w="4860" w:type="dxa"/>
                </w:tcPr>
                <w:p w:rsidR="00F84D45" w:rsidRDefault="00F84D45"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3 (Microscopy and Identification of Microbes)</w:t>
                  </w:r>
                </w:p>
                <w:p w:rsidR="00D27EFB" w:rsidRPr="00A1315A" w:rsidRDefault="00D27EFB"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4 </w:t>
                  </w:r>
                  <w:r w:rsidRPr="00A1315A">
                    <w:rPr>
                      <w:b w:val="0"/>
                      <w:szCs w:val="24"/>
                    </w:rPr>
                    <w:t>(Prokaryote Microorganisms)</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Feb 6</w:t>
                  </w:r>
                </w:p>
              </w:tc>
              <w:tc>
                <w:tcPr>
                  <w:tcW w:w="4860" w:type="dxa"/>
                </w:tcPr>
                <w:p w:rsidR="00F84D45" w:rsidRDefault="00F84D45"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4 </w:t>
                  </w:r>
                  <w:r w:rsidRPr="00A1315A">
                    <w:rPr>
                      <w:b w:val="0"/>
                      <w:szCs w:val="24"/>
                    </w:rPr>
                    <w:t>(Prokaryote Microorganisms)</w:t>
                  </w:r>
                </w:p>
                <w:p w:rsidR="00D27EFB" w:rsidRPr="002B1196" w:rsidRDefault="00D27EFB" w:rsidP="00F1556B">
                  <w:pPr>
                    <w:framePr w:hSpace="180" w:wrap="around" w:vAnchor="text" w:hAnchor="text" w:y="1"/>
                    <w:suppressOverlap/>
                    <w:rPr>
                      <w:szCs w:val="24"/>
                    </w:rPr>
                  </w:pPr>
                  <w:proofErr w:type="spellStart"/>
                  <w:r>
                    <w:rPr>
                      <w:b w:val="0"/>
                      <w:szCs w:val="24"/>
                    </w:rPr>
                    <w:t>Ch</w:t>
                  </w:r>
                  <w:proofErr w:type="spellEnd"/>
                  <w:r>
                    <w:rPr>
                      <w:b w:val="0"/>
                      <w:szCs w:val="24"/>
                    </w:rPr>
                    <w:t xml:space="preserve"> 12</w:t>
                  </w:r>
                  <w:r w:rsidRPr="00A1315A">
                    <w:rPr>
                      <w:b w:val="0"/>
                      <w:szCs w:val="24"/>
                    </w:rPr>
                    <w:t xml:space="preserve"> (Eukaryotic Microorganisms)</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Feb 13</w:t>
                  </w:r>
                </w:p>
              </w:tc>
              <w:tc>
                <w:tcPr>
                  <w:tcW w:w="4860" w:type="dxa"/>
                </w:tcPr>
                <w:p w:rsidR="00F84D45" w:rsidRDefault="00D27EFB"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12</w:t>
                  </w:r>
                  <w:r w:rsidRPr="00A1315A">
                    <w:rPr>
                      <w:b w:val="0"/>
                      <w:szCs w:val="24"/>
                    </w:rPr>
                    <w:t xml:space="preserve"> (Eukaryotic Microorganisms)</w:t>
                  </w:r>
                </w:p>
                <w:p w:rsidR="00F84D45" w:rsidRPr="002B1196" w:rsidRDefault="00F84D45" w:rsidP="00F1556B">
                  <w:pPr>
                    <w:framePr w:hSpace="180" w:wrap="around" w:vAnchor="text" w:hAnchor="text" w:y="1"/>
                    <w:suppressOverlap/>
                    <w:rPr>
                      <w:szCs w:val="24"/>
                    </w:rPr>
                  </w:pPr>
                  <w:r w:rsidRPr="00A1315A">
                    <w:rPr>
                      <w:szCs w:val="24"/>
                    </w:rPr>
                    <w:t xml:space="preserve">EXAM </w:t>
                  </w:r>
                  <w:r>
                    <w:rPr>
                      <w:szCs w:val="24"/>
                    </w:rPr>
                    <w:t xml:space="preserve">I </w:t>
                  </w:r>
                  <w:r>
                    <w:rPr>
                      <w:b w:val="0"/>
                      <w:sz w:val="20"/>
                    </w:rPr>
                    <w:t xml:space="preserve">(Over </w:t>
                  </w:r>
                  <w:proofErr w:type="spellStart"/>
                  <w:r>
                    <w:rPr>
                      <w:b w:val="0"/>
                      <w:sz w:val="20"/>
                    </w:rPr>
                    <w:t>Ch</w:t>
                  </w:r>
                  <w:proofErr w:type="spellEnd"/>
                  <w:r>
                    <w:rPr>
                      <w:b w:val="0"/>
                      <w:sz w:val="20"/>
                    </w:rPr>
                    <w:t xml:space="preserve"> 1, 3,</w:t>
                  </w:r>
                  <w:r w:rsidRPr="00973A6D">
                    <w:rPr>
                      <w:b w:val="0"/>
                      <w:sz w:val="20"/>
                    </w:rPr>
                    <w:t xml:space="preserve"> 4</w:t>
                  </w:r>
                  <w:r>
                    <w:rPr>
                      <w:b w:val="0"/>
                      <w:sz w:val="20"/>
                    </w:rPr>
                    <w:t>, and 12</w:t>
                  </w:r>
                  <w:r w:rsidRPr="00973A6D">
                    <w:rPr>
                      <w:b w:val="0"/>
                      <w:sz w:val="20"/>
                    </w:rPr>
                    <w:t>)</w:t>
                  </w:r>
                  <w:r>
                    <w:rPr>
                      <w:szCs w:val="24"/>
                    </w:rPr>
                    <w:t xml:space="preserve"> </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Feb 20</w:t>
                  </w:r>
                </w:p>
              </w:tc>
              <w:tc>
                <w:tcPr>
                  <w:tcW w:w="4860" w:type="dxa"/>
                </w:tcPr>
                <w:p w:rsidR="00F84D45" w:rsidRPr="00C13C60" w:rsidRDefault="00F84D45" w:rsidP="00F1556B">
                  <w:pPr>
                    <w:framePr w:hSpace="180" w:wrap="around" w:vAnchor="text" w:hAnchor="text" w:y="1"/>
                    <w:suppressOverlap/>
                    <w:rPr>
                      <w:b w:val="0"/>
                      <w:sz w:val="20"/>
                    </w:rPr>
                  </w:pPr>
                  <w:proofErr w:type="spellStart"/>
                  <w:r w:rsidRPr="00A1315A">
                    <w:rPr>
                      <w:b w:val="0"/>
                      <w:szCs w:val="24"/>
                    </w:rPr>
                    <w:t>Ch</w:t>
                  </w:r>
                  <w:proofErr w:type="spellEnd"/>
                  <w:r>
                    <w:rPr>
                      <w:b w:val="0"/>
                      <w:szCs w:val="24"/>
                    </w:rPr>
                    <w:t xml:space="preserve"> 13</w:t>
                  </w:r>
                  <w:r w:rsidRPr="00A1315A">
                    <w:rPr>
                      <w:b w:val="0"/>
                      <w:szCs w:val="24"/>
                    </w:rPr>
                    <w:t xml:space="preserve"> (Virus)</w:t>
                  </w:r>
                </w:p>
                <w:p w:rsidR="00F84D45" w:rsidRPr="00A1315A" w:rsidRDefault="00F84D45" w:rsidP="00F1556B">
                  <w:pPr>
                    <w:framePr w:hSpace="180" w:wrap="around" w:vAnchor="text" w:hAnchor="text" w:y="1"/>
                    <w:suppressOverlap/>
                    <w:rPr>
                      <w:b w:val="0"/>
                      <w:szCs w:val="24"/>
                    </w:rPr>
                  </w:pPr>
                  <w:r w:rsidRPr="00A1315A">
                    <w:rPr>
                      <w:szCs w:val="24"/>
                    </w:rPr>
                    <w:t>Papers Due</w:t>
                  </w:r>
                  <w:r>
                    <w:rPr>
                      <w:b w:val="0"/>
                      <w:szCs w:val="24"/>
                    </w:rPr>
                    <w:t xml:space="preserve"> </w:t>
                  </w:r>
                  <w:r w:rsidR="00D12D29" w:rsidRPr="00D12D29">
                    <w:rPr>
                      <w:szCs w:val="24"/>
                    </w:rPr>
                    <w:t>with Individual presentations</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F84D45" w:rsidP="00D27EFB">
                  <w:pPr>
                    <w:framePr w:hSpace="180" w:wrap="around" w:vAnchor="text" w:hAnchor="text" w:y="1"/>
                    <w:ind w:left="720" w:hanging="360"/>
                    <w:suppressOverlap/>
                    <w:jc w:val="center"/>
                    <w:rPr>
                      <w:b w:val="0"/>
                      <w:szCs w:val="24"/>
                    </w:rPr>
                  </w:pPr>
                </w:p>
                <w:p w:rsidR="00F84D45" w:rsidRPr="00D27EFB" w:rsidRDefault="00D27EFB" w:rsidP="00D27EFB">
                  <w:pPr>
                    <w:framePr w:hSpace="180" w:wrap="around" w:vAnchor="text" w:hAnchor="text" w:y="1"/>
                    <w:ind w:left="720" w:hanging="360"/>
                    <w:suppressOverlap/>
                    <w:jc w:val="center"/>
                    <w:rPr>
                      <w:b w:val="0"/>
                      <w:szCs w:val="24"/>
                    </w:rPr>
                  </w:pPr>
                  <w:r>
                    <w:rPr>
                      <w:b w:val="0"/>
                      <w:szCs w:val="24"/>
                    </w:rPr>
                    <w:t>Feb 27</w:t>
                  </w:r>
                </w:p>
              </w:tc>
              <w:tc>
                <w:tcPr>
                  <w:tcW w:w="4860" w:type="dxa"/>
                </w:tcPr>
                <w:p w:rsidR="00D27EFB" w:rsidRDefault="00D27EFB" w:rsidP="00D27EFB">
                  <w:pPr>
                    <w:rPr>
                      <w:b w:val="0"/>
                      <w:szCs w:val="24"/>
                    </w:rPr>
                  </w:pPr>
                  <w:r w:rsidRPr="00A1315A">
                    <w:rPr>
                      <w:szCs w:val="24"/>
                    </w:rPr>
                    <w:t>Quiz 2</w:t>
                  </w:r>
                  <w:r w:rsidRPr="00A1315A">
                    <w:rPr>
                      <w:b w:val="0"/>
                      <w:szCs w:val="24"/>
                    </w:rPr>
                    <w:t xml:space="preserve"> </w:t>
                  </w:r>
                  <w:r>
                    <w:rPr>
                      <w:b w:val="0"/>
                      <w:szCs w:val="24"/>
                    </w:rPr>
                    <w:t xml:space="preserve"> </w:t>
                  </w:r>
                  <w:r>
                    <w:rPr>
                      <w:b w:val="0"/>
                      <w:sz w:val="20"/>
                    </w:rPr>
                    <w:t xml:space="preserve">(Over </w:t>
                  </w:r>
                  <w:proofErr w:type="spellStart"/>
                  <w:r>
                    <w:rPr>
                      <w:b w:val="0"/>
                      <w:sz w:val="20"/>
                    </w:rPr>
                    <w:t>Ch</w:t>
                  </w:r>
                  <w:proofErr w:type="spellEnd"/>
                  <w:r>
                    <w:rPr>
                      <w:b w:val="0"/>
                      <w:sz w:val="20"/>
                    </w:rPr>
                    <w:t xml:space="preserve"> </w:t>
                  </w:r>
                  <w:r w:rsidRPr="00973A6D">
                    <w:rPr>
                      <w:b w:val="0"/>
                      <w:sz w:val="20"/>
                    </w:rPr>
                    <w:t>13)</w:t>
                  </w:r>
                  <w:r>
                    <w:rPr>
                      <w:b w:val="0"/>
                      <w:szCs w:val="24"/>
                    </w:rPr>
                    <w:t xml:space="preserve"> </w:t>
                  </w:r>
                  <w:r>
                    <w:rPr>
                      <w:b w:val="0"/>
                      <w:szCs w:val="24"/>
                    </w:rPr>
                    <w:t xml:space="preserve">/ Begin </w:t>
                  </w:r>
                  <w:proofErr w:type="spellStart"/>
                  <w:r>
                    <w:rPr>
                      <w:b w:val="0"/>
                      <w:szCs w:val="24"/>
                    </w:rPr>
                    <w:t>Ch</w:t>
                  </w:r>
                  <w:proofErr w:type="spellEnd"/>
                  <w:r>
                    <w:rPr>
                      <w:b w:val="0"/>
                      <w:szCs w:val="24"/>
                    </w:rPr>
                    <w:t xml:space="preserve"> 5</w:t>
                  </w:r>
                  <w:r w:rsidRPr="00A1315A">
                    <w:rPr>
                      <w:b w:val="0"/>
                      <w:szCs w:val="24"/>
                    </w:rPr>
                    <w:t xml:space="preserve"> (Microbial Metabolisms)</w:t>
                  </w:r>
                </w:p>
                <w:p w:rsidR="00F84D45" w:rsidRPr="00A1315A" w:rsidRDefault="00D27EFB" w:rsidP="00D27EFB">
                  <w:pPr>
                    <w:rPr>
                      <w:b w:val="0"/>
                      <w:szCs w:val="24"/>
                    </w:rPr>
                  </w:pPr>
                  <w:proofErr w:type="spellStart"/>
                  <w:r>
                    <w:rPr>
                      <w:b w:val="0"/>
                      <w:szCs w:val="24"/>
                    </w:rPr>
                    <w:t>Ch</w:t>
                  </w:r>
                  <w:proofErr w:type="spellEnd"/>
                  <w:r>
                    <w:rPr>
                      <w:b w:val="0"/>
                      <w:szCs w:val="24"/>
                    </w:rPr>
                    <w:t xml:space="preserve"> 5</w:t>
                  </w:r>
                  <w:r w:rsidRPr="00A1315A">
                    <w:rPr>
                      <w:b w:val="0"/>
                      <w:szCs w:val="24"/>
                    </w:rPr>
                    <w:t xml:space="preserve"> (Microbial Metabolisms)</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March 6</w:t>
                  </w:r>
                </w:p>
              </w:tc>
              <w:tc>
                <w:tcPr>
                  <w:tcW w:w="4860" w:type="dxa"/>
                </w:tcPr>
                <w:p w:rsidR="00F84D45" w:rsidRDefault="00F84D45"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5</w:t>
                  </w:r>
                  <w:r w:rsidRPr="00A1315A">
                    <w:rPr>
                      <w:b w:val="0"/>
                      <w:szCs w:val="24"/>
                    </w:rPr>
                    <w:t xml:space="preserve"> (Microbial Metabolisms)</w:t>
                  </w:r>
                </w:p>
                <w:p w:rsidR="00F84D45" w:rsidRPr="001A2DCD" w:rsidRDefault="00F84D45" w:rsidP="00F1556B">
                  <w:pPr>
                    <w:framePr w:hSpace="180" w:wrap="around" w:vAnchor="text" w:hAnchor="text" w:y="1"/>
                    <w:suppressOverlap/>
                    <w:rPr>
                      <w:b w:val="0"/>
                      <w:szCs w:val="24"/>
                    </w:rPr>
                  </w:pPr>
                  <w:r w:rsidRPr="00A1315A">
                    <w:rPr>
                      <w:szCs w:val="24"/>
                    </w:rPr>
                    <w:t xml:space="preserve">EXAM </w:t>
                  </w:r>
                  <w:r>
                    <w:rPr>
                      <w:szCs w:val="24"/>
                    </w:rPr>
                    <w:t>II</w:t>
                  </w:r>
                  <w:r>
                    <w:rPr>
                      <w:b w:val="0"/>
                      <w:szCs w:val="24"/>
                    </w:rPr>
                    <w:t xml:space="preserve"> </w:t>
                  </w:r>
                  <w:r>
                    <w:rPr>
                      <w:b w:val="0"/>
                      <w:sz w:val="20"/>
                    </w:rPr>
                    <w:t>(Over</w:t>
                  </w:r>
                  <w:r w:rsidR="00D27EFB">
                    <w:rPr>
                      <w:b w:val="0"/>
                      <w:sz w:val="20"/>
                    </w:rPr>
                    <w:t xml:space="preserve">13 </w:t>
                  </w:r>
                  <w:r w:rsidRPr="00973A6D">
                    <w:rPr>
                      <w:b w:val="0"/>
                      <w:sz w:val="20"/>
                    </w:rPr>
                    <w:t xml:space="preserve">and 5)  </w:t>
                  </w:r>
                  <w:r w:rsidRPr="00A1315A">
                    <w:rPr>
                      <w:b w:val="0"/>
                      <w:szCs w:val="24"/>
                    </w:rPr>
                    <w:t xml:space="preserve"> </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D27EFB" w:rsidRPr="00A1315A" w:rsidTr="00240A13">
              <w:tc>
                <w:tcPr>
                  <w:tcW w:w="1615" w:type="dxa"/>
                </w:tcPr>
                <w:p w:rsidR="00D27EFB" w:rsidRDefault="00D27EFB" w:rsidP="00D27EFB">
                  <w:pPr>
                    <w:framePr w:hSpace="180" w:wrap="around" w:vAnchor="text" w:hAnchor="text" w:y="1"/>
                    <w:ind w:left="720" w:hanging="360"/>
                    <w:suppressOverlap/>
                    <w:jc w:val="center"/>
                    <w:rPr>
                      <w:b w:val="0"/>
                      <w:szCs w:val="24"/>
                    </w:rPr>
                  </w:pPr>
                  <w:r>
                    <w:rPr>
                      <w:b w:val="0"/>
                      <w:szCs w:val="24"/>
                    </w:rPr>
                    <w:t>March 13</w:t>
                  </w:r>
                </w:p>
              </w:tc>
              <w:tc>
                <w:tcPr>
                  <w:tcW w:w="4860" w:type="dxa"/>
                </w:tcPr>
                <w:p w:rsidR="00D27EFB" w:rsidRDefault="00D27EFB" w:rsidP="00F1556B">
                  <w:pPr>
                    <w:framePr w:hSpace="180" w:wrap="around" w:vAnchor="text" w:hAnchor="text" w:y="1"/>
                    <w:suppressOverlap/>
                    <w:rPr>
                      <w:b w:val="0"/>
                      <w:szCs w:val="24"/>
                    </w:rPr>
                  </w:pPr>
                  <w:r>
                    <w:rPr>
                      <w:b w:val="0"/>
                      <w:szCs w:val="24"/>
                    </w:rPr>
                    <w:t>Spring Break - No Classes</w:t>
                  </w:r>
                </w:p>
              </w:tc>
              <w:tc>
                <w:tcPr>
                  <w:tcW w:w="1890" w:type="dxa"/>
                </w:tcPr>
                <w:p w:rsidR="00D27EFB" w:rsidRPr="00A1315A" w:rsidRDefault="00D27EFB" w:rsidP="00F1556B">
                  <w:pPr>
                    <w:framePr w:hSpace="180" w:wrap="around" w:vAnchor="text" w:hAnchor="text" w:y="1"/>
                    <w:suppressOverlap/>
                    <w:rPr>
                      <w:b w:val="0"/>
                      <w:szCs w:val="24"/>
                    </w:rPr>
                  </w:pP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March 20</w:t>
                  </w:r>
                </w:p>
              </w:tc>
              <w:tc>
                <w:tcPr>
                  <w:tcW w:w="4860" w:type="dxa"/>
                </w:tcPr>
                <w:p w:rsidR="00F84D45" w:rsidRDefault="00F84D45"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6 (Microbes Growth</w:t>
                  </w:r>
                  <w:r w:rsidRPr="00A1315A">
                    <w:rPr>
                      <w:b w:val="0"/>
                      <w:szCs w:val="24"/>
                    </w:rPr>
                    <w:t>)</w:t>
                  </w:r>
                  <w:r>
                    <w:rPr>
                      <w:b w:val="0"/>
                      <w:szCs w:val="24"/>
                    </w:rPr>
                    <w:t xml:space="preserve">  </w:t>
                  </w:r>
                </w:p>
                <w:p w:rsidR="00F84D45" w:rsidRPr="00A1315A" w:rsidRDefault="00F84D45"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7 (Microbes</w:t>
                  </w:r>
                  <w:r w:rsidRPr="00A1315A">
                    <w:rPr>
                      <w:b w:val="0"/>
                      <w:szCs w:val="24"/>
                    </w:rPr>
                    <w:t xml:space="preserve"> Control)</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March 27</w:t>
                  </w:r>
                </w:p>
              </w:tc>
              <w:tc>
                <w:tcPr>
                  <w:tcW w:w="4860" w:type="dxa"/>
                </w:tcPr>
                <w:p w:rsidR="00F84D45" w:rsidRDefault="00F84D45" w:rsidP="00F1556B">
                  <w:pPr>
                    <w:framePr w:hSpace="180" w:wrap="around" w:vAnchor="text" w:hAnchor="text" w:y="1"/>
                    <w:suppressOverlap/>
                    <w:rPr>
                      <w:b w:val="0"/>
                      <w:szCs w:val="24"/>
                    </w:rPr>
                  </w:pPr>
                  <w:r w:rsidRPr="00A1315A">
                    <w:rPr>
                      <w:szCs w:val="24"/>
                    </w:rPr>
                    <w:t>Quiz 3</w:t>
                  </w:r>
                  <w:r>
                    <w:rPr>
                      <w:b w:val="0"/>
                      <w:szCs w:val="24"/>
                    </w:rPr>
                    <w:t xml:space="preserve"> </w:t>
                  </w:r>
                  <w:r w:rsidRPr="00973A6D">
                    <w:rPr>
                      <w:b w:val="0"/>
                      <w:sz w:val="20"/>
                    </w:rPr>
                    <w:t xml:space="preserve">(Over </w:t>
                  </w:r>
                  <w:proofErr w:type="spellStart"/>
                  <w:r w:rsidRPr="00973A6D">
                    <w:rPr>
                      <w:b w:val="0"/>
                      <w:sz w:val="20"/>
                    </w:rPr>
                    <w:t>Ch</w:t>
                  </w:r>
                  <w:proofErr w:type="spellEnd"/>
                  <w:r w:rsidRPr="00973A6D">
                    <w:rPr>
                      <w:b w:val="0"/>
                      <w:sz w:val="20"/>
                    </w:rPr>
                    <w:t xml:space="preserve"> 6 and 7)</w:t>
                  </w:r>
                  <w:r w:rsidR="00D27EFB">
                    <w:rPr>
                      <w:b w:val="0"/>
                      <w:szCs w:val="24"/>
                    </w:rPr>
                    <w:t xml:space="preserve">/ Begin </w:t>
                  </w:r>
                  <w:proofErr w:type="spellStart"/>
                  <w:r w:rsidRPr="00A1315A">
                    <w:rPr>
                      <w:b w:val="0"/>
                      <w:szCs w:val="24"/>
                    </w:rPr>
                    <w:t>Ch</w:t>
                  </w:r>
                  <w:proofErr w:type="spellEnd"/>
                  <w:r w:rsidRPr="00A1315A">
                    <w:rPr>
                      <w:b w:val="0"/>
                      <w:szCs w:val="24"/>
                    </w:rPr>
                    <w:t xml:space="preserve"> 8</w:t>
                  </w:r>
                  <w:r>
                    <w:rPr>
                      <w:b w:val="0"/>
                      <w:szCs w:val="24"/>
                    </w:rPr>
                    <w:t xml:space="preserve">  </w:t>
                  </w:r>
                  <w:r w:rsidRPr="00A1315A">
                    <w:rPr>
                      <w:b w:val="0"/>
                      <w:szCs w:val="24"/>
                    </w:rPr>
                    <w:t>(Microbial Genetics)</w:t>
                  </w:r>
                </w:p>
                <w:p w:rsidR="00D27EFB" w:rsidRPr="00A1315A" w:rsidRDefault="00D27EFB" w:rsidP="00D27EFB">
                  <w:pPr>
                    <w:rPr>
                      <w:b w:val="0"/>
                      <w:szCs w:val="24"/>
                    </w:rPr>
                  </w:pPr>
                  <w:proofErr w:type="spellStart"/>
                  <w:r w:rsidRPr="00A1315A">
                    <w:rPr>
                      <w:b w:val="0"/>
                      <w:szCs w:val="24"/>
                    </w:rPr>
                    <w:t>Ch</w:t>
                  </w:r>
                  <w:proofErr w:type="spellEnd"/>
                  <w:r w:rsidRPr="00A1315A">
                    <w:rPr>
                      <w:b w:val="0"/>
                      <w:szCs w:val="24"/>
                    </w:rPr>
                    <w:t xml:space="preserve"> 8 (Microbial Genetics)</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April 3</w:t>
                  </w:r>
                </w:p>
              </w:tc>
              <w:tc>
                <w:tcPr>
                  <w:tcW w:w="4860" w:type="dxa"/>
                </w:tcPr>
                <w:p w:rsidR="00D27EFB" w:rsidRDefault="00D27EFB" w:rsidP="00D27EFB">
                  <w:pPr>
                    <w:rPr>
                      <w:b w:val="0"/>
                      <w:szCs w:val="24"/>
                    </w:rPr>
                  </w:pPr>
                  <w:proofErr w:type="spellStart"/>
                  <w:r w:rsidRPr="00A1315A">
                    <w:rPr>
                      <w:b w:val="0"/>
                      <w:szCs w:val="24"/>
                    </w:rPr>
                    <w:t>Ch</w:t>
                  </w:r>
                  <w:proofErr w:type="spellEnd"/>
                  <w:r w:rsidRPr="00A1315A">
                    <w:rPr>
                      <w:b w:val="0"/>
                      <w:szCs w:val="24"/>
                    </w:rPr>
                    <w:t xml:space="preserve"> 8 (Microbial Genetics)</w:t>
                  </w:r>
                </w:p>
                <w:p w:rsidR="00F84D45" w:rsidRPr="00A1315A" w:rsidRDefault="00D27EFB" w:rsidP="00D27EFB">
                  <w:pPr>
                    <w:rPr>
                      <w:b w:val="0"/>
                      <w:szCs w:val="24"/>
                    </w:rPr>
                  </w:pPr>
                  <w:proofErr w:type="spellStart"/>
                  <w:r w:rsidRPr="00A1315A">
                    <w:rPr>
                      <w:b w:val="0"/>
                      <w:szCs w:val="24"/>
                    </w:rPr>
                    <w:t>Ch</w:t>
                  </w:r>
                  <w:proofErr w:type="spellEnd"/>
                  <w:r w:rsidRPr="00A1315A">
                    <w:rPr>
                      <w:b w:val="0"/>
                      <w:szCs w:val="24"/>
                    </w:rPr>
                    <w:t xml:space="preserve"> 8 (Microbial Genetics)</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April 10</w:t>
                  </w:r>
                </w:p>
              </w:tc>
              <w:tc>
                <w:tcPr>
                  <w:tcW w:w="4860" w:type="dxa"/>
                </w:tcPr>
                <w:p w:rsidR="00F84D45" w:rsidRDefault="00F84D45" w:rsidP="00F1556B">
                  <w:pPr>
                    <w:framePr w:hSpace="180" w:wrap="around" w:vAnchor="text" w:hAnchor="text" w:y="1"/>
                    <w:suppressOverlap/>
                    <w:rPr>
                      <w:szCs w:val="24"/>
                    </w:rPr>
                  </w:pPr>
                  <w:r w:rsidRPr="00A1315A">
                    <w:rPr>
                      <w:szCs w:val="24"/>
                    </w:rPr>
                    <w:t xml:space="preserve">EXAM </w:t>
                  </w:r>
                  <w:r>
                    <w:rPr>
                      <w:szCs w:val="24"/>
                    </w:rPr>
                    <w:t xml:space="preserve">III </w:t>
                  </w:r>
                  <w:r w:rsidRPr="00973A6D">
                    <w:rPr>
                      <w:b w:val="0"/>
                      <w:sz w:val="20"/>
                    </w:rPr>
                    <w:t xml:space="preserve">(Over </w:t>
                  </w:r>
                  <w:proofErr w:type="spellStart"/>
                  <w:r w:rsidRPr="00973A6D">
                    <w:rPr>
                      <w:b w:val="0"/>
                      <w:sz w:val="20"/>
                    </w:rPr>
                    <w:t>Ch</w:t>
                  </w:r>
                  <w:proofErr w:type="spellEnd"/>
                  <w:r w:rsidRPr="00973A6D">
                    <w:rPr>
                      <w:b w:val="0"/>
                      <w:sz w:val="20"/>
                    </w:rPr>
                    <w:t xml:space="preserve"> 6, 7, and 8)</w:t>
                  </w:r>
                </w:p>
                <w:p w:rsidR="00F84D45" w:rsidRPr="00A1315A" w:rsidRDefault="00F84D45"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16, 17 (Host Defense</w:t>
                  </w:r>
                  <w:r w:rsidRPr="00A1315A">
                    <w:rPr>
                      <w:b w:val="0"/>
                      <w:szCs w:val="24"/>
                    </w:rPr>
                    <w:t>)</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April 17</w:t>
                  </w:r>
                </w:p>
              </w:tc>
              <w:tc>
                <w:tcPr>
                  <w:tcW w:w="4860" w:type="dxa"/>
                </w:tcPr>
                <w:p w:rsidR="00F84D45" w:rsidRDefault="00F84D45"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16, 17 (Host Defense</w:t>
                  </w:r>
                  <w:r w:rsidRPr="00A1315A">
                    <w:rPr>
                      <w:b w:val="0"/>
                      <w:szCs w:val="24"/>
                    </w:rPr>
                    <w:t>)</w:t>
                  </w:r>
                </w:p>
                <w:p w:rsidR="00F84D45" w:rsidRPr="00D27EFB" w:rsidRDefault="00D27EFB" w:rsidP="00F1556B">
                  <w:pPr>
                    <w:framePr w:hSpace="180" w:wrap="around" w:vAnchor="text" w:hAnchor="text" w:y="1"/>
                    <w:suppressOverlap/>
                    <w:rPr>
                      <w:b w:val="0"/>
                      <w:szCs w:val="24"/>
                    </w:rPr>
                  </w:pPr>
                  <w:r w:rsidRPr="00D27EFB">
                    <w:rPr>
                      <w:b w:val="0"/>
                      <w:szCs w:val="24"/>
                    </w:rPr>
                    <w:t>Special Topics</w:t>
                  </w:r>
                  <w:r>
                    <w:rPr>
                      <w:b w:val="0"/>
                      <w:szCs w:val="24"/>
                    </w:rPr>
                    <w:t xml:space="preserve"> in Microbiology (TBA)</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April 24</w:t>
                  </w:r>
                </w:p>
              </w:tc>
              <w:tc>
                <w:tcPr>
                  <w:tcW w:w="4860" w:type="dxa"/>
                </w:tcPr>
                <w:p w:rsidR="00F84D45" w:rsidRDefault="00F84D45" w:rsidP="00F1556B">
                  <w:pPr>
                    <w:framePr w:hSpace="180" w:wrap="around" w:vAnchor="text" w:hAnchor="text" w:y="1"/>
                    <w:suppressOverlap/>
                    <w:rPr>
                      <w:b w:val="0"/>
                      <w:szCs w:val="24"/>
                    </w:rPr>
                  </w:pPr>
                  <w:proofErr w:type="spellStart"/>
                  <w:r w:rsidRPr="00A1315A">
                    <w:rPr>
                      <w:b w:val="0"/>
                      <w:szCs w:val="24"/>
                    </w:rPr>
                    <w:t>C</w:t>
                  </w:r>
                  <w:r>
                    <w:rPr>
                      <w:b w:val="0"/>
                      <w:szCs w:val="24"/>
                    </w:rPr>
                    <w:t>h</w:t>
                  </w:r>
                  <w:proofErr w:type="spellEnd"/>
                  <w:r>
                    <w:rPr>
                      <w:b w:val="0"/>
                      <w:szCs w:val="24"/>
                    </w:rPr>
                    <w:t xml:space="preserve"> 19</w:t>
                  </w:r>
                  <w:r w:rsidRPr="00A1315A">
                    <w:rPr>
                      <w:b w:val="0"/>
                      <w:szCs w:val="24"/>
                    </w:rPr>
                    <w:t xml:space="preserve"> (Disorder</w:t>
                  </w:r>
                  <w:r w:rsidR="00D27EFB">
                    <w:rPr>
                      <w:b w:val="0"/>
                      <w:szCs w:val="24"/>
                    </w:rPr>
                    <w:t>s</w:t>
                  </w:r>
                  <w:r w:rsidRPr="00A1315A">
                    <w:rPr>
                      <w:b w:val="0"/>
                      <w:szCs w:val="24"/>
                    </w:rPr>
                    <w:t xml:space="preserve"> in Immunity)</w:t>
                  </w:r>
                  <w:r>
                    <w:rPr>
                      <w:b w:val="0"/>
                      <w:szCs w:val="24"/>
                    </w:rPr>
                    <w:t xml:space="preserve"> </w:t>
                  </w:r>
                </w:p>
                <w:p w:rsidR="00F84D45" w:rsidRPr="00A1315A" w:rsidRDefault="00DA5304" w:rsidP="00F1556B">
                  <w:pPr>
                    <w:framePr w:hSpace="180" w:wrap="around" w:vAnchor="text" w:hAnchor="text" w:y="1"/>
                    <w:suppressOverlap/>
                    <w:rPr>
                      <w:b w:val="0"/>
                      <w:szCs w:val="24"/>
                    </w:rPr>
                  </w:pPr>
                  <w:proofErr w:type="spellStart"/>
                  <w:r>
                    <w:rPr>
                      <w:b w:val="0"/>
                      <w:szCs w:val="24"/>
                    </w:rPr>
                    <w:t>Ch</w:t>
                  </w:r>
                  <w:proofErr w:type="spellEnd"/>
                  <w:r>
                    <w:rPr>
                      <w:b w:val="0"/>
                      <w:szCs w:val="24"/>
                    </w:rPr>
                    <w:t xml:space="preserve"> 20</w:t>
                  </w:r>
                  <w:r w:rsidRPr="00A1315A">
                    <w:rPr>
                      <w:b w:val="0"/>
                      <w:szCs w:val="24"/>
                    </w:rPr>
                    <w:t xml:space="preserve"> (Antimicrobial Treatment)</w:t>
                  </w:r>
                </w:p>
              </w:tc>
              <w:tc>
                <w:tcPr>
                  <w:tcW w:w="1890" w:type="dxa"/>
                </w:tcPr>
                <w:p w:rsidR="00F84D45" w:rsidRPr="00A1315A" w:rsidRDefault="00F84D45" w:rsidP="00F1556B">
                  <w:pPr>
                    <w:framePr w:hSpace="180" w:wrap="around" w:vAnchor="text" w:hAnchor="text" w:y="1"/>
                    <w:suppressOverlap/>
                  </w:pPr>
                  <w:r w:rsidRPr="00A1315A">
                    <w:rPr>
                      <w:b w:val="0"/>
                      <w:szCs w:val="24"/>
                    </w:rPr>
                    <w:t>Textbook</w:t>
                  </w:r>
                </w:p>
              </w:tc>
            </w:tr>
            <w:tr w:rsidR="00F84D45" w:rsidRPr="00A1315A" w:rsidTr="00240A13">
              <w:tc>
                <w:tcPr>
                  <w:tcW w:w="1615" w:type="dxa"/>
                </w:tcPr>
                <w:p w:rsidR="00F84D45" w:rsidRPr="00D27EFB" w:rsidRDefault="00D27EFB" w:rsidP="00D27EFB">
                  <w:pPr>
                    <w:framePr w:hSpace="180" w:wrap="around" w:vAnchor="text" w:hAnchor="text" w:y="1"/>
                    <w:ind w:left="720" w:hanging="360"/>
                    <w:suppressOverlap/>
                    <w:jc w:val="center"/>
                    <w:rPr>
                      <w:b w:val="0"/>
                      <w:szCs w:val="24"/>
                    </w:rPr>
                  </w:pPr>
                  <w:r>
                    <w:rPr>
                      <w:b w:val="0"/>
                      <w:szCs w:val="24"/>
                    </w:rPr>
                    <w:t>May 1</w:t>
                  </w:r>
                </w:p>
              </w:tc>
              <w:tc>
                <w:tcPr>
                  <w:tcW w:w="4860" w:type="dxa"/>
                </w:tcPr>
                <w:p w:rsidR="00F84D45" w:rsidRPr="00E55004" w:rsidRDefault="00F84D45" w:rsidP="00F1556B">
                  <w:pPr>
                    <w:framePr w:hSpace="180" w:wrap="around" w:vAnchor="text" w:hAnchor="text" w:y="1"/>
                    <w:suppressOverlap/>
                    <w:rPr>
                      <w:b w:val="0"/>
                      <w:szCs w:val="24"/>
                    </w:rPr>
                  </w:pPr>
                  <w:r w:rsidRPr="00E55004">
                    <w:rPr>
                      <w:b w:val="0"/>
                      <w:szCs w:val="24"/>
                    </w:rPr>
                    <w:t xml:space="preserve">Group Presentations </w:t>
                  </w:r>
                  <w:r w:rsidRPr="00A1315A">
                    <w:rPr>
                      <w:b w:val="0"/>
                      <w:szCs w:val="24"/>
                    </w:rPr>
                    <w:t>(finish up everything/ review for Final)</w:t>
                  </w:r>
                  <w:r w:rsidR="00D12D29">
                    <w:rPr>
                      <w:szCs w:val="24"/>
                    </w:rPr>
                    <w:t xml:space="preserve"> Final Exam</w:t>
                  </w:r>
                  <w:r w:rsidR="00D27EFB">
                    <w:rPr>
                      <w:szCs w:val="24"/>
                    </w:rPr>
                    <w:t xml:space="preserve"> (Test 4).</w:t>
                  </w:r>
                </w:p>
              </w:tc>
              <w:tc>
                <w:tcPr>
                  <w:tcW w:w="1890" w:type="dxa"/>
                </w:tcPr>
                <w:p w:rsidR="00F84D45" w:rsidRDefault="00F84D45" w:rsidP="00F1556B">
                  <w:pPr>
                    <w:framePr w:hSpace="180" w:wrap="around" w:vAnchor="text" w:hAnchor="text" w:y="1"/>
                    <w:suppressOverlap/>
                    <w:rPr>
                      <w:b w:val="0"/>
                      <w:szCs w:val="24"/>
                    </w:rPr>
                  </w:pPr>
                  <w:r w:rsidRPr="00A1315A">
                    <w:rPr>
                      <w:b w:val="0"/>
                      <w:szCs w:val="24"/>
                    </w:rPr>
                    <w:t>Review</w:t>
                  </w:r>
                </w:p>
                <w:p w:rsidR="00F84D45" w:rsidRPr="00A1315A" w:rsidRDefault="00F84D45" w:rsidP="00F1556B">
                  <w:pPr>
                    <w:framePr w:hSpace="180" w:wrap="around" w:vAnchor="text" w:hAnchor="text" w:y="1"/>
                    <w:suppressOverlap/>
                    <w:rPr>
                      <w:b w:val="0"/>
                      <w:szCs w:val="24"/>
                    </w:rPr>
                  </w:pPr>
                  <w:r w:rsidRPr="00A1315A">
                    <w:rPr>
                      <w:b w:val="0"/>
                      <w:szCs w:val="24"/>
                    </w:rPr>
                    <w:t>Final Exam</w:t>
                  </w:r>
                </w:p>
              </w:tc>
            </w:tr>
          </w:tbl>
          <w:p w:rsidR="00B4705C" w:rsidRPr="00A1315A" w:rsidRDefault="00B4705C" w:rsidP="00C906D3">
            <w:pPr>
              <w:rPr>
                <w:b w:val="0"/>
                <w:szCs w:val="24"/>
              </w:rPr>
            </w:pPr>
          </w:p>
        </w:tc>
      </w:tr>
    </w:tbl>
    <w:p w:rsidR="00B4705C" w:rsidRPr="00A1315A" w:rsidRDefault="00B4705C" w:rsidP="00B4705C">
      <w:pPr>
        <w:rPr>
          <w:sz w:val="28"/>
          <w:szCs w:val="28"/>
        </w:rPr>
      </w:pPr>
    </w:p>
    <w:p w:rsidR="00B4705C" w:rsidRPr="00A1315A" w:rsidRDefault="00B4705C" w:rsidP="00B4705C">
      <w:pPr>
        <w:rPr>
          <w:b w:val="0"/>
          <w:szCs w:val="24"/>
        </w:rPr>
      </w:pPr>
      <w:r w:rsidRPr="00A1315A">
        <w:rPr>
          <w:b w:val="0"/>
          <w:szCs w:val="24"/>
        </w:rPr>
        <w:t xml:space="preserve">  </w:t>
      </w:r>
    </w:p>
    <w:p w:rsidR="00B4705C" w:rsidRPr="00A1315A" w:rsidRDefault="00B4705C" w:rsidP="00B4705C">
      <w:pPr>
        <w:rPr>
          <w:sz w:val="28"/>
          <w:szCs w:val="28"/>
        </w:rPr>
      </w:pPr>
    </w:p>
    <w:p w:rsidR="00B4705C" w:rsidRPr="00A1315A" w:rsidRDefault="00B4705C"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16CF1" w:rsidRPr="00A1315A" w:rsidRDefault="00316CF1" w:rsidP="00B4705C">
      <w:pPr>
        <w:rPr>
          <w:sz w:val="28"/>
          <w:szCs w:val="28"/>
        </w:rPr>
      </w:pPr>
    </w:p>
    <w:p w:rsidR="003E5918" w:rsidRPr="00A1315A" w:rsidRDefault="003E5918" w:rsidP="00B4705C">
      <w:pPr>
        <w:rPr>
          <w:sz w:val="28"/>
          <w:szCs w:val="28"/>
        </w:rPr>
      </w:pPr>
    </w:p>
    <w:p w:rsidR="003A3E89" w:rsidRDefault="003E5918" w:rsidP="00AA30E5">
      <w:pPr>
        <w:rPr>
          <w:b w:val="0"/>
          <w:szCs w:val="24"/>
        </w:rPr>
      </w:pPr>
      <w:r w:rsidRPr="00A1315A">
        <w:rPr>
          <w:b w:val="0"/>
          <w:szCs w:val="24"/>
        </w:rPr>
        <w:t xml:space="preserve"> </w:t>
      </w:r>
    </w:p>
    <w:p w:rsidR="003A3E89" w:rsidRDefault="003A3E89" w:rsidP="00AA30E5">
      <w:pPr>
        <w:rPr>
          <w:b w:val="0"/>
          <w:szCs w:val="24"/>
        </w:rPr>
      </w:pPr>
    </w:p>
    <w:p w:rsidR="003A3E89" w:rsidRDefault="003A3E89" w:rsidP="00AA30E5">
      <w:pPr>
        <w:rPr>
          <w:b w:val="0"/>
          <w:szCs w:val="24"/>
        </w:rPr>
      </w:pPr>
    </w:p>
    <w:p w:rsidR="003A3E89" w:rsidRDefault="003A3E89" w:rsidP="00AA30E5">
      <w:pPr>
        <w:rPr>
          <w:b w:val="0"/>
          <w:szCs w:val="24"/>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3A3E89" w:rsidRDefault="003A3E89" w:rsidP="00AA30E5">
      <w:pPr>
        <w:rPr>
          <w:bCs/>
          <w:sz w:val="28"/>
        </w:rPr>
      </w:pPr>
    </w:p>
    <w:p w:rsidR="00151BCB" w:rsidRPr="00A1315A" w:rsidRDefault="00510BB8" w:rsidP="00AA30E5">
      <w:pPr>
        <w:rPr>
          <w:b w:val="0"/>
          <w:szCs w:val="24"/>
        </w:rPr>
      </w:pPr>
      <w:r w:rsidRPr="00510BB8">
        <w:rPr>
          <w:bCs/>
          <w:sz w:val="28"/>
        </w:rPr>
        <w:t>Contact Information:</w:t>
      </w:r>
    </w:p>
    <w:p w:rsidR="00072598" w:rsidRDefault="00072598" w:rsidP="00072598">
      <w:pPr>
        <w:ind w:left="720" w:hanging="360"/>
        <w:rPr>
          <w:b w:val="0"/>
          <w:bCs/>
          <w:szCs w:val="24"/>
        </w:rPr>
      </w:pPr>
      <w:r w:rsidRPr="00510BB8">
        <w:rPr>
          <w:bCs/>
          <w:szCs w:val="24"/>
        </w:rPr>
        <w:t>Instructor:</w:t>
      </w:r>
      <w:r w:rsidRPr="00A1315A">
        <w:rPr>
          <w:b w:val="0"/>
          <w:bCs/>
          <w:szCs w:val="24"/>
        </w:rPr>
        <w:t xml:space="preserve"> </w:t>
      </w:r>
      <w:r w:rsidR="00510BB8">
        <w:rPr>
          <w:b w:val="0"/>
          <w:bCs/>
          <w:szCs w:val="24"/>
        </w:rPr>
        <w:t xml:space="preserve">             </w:t>
      </w:r>
      <w:r w:rsidR="00F1556B">
        <w:rPr>
          <w:b w:val="0"/>
          <w:bCs/>
          <w:szCs w:val="24"/>
        </w:rPr>
        <w:t>Ms. Stephanie Lanoue</w:t>
      </w:r>
    </w:p>
    <w:p w:rsidR="00510BB8" w:rsidRPr="00A1315A" w:rsidRDefault="00510BB8" w:rsidP="00510BB8">
      <w:pPr>
        <w:ind w:left="720" w:hanging="360"/>
        <w:rPr>
          <w:b w:val="0"/>
          <w:bCs/>
          <w:szCs w:val="24"/>
        </w:rPr>
      </w:pPr>
      <w:r w:rsidRPr="00510BB8">
        <w:rPr>
          <w:bCs/>
          <w:szCs w:val="24"/>
        </w:rPr>
        <w:t>Office:</w:t>
      </w:r>
      <w:r>
        <w:rPr>
          <w:b w:val="0"/>
          <w:bCs/>
          <w:szCs w:val="24"/>
        </w:rPr>
        <w:t xml:space="preserve">                     </w:t>
      </w:r>
      <w:r w:rsidR="00F1556B">
        <w:rPr>
          <w:b w:val="0"/>
          <w:bCs/>
          <w:szCs w:val="24"/>
        </w:rPr>
        <w:t>MPC, 237</w:t>
      </w:r>
    </w:p>
    <w:p w:rsidR="00072598" w:rsidRPr="00A1315A" w:rsidRDefault="00072598" w:rsidP="00072598">
      <w:pPr>
        <w:ind w:left="720" w:hanging="360"/>
        <w:rPr>
          <w:b w:val="0"/>
          <w:bCs/>
          <w:szCs w:val="24"/>
        </w:rPr>
      </w:pPr>
      <w:r w:rsidRPr="00510BB8">
        <w:rPr>
          <w:bCs/>
          <w:szCs w:val="24"/>
        </w:rPr>
        <w:t>Phone:</w:t>
      </w:r>
      <w:r>
        <w:rPr>
          <w:b w:val="0"/>
          <w:bCs/>
          <w:szCs w:val="24"/>
        </w:rPr>
        <w:t xml:space="preserve"> </w:t>
      </w:r>
      <w:r w:rsidR="00510BB8">
        <w:rPr>
          <w:b w:val="0"/>
          <w:bCs/>
          <w:szCs w:val="24"/>
        </w:rPr>
        <w:t xml:space="preserve">                    </w:t>
      </w:r>
      <w:r w:rsidR="00F1556B">
        <w:rPr>
          <w:b w:val="0"/>
          <w:bCs/>
          <w:szCs w:val="24"/>
        </w:rPr>
        <w:t>(409) 839-2935</w:t>
      </w:r>
    </w:p>
    <w:p w:rsidR="00072598" w:rsidRPr="00A1315A" w:rsidRDefault="00072598" w:rsidP="00072598">
      <w:pPr>
        <w:ind w:left="720" w:hanging="360"/>
        <w:rPr>
          <w:b w:val="0"/>
          <w:bCs/>
          <w:szCs w:val="24"/>
        </w:rPr>
      </w:pPr>
      <w:r w:rsidRPr="00510BB8">
        <w:rPr>
          <w:bCs/>
          <w:szCs w:val="24"/>
        </w:rPr>
        <w:t>Email:</w:t>
      </w:r>
      <w:r>
        <w:rPr>
          <w:b w:val="0"/>
          <w:bCs/>
          <w:szCs w:val="24"/>
        </w:rPr>
        <w:t xml:space="preserve"> </w:t>
      </w:r>
      <w:r w:rsidR="00510BB8">
        <w:rPr>
          <w:b w:val="0"/>
          <w:bCs/>
          <w:szCs w:val="24"/>
        </w:rPr>
        <w:t xml:space="preserve">                     </w:t>
      </w:r>
      <w:r w:rsidR="00F1556B">
        <w:rPr>
          <w:b w:val="0"/>
          <w:bCs/>
          <w:szCs w:val="24"/>
          <w:u w:val="single"/>
        </w:rPr>
        <w:t>salanoue@lit.edu</w:t>
      </w:r>
    </w:p>
    <w:p w:rsidR="00072598" w:rsidRDefault="00072598" w:rsidP="00D12D29">
      <w:pPr>
        <w:ind w:left="720" w:hanging="360"/>
        <w:rPr>
          <w:b w:val="0"/>
          <w:bCs/>
          <w:szCs w:val="24"/>
        </w:rPr>
      </w:pPr>
      <w:r w:rsidRPr="00510BB8">
        <w:rPr>
          <w:bCs/>
          <w:szCs w:val="24"/>
        </w:rPr>
        <w:lastRenderedPageBreak/>
        <w:t>Office Hours:</w:t>
      </w:r>
      <w:r w:rsidR="00510BB8">
        <w:rPr>
          <w:b w:val="0"/>
          <w:bCs/>
          <w:szCs w:val="24"/>
        </w:rPr>
        <w:t xml:space="preserve">         </w:t>
      </w:r>
      <w:r w:rsidRPr="00A1315A">
        <w:rPr>
          <w:b w:val="0"/>
          <w:bCs/>
          <w:szCs w:val="24"/>
        </w:rPr>
        <w:t xml:space="preserve"> </w:t>
      </w:r>
      <w:r w:rsidR="00D12D29">
        <w:rPr>
          <w:b w:val="0"/>
          <w:bCs/>
          <w:szCs w:val="24"/>
        </w:rPr>
        <w:t>MW 10:45 – 11:00 or 3:15 – 3:40</w:t>
      </w:r>
    </w:p>
    <w:p w:rsidR="00D12D29" w:rsidRDefault="00D12D29" w:rsidP="00D12D29">
      <w:pPr>
        <w:ind w:left="720" w:hanging="360"/>
        <w:rPr>
          <w:b w:val="0"/>
          <w:bCs/>
          <w:szCs w:val="24"/>
        </w:rPr>
      </w:pPr>
      <w:r>
        <w:rPr>
          <w:bCs/>
          <w:szCs w:val="24"/>
        </w:rPr>
        <w:tab/>
      </w:r>
      <w:r>
        <w:rPr>
          <w:bCs/>
          <w:szCs w:val="24"/>
        </w:rPr>
        <w:tab/>
      </w:r>
      <w:r>
        <w:rPr>
          <w:bCs/>
          <w:szCs w:val="24"/>
        </w:rPr>
        <w:tab/>
        <w:t xml:space="preserve">   </w:t>
      </w:r>
      <w:r w:rsidRPr="00D12D29">
        <w:rPr>
          <w:b w:val="0"/>
          <w:bCs/>
          <w:szCs w:val="24"/>
        </w:rPr>
        <w:t>TR</w:t>
      </w:r>
      <w:r>
        <w:rPr>
          <w:b w:val="0"/>
          <w:bCs/>
          <w:szCs w:val="24"/>
        </w:rPr>
        <w:t xml:space="preserve">     1:35 – 1:50pm</w:t>
      </w:r>
    </w:p>
    <w:p w:rsidR="00D12D29" w:rsidRPr="00D12D29" w:rsidRDefault="00D12D29" w:rsidP="00D12D29">
      <w:pPr>
        <w:ind w:left="720" w:hanging="360"/>
        <w:rPr>
          <w:b w:val="0"/>
          <w:bCs/>
          <w:szCs w:val="24"/>
        </w:rPr>
      </w:pPr>
      <w:r>
        <w:rPr>
          <w:b w:val="0"/>
          <w:bCs/>
          <w:szCs w:val="24"/>
        </w:rPr>
        <w:tab/>
      </w:r>
      <w:r>
        <w:rPr>
          <w:b w:val="0"/>
          <w:bCs/>
          <w:szCs w:val="24"/>
        </w:rPr>
        <w:tab/>
      </w:r>
      <w:r>
        <w:rPr>
          <w:b w:val="0"/>
          <w:bCs/>
          <w:szCs w:val="24"/>
        </w:rPr>
        <w:tab/>
        <w:t xml:space="preserve">    FRI   by appointment only</w:t>
      </w:r>
    </w:p>
    <w:p w:rsidR="00EC653F" w:rsidRPr="00A1315A" w:rsidRDefault="00EC653F" w:rsidP="00072598">
      <w:pPr>
        <w:rPr>
          <w:b w:val="0"/>
          <w:szCs w:val="24"/>
        </w:rPr>
      </w:pPr>
    </w:p>
    <w:sectPr w:rsidR="00EC653F" w:rsidRPr="00A1315A" w:rsidSect="00105CCE">
      <w:headerReference w:type="default" r:id="rId12"/>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3F" w:rsidRDefault="00707C3F">
      <w:r>
        <w:separator/>
      </w:r>
    </w:p>
  </w:endnote>
  <w:endnote w:type="continuationSeparator" w:id="0">
    <w:p w:rsidR="00707C3F" w:rsidRDefault="0070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D4" w:rsidRDefault="00D679D4" w:rsidP="00095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79D4" w:rsidRDefault="00D67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D4" w:rsidRDefault="00D679D4" w:rsidP="00095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DED">
      <w:rPr>
        <w:rStyle w:val="PageNumber"/>
        <w:noProof/>
      </w:rPr>
      <w:t>4</w:t>
    </w:r>
    <w:r>
      <w:rPr>
        <w:rStyle w:val="PageNumber"/>
      </w:rPr>
      <w:fldChar w:fldCharType="end"/>
    </w:r>
  </w:p>
  <w:p w:rsidR="00D679D4" w:rsidRPr="006D31FD" w:rsidRDefault="00D679D4">
    <w:pPr>
      <w:pStyle w:val="Footer"/>
      <w:rPr>
        <w:b w:val="0"/>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2B" w:rsidRDefault="0034702B" w:rsidP="00095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02B" w:rsidRDefault="003470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2B" w:rsidRDefault="0034702B" w:rsidP="00095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DED">
      <w:rPr>
        <w:rStyle w:val="PageNumber"/>
        <w:noProof/>
      </w:rPr>
      <w:t>6</w:t>
    </w:r>
    <w:r>
      <w:rPr>
        <w:rStyle w:val="PageNumber"/>
      </w:rPr>
      <w:fldChar w:fldCharType="end"/>
    </w:r>
  </w:p>
  <w:p w:rsidR="0034702B" w:rsidRPr="006D31FD" w:rsidRDefault="0034702B">
    <w:pPr>
      <w:pStyle w:val="Footer"/>
      <w:rPr>
        <w:b w:val="0"/>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3F" w:rsidRDefault="00707C3F">
      <w:r>
        <w:separator/>
      </w:r>
    </w:p>
  </w:footnote>
  <w:footnote w:type="continuationSeparator" w:id="0">
    <w:p w:rsidR="00707C3F" w:rsidRDefault="0070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D4" w:rsidRPr="009473F3" w:rsidRDefault="00D679D4">
    <w:pPr>
      <w:pStyle w:val="Header"/>
      <w:rPr>
        <w:sz w:val="18"/>
      </w:rPr>
    </w:pPr>
    <w:r>
      <w:rPr>
        <w:sz w:val="18"/>
      </w:rPr>
      <w:t>B</w:t>
    </w:r>
    <w:r w:rsidR="00F1556B">
      <w:rPr>
        <w:sz w:val="18"/>
      </w:rPr>
      <w:t>IOL 2320</w:t>
    </w:r>
  </w:p>
  <w:p w:rsidR="00D679D4" w:rsidRPr="009473F3" w:rsidRDefault="00D679D4">
    <w:pPr>
      <w:pStyle w:val="Header"/>
      <w:rPr>
        <w:sz w:val="18"/>
      </w:rPr>
    </w:pPr>
    <w:r>
      <w:rPr>
        <w:sz w:val="18"/>
      </w:rPr>
      <w:t>Course Syllabus</w:t>
    </w:r>
    <w:r w:rsidR="00F1556B">
      <w:rPr>
        <w:sz w:val="18"/>
      </w:rPr>
      <w:t xml:space="preserve">                                     </w:t>
    </w:r>
    <w:r w:rsidR="00D12D29">
      <w:rPr>
        <w:sz w:val="18"/>
      </w:rPr>
      <w:t xml:space="preserve">                     </w:t>
    </w:r>
    <w:r w:rsidR="00F1556B">
      <w:rPr>
        <w:sz w:val="18"/>
      </w:rPr>
      <w:t xml:space="preserve"> Rev 1/13/2017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2B" w:rsidRPr="009473F3" w:rsidRDefault="0034702B">
    <w:pPr>
      <w:pStyle w:val="Header"/>
      <w:rPr>
        <w:sz w:val="18"/>
      </w:rPr>
    </w:pPr>
    <w:r>
      <w:rPr>
        <w:sz w:val="18"/>
      </w:rPr>
      <w:t>B</w:t>
    </w:r>
    <w:r w:rsidR="00D12D29">
      <w:rPr>
        <w:sz w:val="18"/>
      </w:rPr>
      <w:t>IOL 2320</w:t>
    </w:r>
  </w:p>
  <w:p w:rsidR="0034702B" w:rsidRPr="009473F3" w:rsidRDefault="0034702B">
    <w:pPr>
      <w:pStyle w:val="Header"/>
      <w:rPr>
        <w:sz w:val="18"/>
      </w:rPr>
    </w:pPr>
    <w:r>
      <w:rPr>
        <w:sz w:val="18"/>
      </w:rPr>
      <w:t>Course Syllabus</w:t>
    </w:r>
    <w:r w:rsidR="00D12D29">
      <w:rPr>
        <w:sz w:val="18"/>
      </w:rPr>
      <w:t xml:space="preserve">                                                            Rev 1/13/2017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1F2"/>
    <w:multiLevelType w:val="hybridMultilevel"/>
    <w:tmpl w:val="2A346C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3045D"/>
    <w:multiLevelType w:val="hybridMultilevel"/>
    <w:tmpl w:val="210C35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0A72DE"/>
    <w:multiLevelType w:val="hybridMultilevel"/>
    <w:tmpl w:val="949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53EEF"/>
    <w:multiLevelType w:val="hybridMultilevel"/>
    <w:tmpl w:val="217E3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7E2E"/>
    <w:multiLevelType w:val="hybridMultilevel"/>
    <w:tmpl w:val="E856AD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D31351"/>
    <w:multiLevelType w:val="hybridMultilevel"/>
    <w:tmpl w:val="923805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D19F2"/>
    <w:multiLevelType w:val="hybridMultilevel"/>
    <w:tmpl w:val="34948A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E6F30"/>
    <w:multiLevelType w:val="hybridMultilevel"/>
    <w:tmpl w:val="D7E026F2"/>
    <w:lvl w:ilvl="0" w:tplc="7E68C314">
      <w:start w:val="1"/>
      <w:numFmt w:val="decimal"/>
      <w:lvlText w:val="%1."/>
      <w:lvlJc w:val="left"/>
      <w:pPr>
        <w:ind w:left="720" w:hanging="360"/>
      </w:pPr>
      <w:rPr>
        <w:b w:val="0"/>
      </w:rPr>
    </w:lvl>
    <w:lvl w:ilvl="1" w:tplc="78EED04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14C90"/>
    <w:multiLevelType w:val="hybridMultilevel"/>
    <w:tmpl w:val="D366AA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2227F"/>
    <w:multiLevelType w:val="hybridMultilevel"/>
    <w:tmpl w:val="1750E08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980AC3"/>
    <w:multiLevelType w:val="hybridMultilevel"/>
    <w:tmpl w:val="23609A4A"/>
    <w:lvl w:ilvl="0" w:tplc="968CF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1180F"/>
    <w:multiLevelType w:val="hybridMultilevel"/>
    <w:tmpl w:val="958A4B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25EA2"/>
    <w:multiLevelType w:val="hybridMultilevel"/>
    <w:tmpl w:val="4AF873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B270F"/>
    <w:multiLevelType w:val="hybridMultilevel"/>
    <w:tmpl w:val="6016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66980"/>
    <w:multiLevelType w:val="hybridMultilevel"/>
    <w:tmpl w:val="2C94AA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A03F8"/>
    <w:multiLevelType w:val="hybridMultilevel"/>
    <w:tmpl w:val="C6F2A7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1"/>
  </w:num>
  <w:num w:numId="4">
    <w:abstractNumId w:val="6"/>
  </w:num>
  <w:num w:numId="5">
    <w:abstractNumId w:val="8"/>
  </w:num>
  <w:num w:numId="6">
    <w:abstractNumId w:val="0"/>
  </w:num>
  <w:num w:numId="7">
    <w:abstractNumId w:val="12"/>
  </w:num>
  <w:num w:numId="8">
    <w:abstractNumId w:val="5"/>
  </w:num>
  <w:num w:numId="9">
    <w:abstractNumId w:val="14"/>
  </w:num>
  <w:num w:numId="10">
    <w:abstractNumId w:val="15"/>
  </w:num>
  <w:num w:numId="11">
    <w:abstractNumId w:val="4"/>
  </w:num>
  <w:num w:numId="12">
    <w:abstractNumId w:val="9"/>
  </w:num>
  <w:num w:numId="13">
    <w:abstractNumId w:val="1"/>
  </w:num>
  <w:num w:numId="14">
    <w:abstractNumId w:val="7"/>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42"/>
    <w:rsid w:val="000004E4"/>
    <w:rsid w:val="00000662"/>
    <w:rsid w:val="00002984"/>
    <w:rsid w:val="00005A1D"/>
    <w:rsid w:val="00007799"/>
    <w:rsid w:val="0001337D"/>
    <w:rsid w:val="00016AA6"/>
    <w:rsid w:val="000220E9"/>
    <w:rsid w:val="00022EE2"/>
    <w:rsid w:val="00023662"/>
    <w:rsid w:val="00027450"/>
    <w:rsid w:val="00027E5A"/>
    <w:rsid w:val="000343D2"/>
    <w:rsid w:val="00034F37"/>
    <w:rsid w:val="00035A67"/>
    <w:rsid w:val="00036B96"/>
    <w:rsid w:val="00037242"/>
    <w:rsid w:val="00037EAF"/>
    <w:rsid w:val="000523A9"/>
    <w:rsid w:val="0005317C"/>
    <w:rsid w:val="00064A70"/>
    <w:rsid w:val="00070F65"/>
    <w:rsid w:val="0007247B"/>
    <w:rsid w:val="000724EE"/>
    <w:rsid w:val="00072598"/>
    <w:rsid w:val="0008082C"/>
    <w:rsid w:val="00081A35"/>
    <w:rsid w:val="00082E98"/>
    <w:rsid w:val="000957C5"/>
    <w:rsid w:val="000966A3"/>
    <w:rsid w:val="000A14AC"/>
    <w:rsid w:val="000A1AB7"/>
    <w:rsid w:val="000A5B6A"/>
    <w:rsid w:val="000B0353"/>
    <w:rsid w:val="000C4137"/>
    <w:rsid w:val="000D06A8"/>
    <w:rsid w:val="000D164E"/>
    <w:rsid w:val="000D40FD"/>
    <w:rsid w:val="000D6CBF"/>
    <w:rsid w:val="000E4299"/>
    <w:rsid w:val="000E5115"/>
    <w:rsid w:val="000E6AC0"/>
    <w:rsid w:val="000E7B82"/>
    <w:rsid w:val="000F0D11"/>
    <w:rsid w:val="000F1019"/>
    <w:rsid w:val="000F1C8E"/>
    <w:rsid w:val="00105CCE"/>
    <w:rsid w:val="00114298"/>
    <w:rsid w:val="001311BB"/>
    <w:rsid w:val="001317D9"/>
    <w:rsid w:val="00143683"/>
    <w:rsid w:val="00144A73"/>
    <w:rsid w:val="00146CC1"/>
    <w:rsid w:val="001503D5"/>
    <w:rsid w:val="00151BCB"/>
    <w:rsid w:val="001531B9"/>
    <w:rsid w:val="00162A62"/>
    <w:rsid w:val="001736CE"/>
    <w:rsid w:val="00176D98"/>
    <w:rsid w:val="00183C9B"/>
    <w:rsid w:val="00193738"/>
    <w:rsid w:val="00194875"/>
    <w:rsid w:val="001A3768"/>
    <w:rsid w:val="001A38D9"/>
    <w:rsid w:val="001A3D78"/>
    <w:rsid w:val="001A51CF"/>
    <w:rsid w:val="001A7297"/>
    <w:rsid w:val="001B004F"/>
    <w:rsid w:val="001B1F05"/>
    <w:rsid w:val="001C2623"/>
    <w:rsid w:val="001C3639"/>
    <w:rsid w:val="001C669F"/>
    <w:rsid w:val="001E0CDA"/>
    <w:rsid w:val="001E24DC"/>
    <w:rsid w:val="001E5518"/>
    <w:rsid w:val="001F1311"/>
    <w:rsid w:val="001F5239"/>
    <w:rsid w:val="00200220"/>
    <w:rsid w:val="002018B5"/>
    <w:rsid w:val="002102EF"/>
    <w:rsid w:val="00215A22"/>
    <w:rsid w:val="00221616"/>
    <w:rsid w:val="002254D7"/>
    <w:rsid w:val="002340D4"/>
    <w:rsid w:val="002365CC"/>
    <w:rsid w:val="0023796D"/>
    <w:rsid w:val="00242590"/>
    <w:rsid w:val="00250B1A"/>
    <w:rsid w:val="0025586E"/>
    <w:rsid w:val="00261C37"/>
    <w:rsid w:val="00272F8A"/>
    <w:rsid w:val="00285A70"/>
    <w:rsid w:val="00295FB5"/>
    <w:rsid w:val="002A5FF3"/>
    <w:rsid w:val="002B2ECB"/>
    <w:rsid w:val="002B3C3F"/>
    <w:rsid w:val="002B4F62"/>
    <w:rsid w:val="002B5062"/>
    <w:rsid w:val="002C3486"/>
    <w:rsid w:val="002C609C"/>
    <w:rsid w:val="002D3472"/>
    <w:rsid w:val="002D4C8E"/>
    <w:rsid w:val="002E20BF"/>
    <w:rsid w:val="002F6513"/>
    <w:rsid w:val="00303202"/>
    <w:rsid w:val="00305E3C"/>
    <w:rsid w:val="00307636"/>
    <w:rsid w:val="00310CB1"/>
    <w:rsid w:val="00316CF1"/>
    <w:rsid w:val="00317701"/>
    <w:rsid w:val="00321500"/>
    <w:rsid w:val="00322769"/>
    <w:rsid w:val="00330F0B"/>
    <w:rsid w:val="00337170"/>
    <w:rsid w:val="00341D3D"/>
    <w:rsid w:val="0034702B"/>
    <w:rsid w:val="00347B63"/>
    <w:rsid w:val="00351021"/>
    <w:rsid w:val="003601AE"/>
    <w:rsid w:val="00365A2F"/>
    <w:rsid w:val="00371053"/>
    <w:rsid w:val="00384A56"/>
    <w:rsid w:val="00386F1C"/>
    <w:rsid w:val="00392DF8"/>
    <w:rsid w:val="00396CCF"/>
    <w:rsid w:val="003A322F"/>
    <w:rsid w:val="003A3E89"/>
    <w:rsid w:val="003B0123"/>
    <w:rsid w:val="003B0552"/>
    <w:rsid w:val="003B1B00"/>
    <w:rsid w:val="003B405F"/>
    <w:rsid w:val="003C0112"/>
    <w:rsid w:val="003C6814"/>
    <w:rsid w:val="003D55BA"/>
    <w:rsid w:val="003E0FD3"/>
    <w:rsid w:val="003E434F"/>
    <w:rsid w:val="003E5918"/>
    <w:rsid w:val="003F1971"/>
    <w:rsid w:val="003F1EE1"/>
    <w:rsid w:val="00404340"/>
    <w:rsid w:val="004214F6"/>
    <w:rsid w:val="00422DF6"/>
    <w:rsid w:val="0042324A"/>
    <w:rsid w:val="00424F45"/>
    <w:rsid w:val="0042525B"/>
    <w:rsid w:val="0043095E"/>
    <w:rsid w:val="004435AB"/>
    <w:rsid w:val="00443E0C"/>
    <w:rsid w:val="00445E25"/>
    <w:rsid w:val="00463359"/>
    <w:rsid w:val="00467587"/>
    <w:rsid w:val="0048217E"/>
    <w:rsid w:val="004828B8"/>
    <w:rsid w:val="0049140E"/>
    <w:rsid w:val="004914CC"/>
    <w:rsid w:val="00496B12"/>
    <w:rsid w:val="004A379A"/>
    <w:rsid w:val="004B1B7C"/>
    <w:rsid w:val="004C101C"/>
    <w:rsid w:val="004D56E9"/>
    <w:rsid w:val="005002E1"/>
    <w:rsid w:val="0050121D"/>
    <w:rsid w:val="00510BB8"/>
    <w:rsid w:val="00511FCF"/>
    <w:rsid w:val="00514D57"/>
    <w:rsid w:val="005217B0"/>
    <w:rsid w:val="005273CB"/>
    <w:rsid w:val="00546050"/>
    <w:rsid w:val="0054630B"/>
    <w:rsid w:val="0054718E"/>
    <w:rsid w:val="0055495B"/>
    <w:rsid w:val="0056692A"/>
    <w:rsid w:val="005826A1"/>
    <w:rsid w:val="00584635"/>
    <w:rsid w:val="0058641C"/>
    <w:rsid w:val="00592323"/>
    <w:rsid w:val="005A05F5"/>
    <w:rsid w:val="005B0314"/>
    <w:rsid w:val="005B0B90"/>
    <w:rsid w:val="005B23EE"/>
    <w:rsid w:val="005B2939"/>
    <w:rsid w:val="005B3400"/>
    <w:rsid w:val="005B3E48"/>
    <w:rsid w:val="005B6AE6"/>
    <w:rsid w:val="005C5170"/>
    <w:rsid w:val="005C5FE4"/>
    <w:rsid w:val="005C67CC"/>
    <w:rsid w:val="005D0D89"/>
    <w:rsid w:val="005D12F8"/>
    <w:rsid w:val="005D169C"/>
    <w:rsid w:val="005D3D8C"/>
    <w:rsid w:val="005D5658"/>
    <w:rsid w:val="005D7898"/>
    <w:rsid w:val="005F2655"/>
    <w:rsid w:val="005F2FBF"/>
    <w:rsid w:val="005F4811"/>
    <w:rsid w:val="005F7F06"/>
    <w:rsid w:val="006008CC"/>
    <w:rsid w:val="00606D93"/>
    <w:rsid w:val="00610432"/>
    <w:rsid w:val="00611838"/>
    <w:rsid w:val="00611B91"/>
    <w:rsid w:val="00620178"/>
    <w:rsid w:val="0062344C"/>
    <w:rsid w:val="006423F5"/>
    <w:rsid w:val="00646C53"/>
    <w:rsid w:val="00647D23"/>
    <w:rsid w:val="006503CA"/>
    <w:rsid w:val="006518D4"/>
    <w:rsid w:val="0066287E"/>
    <w:rsid w:val="00665903"/>
    <w:rsid w:val="006718B6"/>
    <w:rsid w:val="00673302"/>
    <w:rsid w:val="006741C6"/>
    <w:rsid w:val="00676C8E"/>
    <w:rsid w:val="00683A75"/>
    <w:rsid w:val="00684B7D"/>
    <w:rsid w:val="0069140E"/>
    <w:rsid w:val="00693F43"/>
    <w:rsid w:val="006970D1"/>
    <w:rsid w:val="006A6518"/>
    <w:rsid w:val="006B0DFD"/>
    <w:rsid w:val="006B1E30"/>
    <w:rsid w:val="006C165D"/>
    <w:rsid w:val="006C2B1C"/>
    <w:rsid w:val="006D31FD"/>
    <w:rsid w:val="006E1022"/>
    <w:rsid w:val="006F337E"/>
    <w:rsid w:val="006F3DF5"/>
    <w:rsid w:val="006F5BCC"/>
    <w:rsid w:val="00700656"/>
    <w:rsid w:val="007047F3"/>
    <w:rsid w:val="007063F9"/>
    <w:rsid w:val="00707C3F"/>
    <w:rsid w:val="00715296"/>
    <w:rsid w:val="007179A6"/>
    <w:rsid w:val="00720579"/>
    <w:rsid w:val="00732AD4"/>
    <w:rsid w:val="00733195"/>
    <w:rsid w:val="007342BC"/>
    <w:rsid w:val="00736482"/>
    <w:rsid w:val="00737CD6"/>
    <w:rsid w:val="00740205"/>
    <w:rsid w:val="007424FD"/>
    <w:rsid w:val="00745D5F"/>
    <w:rsid w:val="00747E29"/>
    <w:rsid w:val="00750BA0"/>
    <w:rsid w:val="007558F8"/>
    <w:rsid w:val="00761196"/>
    <w:rsid w:val="00771711"/>
    <w:rsid w:val="00772723"/>
    <w:rsid w:val="007728A1"/>
    <w:rsid w:val="00772E56"/>
    <w:rsid w:val="007834FF"/>
    <w:rsid w:val="00783B63"/>
    <w:rsid w:val="00785C0E"/>
    <w:rsid w:val="007866FE"/>
    <w:rsid w:val="00793707"/>
    <w:rsid w:val="00797737"/>
    <w:rsid w:val="007A4D8D"/>
    <w:rsid w:val="007A7C33"/>
    <w:rsid w:val="007B184F"/>
    <w:rsid w:val="007B2026"/>
    <w:rsid w:val="007B32CF"/>
    <w:rsid w:val="007B3A65"/>
    <w:rsid w:val="007B3DE3"/>
    <w:rsid w:val="007C0E92"/>
    <w:rsid w:val="007C247F"/>
    <w:rsid w:val="007C2A78"/>
    <w:rsid w:val="007D38FC"/>
    <w:rsid w:val="007E418C"/>
    <w:rsid w:val="007E60AA"/>
    <w:rsid w:val="007F1E68"/>
    <w:rsid w:val="007F24C9"/>
    <w:rsid w:val="008108E3"/>
    <w:rsid w:val="008161D9"/>
    <w:rsid w:val="008229D5"/>
    <w:rsid w:val="00822FBB"/>
    <w:rsid w:val="00826027"/>
    <w:rsid w:val="00845046"/>
    <w:rsid w:val="008458E5"/>
    <w:rsid w:val="00851539"/>
    <w:rsid w:val="00853050"/>
    <w:rsid w:val="00853DF1"/>
    <w:rsid w:val="00863898"/>
    <w:rsid w:val="00871721"/>
    <w:rsid w:val="00872A76"/>
    <w:rsid w:val="008736D4"/>
    <w:rsid w:val="00874B06"/>
    <w:rsid w:val="00880C0E"/>
    <w:rsid w:val="00884EE0"/>
    <w:rsid w:val="00887A41"/>
    <w:rsid w:val="00896671"/>
    <w:rsid w:val="008966EC"/>
    <w:rsid w:val="008A1DD9"/>
    <w:rsid w:val="008A4CB8"/>
    <w:rsid w:val="008B30CB"/>
    <w:rsid w:val="008C7640"/>
    <w:rsid w:val="008D3EE8"/>
    <w:rsid w:val="008D4D60"/>
    <w:rsid w:val="008E3BC2"/>
    <w:rsid w:val="008E3EAC"/>
    <w:rsid w:val="00900279"/>
    <w:rsid w:val="009014AF"/>
    <w:rsid w:val="00911896"/>
    <w:rsid w:val="00916442"/>
    <w:rsid w:val="00921D6C"/>
    <w:rsid w:val="00922B58"/>
    <w:rsid w:val="00926DCD"/>
    <w:rsid w:val="00936106"/>
    <w:rsid w:val="009473AA"/>
    <w:rsid w:val="009473F3"/>
    <w:rsid w:val="00960787"/>
    <w:rsid w:val="00981360"/>
    <w:rsid w:val="009911DC"/>
    <w:rsid w:val="00992F02"/>
    <w:rsid w:val="00994AD6"/>
    <w:rsid w:val="00997E8F"/>
    <w:rsid w:val="009A0A5A"/>
    <w:rsid w:val="009A3EEB"/>
    <w:rsid w:val="009A4DF3"/>
    <w:rsid w:val="009A5372"/>
    <w:rsid w:val="009A64BD"/>
    <w:rsid w:val="009B17E7"/>
    <w:rsid w:val="009B1BCD"/>
    <w:rsid w:val="009B31CB"/>
    <w:rsid w:val="009B4981"/>
    <w:rsid w:val="009C1851"/>
    <w:rsid w:val="009C22AC"/>
    <w:rsid w:val="009C55B2"/>
    <w:rsid w:val="009D084D"/>
    <w:rsid w:val="009D1DD0"/>
    <w:rsid w:val="009D285B"/>
    <w:rsid w:val="009D6E3F"/>
    <w:rsid w:val="009E4352"/>
    <w:rsid w:val="009F1B8D"/>
    <w:rsid w:val="009F5BE0"/>
    <w:rsid w:val="009F6AB3"/>
    <w:rsid w:val="00A07298"/>
    <w:rsid w:val="00A1315A"/>
    <w:rsid w:val="00A13A1D"/>
    <w:rsid w:val="00A14602"/>
    <w:rsid w:val="00A175C4"/>
    <w:rsid w:val="00A209CF"/>
    <w:rsid w:val="00A259EE"/>
    <w:rsid w:val="00A36F1F"/>
    <w:rsid w:val="00A40845"/>
    <w:rsid w:val="00A539E5"/>
    <w:rsid w:val="00A57FE0"/>
    <w:rsid w:val="00A65EC5"/>
    <w:rsid w:val="00A6757A"/>
    <w:rsid w:val="00A73E4C"/>
    <w:rsid w:val="00A77147"/>
    <w:rsid w:val="00A80BC7"/>
    <w:rsid w:val="00A859E1"/>
    <w:rsid w:val="00A90BBB"/>
    <w:rsid w:val="00A930EB"/>
    <w:rsid w:val="00A95FF8"/>
    <w:rsid w:val="00AA1658"/>
    <w:rsid w:val="00AA29AE"/>
    <w:rsid w:val="00AA30E5"/>
    <w:rsid w:val="00AC018D"/>
    <w:rsid w:val="00AC5EDB"/>
    <w:rsid w:val="00AD6C04"/>
    <w:rsid w:val="00AF037A"/>
    <w:rsid w:val="00AF4967"/>
    <w:rsid w:val="00B02CB3"/>
    <w:rsid w:val="00B05019"/>
    <w:rsid w:val="00B131A2"/>
    <w:rsid w:val="00B13604"/>
    <w:rsid w:val="00B160A0"/>
    <w:rsid w:val="00B208EA"/>
    <w:rsid w:val="00B30B6F"/>
    <w:rsid w:val="00B37E1F"/>
    <w:rsid w:val="00B4705C"/>
    <w:rsid w:val="00B502A9"/>
    <w:rsid w:val="00B535C5"/>
    <w:rsid w:val="00B61585"/>
    <w:rsid w:val="00B63151"/>
    <w:rsid w:val="00B67212"/>
    <w:rsid w:val="00B852D6"/>
    <w:rsid w:val="00B86118"/>
    <w:rsid w:val="00B87420"/>
    <w:rsid w:val="00B944C1"/>
    <w:rsid w:val="00BA0DE8"/>
    <w:rsid w:val="00BA46A7"/>
    <w:rsid w:val="00BA7A60"/>
    <w:rsid w:val="00BB228B"/>
    <w:rsid w:val="00BB64FA"/>
    <w:rsid w:val="00BD0697"/>
    <w:rsid w:val="00BD5904"/>
    <w:rsid w:val="00BD7056"/>
    <w:rsid w:val="00BE0C27"/>
    <w:rsid w:val="00BE2C29"/>
    <w:rsid w:val="00BE3088"/>
    <w:rsid w:val="00BF6377"/>
    <w:rsid w:val="00C04DED"/>
    <w:rsid w:val="00C12B98"/>
    <w:rsid w:val="00C15EF3"/>
    <w:rsid w:val="00C17C01"/>
    <w:rsid w:val="00C21F22"/>
    <w:rsid w:val="00C23D78"/>
    <w:rsid w:val="00C25121"/>
    <w:rsid w:val="00C26A2D"/>
    <w:rsid w:val="00C351BE"/>
    <w:rsid w:val="00C44101"/>
    <w:rsid w:val="00C53329"/>
    <w:rsid w:val="00C547E0"/>
    <w:rsid w:val="00C72FD4"/>
    <w:rsid w:val="00C74A84"/>
    <w:rsid w:val="00C752A3"/>
    <w:rsid w:val="00C779E6"/>
    <w:rsid w:val="00C84542"/>
    <w:rsid w:val="00C906D3"/>
    <w:rsid w:val="00CA4930"/>
    <w:rsid w:val="00CB121F"/>
    <w:rsid w:val="00CB4A3A"/>
    <w:rsid w:val="00CB4F31"/>
    <w:rsid w:val="00CB6CC3"/>
    <w:rsid w:val="00CD4048"/>
    <w:rsid w:val="00CD5A47"/>
    <w:rsid w:val="00CD6327"/>
    <w:rsid w:val="00CE3F27"/>
    <w:rsid w:val="00CF1800"/>
    <w:rsid w:val="00CF5C66"/>
    <w:rsid w:val="00D02587"/>
    <w:rsid w:val="00D12D29"/>
    <w:rsid w:val="00D16BDA"/>
    <w:rsid w:val="00D20C51"/>
    <w:rsid w:val="00D218C1"/>
    <w:rsid w:val="00D27EFB"/>
    <w:rsid w:val="00D47015"/>
    <w:rsid w:val="00D52E30"/>
    <w:rsid w:val="00D62505"/>
    <w:rsid w:val="00D670DA"/>
    <w:rsid w:val="00D6722F"/>
    <w:rsid w:val="00D679D4"/>
    <w:rsid w:val="00D738E6"/>
    <w:rsid w:val="00D80871"/>
    <w:rsid w:val="00D82D2A"/>
    <w:rsid w:val="00D84B3F"/>
    <w:rsid w:val="00D940DA"/>
    <w:rsid w:val="00D94495"/>
    <w:rsid w:val="00D944AD"/>
    <w:rsid w:val="00DA01E8"/>
    <w:rsid w:val="00DA04A0"/>
    <w:rsid w:val="00DA1368"/>
    <w:rsid w:val="00DA410A"/>
    <w:rsid w:val="00DA4516"/>
    <w:rsid w:val="00DA4A9F"/>
    <w:rsid w:val="00DA5304"/>
    <w:rsid w:val="00DA54EA"/>
    <w:rsid w:val="00DA5654"/>
    <w:rsid w:val="00DA5E84"/>
    <w:rsid w:val="00DA6C62"/>
    <w:rsid w:val="00DB391F"/>
    <w:rsid w:val="00DB60F4"/>
    <w:rsid w:val="00DB6897"/>
    <w:rsid w:val="00DC16EB"/>
    <w:rsid w:val="00DC2BD5"/>
    <w:rsid w:val="00DC3DF7"/>
    <w:rsid w:val="00DC4B4E"/>
    <w:rsid w:val="00DC51AA"/>
    <w:rsid w:val="00DC5F0A"/>
    <w:rsid w:val="00DD50E2"/>
    <w:rsid w:val="00DE1C47"/>
    <w:rsid w:val="00DE319F"/>
    <w:rsid w:val="00DF4ECC"/>
    <w:rsid w:val="00E01243"/>
    <w:rsid w:val="00E018E1"/>
    <w:rsid w:val="00E04E81"/>
    <w:rsid w:val="00E07A7E"/>
    <w:rsid w:val="00E12241"/>
    <w:rsid w:val="00E22A3F"/>
    <w:rsid w:val="00E30C88"/>
    <w:rsid w:val="00E348D7"/>
    <w:rsid w:val="00E35950"/>
    <w:rsid w:val="00E37B84"/>
    <w:rsid w:val="00E54C42"/>
    <w:rsid w:val="00E632BB"/>
    <w:rsid w:val="00E77827"/>
    <w:rsid w:val="00E80C03"/>
    <w:rsid w:val="00E8171B"/>
    <w:rsid w:val="00E8463D"/>
    <w:rsid w:val="00E920B0"/>
    <w:rsid w:val="00E93A09"/>
    <w:rsid w:val="00E961B5"/>
    <w:rsid w:val="00EB0759"/>
    <w:rsid w:val="00EB3345"/>
    <w:rsid w:val="00EB3AD5"/>
    <w:rsid w:val="00EB6A3D"/>
    <w:rsid w:val="00EC08DF"/>
    <w:rsid w:val="00EC653F"/>
    <w:rsid w:val="00EC6C1C"/>
    <w:rsid w:val="00EF0AF0"/>
    <w:rsid w:val="00EF51D6"/>
    <w:rsid w:val="00EF5984"/>
    <w:rsid w:val="00EF7B24"/>
    <w:rsid w:val="00F06A03"/>
    <w:rsid w:val="00F07704"/>
    <w:rsid w:val="00F077FD"/>
    <w:rsid w:val="00F1200E"/>
    <w:rsid w:val="00F1479E"/>
    <w:rsid w:val="00F1556B"/>
    <w:rsid w:val="00F343B7"/>
    <w:rsid w:val="00F405A6"/>
    <w:rsid w:val="00F51AEE"/>
    <w:rsid w:val="00F52D49"/>
    <w:rsid w:val="00F531DA"/>
    <w:rsid w:val="00F612B0"/>
    <w:rsid w:val="00F6293C"/>
    <w:rsid w:val="00F6569A"/>
    <w:rsid w:val="00F70C18"/>
    <w:rsid w:val="00F727B3"/>
    <w:rsid w:val="00F80A62"/>
    <w:rsid w:val="00F83AF7"/>
    <w:rsid w:val="00F84D45"/>
    <w:rsid w:val="00F856F9"/>
    <w:rsid w:val="00F86256"/>
    <w:rsid w:val="00F870EB"/>
    <w:rsid w:val="00F96720"/>
    <w:rsid w:val="00F9715D"/>
    <w:rsid w:val="00FA119D"/>
    <w:rsid w:val="00FA46CF"/>
    <w:rsid w:val="00FB4A0C"/>
    <w:rsid w:val="00FB7DFE"/>
    <w:rsid w:val="00FB7F6F"/>
    <w:rsid w:val="00FC2DBE"/>
    <w:rsid w:val="00FC3F2A"/>
    <w:rsid w:val="00FD27CC"/>
    <w:rsid w:val="00FE3E93"/>
    <w:rsid w:val="00FE4779"/>
    <w:rsid w:val="00FF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2F103E-EA51-4505-9CE2-61C67345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1CB"/>
    <w:rPr>
      <w:b/>
      <w:sz w:val="24"/>
    </w:rPr>
  </w:style>
  <w:style w:type="paragraph" w:styleId="Heading1">
    <w:name w:val="heading 1"/>
    <w:basedOn w:val="Normal"/>
    <w:next w:val="Normal"/>
    <w:qFormat/>
    <w:rsid w:val="00070F65"/>
    <w:pPr>
      <w:keepNext/>
      <w:outlineLvl w:val="0"/>
    </w:pPr>
    <w:rPr>
      <w:sz w:val="32"/>
    </w:rPr>
  </w:style>
  <w:style w:type="paragraph" w:styleId="Heading2">
    <w:name w:val="heading 2"/>
    <w:basedOn w:val="Normal"/>
    <w:next w:val="Normal"/>
    <w:qFormat/>
    <w:rsid w:val="00070F6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F65"/>
    <w:rPr>
      <w:b w:val="0"/>
      <w:bCs/>
    </w:rPr>
  </w:style>
  <w:style w:type="table" w:styleId="TableGrid">
    <w:name w:val="Table Grid"/>
    <w:basedOn w:val="TableNormal"/>
    <w:rsid w:val="0030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957C5"/>
    <w:pPr>
      <w:tabs>
        <w:tab w:val="center" w:pos="4320"/>
        <w:tab w:val="right" w:pos="8640"/>
      </w:tabs>
    </w:pPr>
  </w:style>
  <w:style w:type="character" w:styleId="PageNumber">
    <w:name w:val="page number"/>
    <w:basedOn w:val="DefaultParagraphFont"/>
    <w:rsid w:val="000957C5"/>
  </w:style>
  <w:style w:type="paragraph" w:styleId="Header">
    <w:name w:val="header"/>
    <w:basedOn w:val="Normal"/>
    <w:link w:val="HeaderChar"/>
    <w:uiPriority w:val="99"/>
    <w:rsid w:val="007E418C"/>
    <w:pPr>
      <w:tabs>
        <w:tab w:val="center" w:pos="4320"/>
        <w:tab w:val="right" w:pos="8640"/>
      </w:tabs>
    </w:pPr>
  </w:style>
  <w:style w:type="character" w:customStyle="1" w:styleId="text101">
    <w:name w:val="text101"/>
    <w:basedOn w:val="DefaultParagraphFont"/>
    <w:rsid w:val="00AC5EDB"/>
    <w:rPr>
      <w:sz w:val="20"/>
      <w:szCs w:val="20"/>
    </w:rPr>
  </w:style>
  <w:style w:type="paragraph" w:styleId="BalloonText">
    <w:name w:val="Balloon Text"/>
    <w:basedOn w:val="Normal"/>
    <w:link w:val="BalloonTextChar"/>
    <w:rsid w:val="007C0E92"/>
    <w:rPr>
      <w:rFonts w:ascii="Tahoma" w:hAnsi="Tahoma" w:cs="Tahoma"/>
      <w:sz w:val="16"/>
      <w:szCs w:val="16"/>
    </w:rPr>
  </w:style>
  <w:style w:type="character" w:customStyle="1" w:styleId="BalloonTextChar">
    <w:name w:val="Balloon Text Char"/>
    <w:basedOn w:val="DefaultParagraphFont"/>
    <w:link w:val="BalloonText"/>
    <w:rsid w:val="007C0E92"/>
    <w:rPr>
      <w:rFonts w:ascii="Tahoma" w:hAnsi="Tahoma" w:cs="Tahoma"/>
      <w:b/>
      <w:sz w:val="16"/>
      <w:szCs w:val="16"/>
    </w:rPr>
  </w:style>
  <w:style w:type="paragraph" w:styleId="ListParagraph">
    <w:name w:val="List Paragraph"/>
    <w:basedOn w:val="Normal"/>
    <w:uiPriority w:val="34"/>
    <w:qFormat/>
    <w:rsid w:val="0048217E"/>
    <w:pPr>
      <w:ind w:left="720"/>
      <w:contextualSpacing/>
    </w:pPr>
  </w:style>
  <w:style w:type="character" w:styleId="Hyperlink">
    <w:name w:val="Hyperlink"/>
    <w:basedOn w:val="DefaultParagraphFont"/>
    <w:rsid w:val="00035A67"/>
    <w:rPr>
      <w:color w:val="0000FF" w:themeColor="hyperlink"/>
      <w:u w:val="single"/>
    </w:rPr>
  </w:style>
  <w:style w:type="character" w:customStyle="1" w:styleId="HeaderChar">
    <w:name w:val="Header Char"/>
    <w:basedOn w:val="DefaultParagraphFont"/>
    <w:link w:val="Header"/>
    <w:uiPriority w:val="99"/>
    <w:rsid w:val="009473F3"/>
    <w:rPr>
      <w:b/>
      <w:sz w:val="24"/>
    </w:rPr>
  </w:style>
  <w:style w:type="character" w:customStyle="1" w:styleId="apple-converted-space">
    <w:name w:val="apple-converted-space"/>
    <w:basedOn w:val="DefaultParagraphFont"/>
    <w:rsid w:val="00463359"/>
  </w:style>
  <w:style w:type="character" w:customStyle="1" w:styleId="a-color-secondary">
    <w:name w:val="a-color-secondary"/>
    <w:basedOn w:val="DefaultParagraphFont"/>
    <w:rsid w:val="0046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4935">
      <w:bodyDiv w:val="1"/>
      <w:marLeft w:val="0"/>
      <w:marRight w:val="0"/>
      <w:marTop w:val="0"/>
      <w:marBottom w:val="0"/>
      <w:divBdr>
        <w:top w:val="none" w:sz="0" w:space="0" w:color="auto"/>
        <w:left w:val="none" w:sz="0" w:space="0" w:color="auto"/>
        <w:bottom w:val="none" w:sz="0" w:space="0" w:color="auto"/>
        <w:right w:val="none" w:sz="0" w:space="0" w:color="auto"/>
      </w:divBdr>
    </w:div>
    <w:div w:id="19553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4A00-4D78-4961-8F43-C82CA768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Lamar Institute Of Technology</vt:lpstr>
    </vt:vector>
  </TitlesOfParts>
  <Company>Lamar Institute Of Technology</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 Institute Of Technology</dc:title>
  <dc:creator>vincents</dc:creator>
  <cp:lastModifiedBy>Lanoue, Stephanie</cp:lastModifiedBy>
  <cp:revision>2</cp:revision>
  <cp:lastPrinted>2016-08-18T17:49:00Z</cp:lastPrinted>
  <dcterms:created xsi:type="dcterms:W3CDTF">2017-01-13T22:22:00Z</dcterms:created>
  <dcterms:modified xsi:type="dcterms:W3CDTF">2017-01-13T22:22:00Z</dcterms:modified>
</cp:coreProperties>
</file>