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16" w:rsidRDefault="00836451" w:rsidP="00D103CC">
      <w:pPr>
        <w:jc w:val="center"/>
        <w:rPr>
          <w:b/>
          <w:u w:val="single"/>
        </w:rPr>
      </w:pPr>
      <w:r>
        <w:rPr>
          <w:b/>
          <w:u w:val="single"/>
        </w:rPr>
        <w:t>The Sp</w:t>
      </w:r>
      <w:r w:rsidR="00A2378F">
        <w:rPr>
          <w:b/>
          <w:u w:val="single"/>
        </w:rPr>
        <w:t xml:space="preserve">ecial </w:t>
      </w:r>
      <w:proofErr w:type="spellStart"/>
      <w:r w:rsidR="00A2378F">
        <w:rPr>
          <w:b/>
          <w:u w:val="single"/>
        </w:rPr>
        <w:t>Shabbatot</w:t>
      </w:r>
      <w:proofErr w:type="spellEnd"/>
      <w:r w:rsidR="00A2378F">
        <w:rPr>
          <w:b/>
          <w:u w:val="single"/>
        </w:rPr>
        <w:t xml:space="preserve">: The Four </w:t>
      </w:r>
      <w:proofErr w:type="spellStart"/>
      <w:r w:rsidR="00A2378F">
        <w:rPr>
          <w:b/>
          <w:u w:val="single"/>
        </w:rPr>
        <w:t>Parshi</w:t>
      </w:r>
      <w:r>
        <w:rPr>
          <w:b/>
          <w:u w:val="single"/>
        </w:rPr>
        <w:t>ot</w:t>
      </w:r>
      <w:proofErr w:type="spellEnd"/>
    </w:p>
    <w:p w:rsidR="00D103CC" w:rsidRDefault="00D103CC" w:rsidP="00107AE7">
      <w:r>
        <w:t>The “</w:t>
      </w:r>
      <w:r w:rsidR="00A2378F">
        <w:t xml:space="preserve">Four </w:t>
      </w:r>
      <w:proofErr w:type="spellStart"/>
      <w:r w:rsidR="00A2378F">
        <w:t>Parshi</w:t>
      </w:r>
      <w:r w:rsidR="00836451">
        <w:t>ot</w:t>
      </w:r>
      <w:proofErr w:type="spellEnd"/>
      <w:r w:rsidR="00A2378F">
        <w:t xml:space="preserve">” </w:t>
      </w:r>
      <w:proofErr w:type="gramStart"/>
      <w:r>
        <w:t>are</w:t>
      </w:r>
      <w:proofErr w:type="gramEnd"/>
      <w:r>
        <w:t xml:space="preserve"> </w:t>
      </w:r>
      <w:r w:rsidR="00836451">
        <w:t xml:space="preserve">special Shabbat Torah readings added to the regular Torah reading cycle in preparation for the </w:t>
      </w:r>
      <w:r w:rsidR="00A2378F">
        <w:t xml:space="preserve">new Hebrew year and </w:t>
      </w:r>
      <w:r w:rsidR="00836451">
        <w:t>Feast of Passover (Pesach</w:t>
      </w:r>
      <w:r w:rsidR="00A2378F">
        <w:t xml:space="preserve">). The </w:t>
      </w:r>
      <w:proofErr w:type="spellStart"/>
      <w:r w:rsidR="00A2378F">
        <w:t>Parshi</w:t>
      </w:r>
      <w:r w:rsidR="00107AE7">
        <w:t>ot</w:t>
      </w:r>
      <w:proofErr w:type="spellEnd"/>
      <w:r w:rsidR="00107AE7">
        <w:t xml:space="preserve"> reading is read after the</w:t>
      </w:r>
      <w:r w:rsidR="00836451">
        <w:t xml:space="preserve"> regular Torah reading for that Shabbat and is referred to as the maftir </w:t>
      </w:r>
      <w:r w:rsidR="0032337A">
        <w:t xml:space="preserve">(concluder) </w:t>
      </w:r>
      <w:r w:rsidR="00836451">
        <w:t>portion</w:t>
      </w:r>
      <w:r w:rsidR="0032337A">
        <w:t xml:space="preserve"> meaning that the last designated reader (the last </w:t>
      </w:r>
      <w:r w:rsidR="00107AE7">
        <w:t xml:space="preserve">reader </w:t>
      </w:r>
      <w:r w:rsidR="0032337A">
        <w:t xml:space="preserve">of the seven </w:t>
      </w:r>
      <w:r w:rsidR="00107AE7">
        <w:t>‘</w:t>
      </w:r>
      <w:proofErr w:type="spellStart"/>
      <w:r w:rsidR="0032337A">
        <w:t>aliyahs</w:t>
      </w:r>
      <w:proofErr w:type="spellEnd"/>
      <w:r w:rsidR="00107AE7">
        <w:t>’</w:t>
      </w:r>
      <w:r w:rsidR="0032337A">
        <w:t xml:space="preserve">) is called to </w:t>
      </w:r>
      <w:r w:rsidR="00A2378F">
        <w:t xml:space="preserve">read the </w:t>
      </w:r>
      <w:proofErr w:type="spellStart"/>
      <w:r w:rsidR="00A2378F">
        <w:t>Parshi</w:t>
      </w:r>
      <w:r w:rsidR="0032337A">
        <w:t>ot</w:t>
      </w:r>
      <w:proofErr w:type="spellEnd"/>
      <w:r w:rsidR="0032337A">
        <w:t xml:space="preserve">. </w:t>
      </w:r>
      <w:r w:rsidR="00A2378F">
        <w:t xml:space="preserve">These four </w:t>
      </w:r>
      <w:proofErr w:type="spellStart"/>
      <w:r w:rsidR="00A2378F">
        <w:t>Parshi</w:t>
      </w:r>
      <w:r w:rsidR="00107AE7">
        <w:t>ot</w:t>
      </w:r>
      <w:proofErr w:type="spellEnd"/>
      <w:r w:rsidR="00107AE7">
        <w:t xml:space="preserve"> are named “Shabbat </w:t>
      </w:r>
      <w:proofErr w:type="spellStart"/>
      <w:r w:rsidR="00107AE7">
        <w:t>Shekalim</w:t>
      </w:r>
      <w:proofErr w:type="spellEnd"/>
      <w:r w:rsidR="00107AE7">
        <w:t xml:space="preserve">”, “Shabbat </w:t>
      </w:r>
      <w:proofErr w:type="spellStart"/>
      <w:r w:rsidR="00107AE7">
        <w:t>Zakhor</w:t>
      </w:r>
      <w:proofErr w:type="spellEnd"/>
      <w:r w:rsidR="00107AE7">
        <w:t xml:space="preserve">”, “Shabbat </w:t>
      </w:r>
      <w:proofErr w:type="spellStart"/>
      <w:r w:rsidR="00107AE7">
        <w:t>Parah</w:t>
      </w:r>
      <w:proofErr w:type="spellEnd"/>
      <w:r w:rsidR="00107AE7">
        <w:t>”, and “Shabbat Ha-</w:t>
      </w:r>
      <w:proofErr w:type="spellStart"/>
      <w:r w:rsidR="00107AE7">
        <w:t>Chodesh</w:t>
      </w:r>
      <w:proofErr w:type="spellEnd"/>
      <w:r w:rsidR="00107AE7">
        <w:t>”</w:t>
      </w:r>
    </w:p>
    <w:p w:rsidR="00107AE7" w:rsidRDefault="00295FF6" w:rsidP="00107AE7">
      <w:pPr>
        <w:contextualSpacing/>
        <w:rPr>
          <w:b/>
          <w:u w:val="single"/>
        </w:rPr>
      </w:pPr>
      <w:r>
        <w:rPr>
          <w:b/>
        </w:rPr>
        <w:tab/>
      </w:r>
      <w:r>
        <w:rPr>
          <w:b/>
        </w:rPr>
        <w:tab/>
      </w:r>
      <w:r>
        <w:rPr>
          <w:b/>
        </w:rPr>
        <w:tab/>
      </w:r>
      <w:r>
        <w:rPr>
          <w:b/>
        </w:rPr>
        <w:tab/>
      </w:r>
      <w:r>
        <w:rPr>
          <w:b/>
        </w:rPr>
        <w:tab/>
      </w:r>
      <w:r>
        <w:rPr>
          <w:b/>
        </w:rPr>
        <w:tab/>
      </w:r>
      <w:r w:rsidR="00EF0BA4">
        <w:rPr>
          <w:b/>
          <w:u w:val="single"/>
        </w:rPr>
        <w:t xml:space="preserve">The Four </w:t>
      </w:r>
      <w:proofErr w:type="spellStart"/>
      <w:r w:rsidR="00EF0BA4">
        <w:rPr>
          <w:b/>
          <w:u w:val="single"/>
        </w:rPr>
        <w:t>Parshi</w:t>
      </w:r>
      <w:r w:rsidR="00107AE7">
        <w:rPr>
          <w:b/>
          <w:u w:val="single"/>
        </w:rPr>
        <w:t>ot</w:t>
      </w:r>
      <w:proofErr w:type="spellEnd"/>
    </w:p>
    <w:p w:rsidR="00107AE7" w:rsidRDefault="00107AE7" w:rsidP="00107AE7">
      <w:pPr>
        <w:contextualSpacing/>
        <w:rPr>
          <w:b/>
          <w:u w:val="single"/>
        </w:rPr>
      </w:pPr>
    </w:p>
    <w:p w:rsidR="00107AE7" w:rsidRDefault="00295FF6" w:rsidP="00295FF6">
      <w:pPr>
        <w:contextualSpacing/>
        <w:rPr>
          <w:b/>
        </w:rPr>
      </w:pPr>
      <w:r>
        <w:rPr>
          <w:b/>
        </w:rPr>
        <w:t xml:space="preserve">Shabbat </w:t>
      </w:r>
      <w:proofErr w:type="spellStart"/>
      <w:r>
        <w:rPr>
          <w:b/>
        </w:rPr>
        <w:t>Shekalim</w:t>
      </w:r>
      <w:proofErr w:type="spellEnd"/>
      <w:r>
        <w:rPr>
          <w:b/>
        </w:rPr>
        <w:t>:</w:t>
      </w:r>
    </w:p>
    <w:p w:rsidR="00A2378F" w:rsidRDefault="00A2378F" w:rsidP="00295FF6">
      <w:pPr>
        <w:contextualSpacing/>
        <w:rPr>
          <w:b/>
        </w:rPr>
      </w:pPr>
    </w:p>
    <w:p w:rsidR="00107AE7" w:rsidRDefault="00107AE7" w:rsidP="00A74408">
      <w:pPr>
        <w:contextualSpacing/>
        <w:rPr>
          <w:bCs/>
        </w:rPr>
      </w:pPr>
      <w:r>
        <w:rPr>
          <w:bCs/>
        </w:rPr>
        <w:t xml:space="preserve">Shabbat </w:t>
      </w:r>
      <w:proofErr w:type="spellStart"/>
      <w:r>
        <w:rPr>
          <w:bCs/>
        </w:rPr>
        <w:t>Shekalim</w:t>
      </w:r>
      <w:proofErr w:type="spellEnd"/>
      <w:r>
        <w:rPr>
          <w:bCs/>
        </w:rPr>
        <w:t xml:space="preserve"> occurs on the new moon of the month before Aviv, that being</w:t>
      </w:r>
      <w:r w:rsidR="00295FF6">
        <w:rPr>
          <w:bCs/>
        </w:rPr>
        <w:t xml:space="preserve"> the month of</w:t>
      </w:r>
      <w:r>
        <w:rPr>
          <w:bCs/>
        </w:rPr>
        <w:t xml:space="preserve"> Adar or Adar Bet (depending on if there is a leap year) and sometime</w:t>
      </w:r>
      <w:bookmarkStart w:id="0" w:name="_GoBack"/>
      <w:bookmarkEnd w:id="0"/>
      <w:r>
        <w:rPr>
          <w:bCs/>
        </w:rPr>
        <w:t xml:space="preserve">s can occur on the last Shabbat prior to the new moon. Exodus 30:11-16 is the maftir reading and is also </w:t>
      </w:r>
      <w:r w:rsidR="00295FF6">
        <w:rPr>
          <w:bCs/>
        </w:rPr>
        <w:t>a</w:t>
      </w:r>
      <w:r>
        <w:rPr>
          <w:bCs/>
        </w:rPr>
        <w:t>li</w:t>
      </w:r>
      <w:r w:rsidR="00295FF6">
        <w:rPr>
          <w:bCs/>
        </w:rPr>
        <w:t xml:space="preserve">gned </w:t>
      </w:r>
      <w:r>
        <w:rPr>
          <w:bCs/>
        </w:rPr>
        <w:t>with the accompanied haftarah portion of II Kings 11:17-12:17 in which both portions make reference to the giving of the half shekel</w:t>
      </w:r>
      <w:r w:rsidR="00295FF6">
        <w:rPr>
          <w:bCs/>
        </w:rPr>
        <w:t xml:space="preserve"> for the census and to maintain the Tabernacle/Holy Temple. According to tradition in Judaism, </w:t>
      </w:r>
      <w:proofErr w:type="spellStart"/>
      <w:r w:rsidR="00295FF6">
        <w:rPr>
          <w:bCs/>
        </w:rPr>
        <w:t>Shekalim</w:t>
      </w:r>
      <w:proofErr w:type="spellEnd"/>
      <w:r w:rsidR="00295FF6">
        <w:rPr>
          <w:bCs/>
        </w:rPr>
        <w:t xml:space="preserve"> is read at this particular time to remind us of the half shekel census that was taken on the first day of the month of Aviv and the importance of contributing to the maintenance of the synagogue. </w:t>
      </w:r>
      <w:r w:rsidR="00A74408">
        <w:rPr>
          <w:bCs/>
        </w:rPr>
        <w:t xml:space="preserve">From a spiritual perspective, within the Torah both poor and rich give the same half shekel (a type of </w:t>
      </w:r>
      <w:proofErr w:type="spellStart"/>
      <w:r w:rsidR="00A74408">
        <w:rPr>
          <w:bCs/>
        </w:rPr>
        <w:t>Terumah</w:t>
      </w:r>
      <w:proofErr w:type="spellEnd"/>
      <w:r w:rsidR="00A74408">
        <w:rPr>
          <w:bCs/>
        </w:rPr>
        <w:t xml:space="preserve"> offering to YHWH). In the </w:t>
      </w:r>
      <w:proofErr w:type="spellStart"/>
      <w:r w:rsidR="00A74408">
        <w:rPr>
          <w:bCs/>
        </w:rPr>
        <w:t>parshiyot</w:t>
      </w:r>
      <w:proofErr w:type="spellEnd"/>
      <w:r w:rsidR="00A74408">
        <w:rPr>
          <w:bCs/>
        </w:rPr>
        <w:t xml:space="preserve"> reading it states that “…the rich shall not give more and the poor shall not give less than half a shekel…” this reminds us that we are all equally valued in the eyes of YHWH! </w:t>
      </w:r>
    </w:p>
    <w:p w:rsidR="00295FF6" w:rsidRDefault="00295FF6" w:rsidP="00107AE7">
      <w:pPr>
        <w:contextualSpacing/>
        <w:rPr>
          <w:bCs/>
        </w:rPr>
      </w:pPr>
    </w:p>
    <w:p w:rsidR="00295FF6" w:rsidRDefault="00295FF6" w:rsidP="00107AE7">
      <w:pPr>
        <w:contextualSpacing/>
        <w:rPr>
          <w:b/>
        </w:rPr>
      </w:pPr>
      <w:r w:rsidRPr="00295FF6">
        <w:rPr>
          <w:b/>
        </w:rPr>
        <w:t xml:space="preserve">Shabbat </w:t>
      </w:r>
      <w:proofErr w:type="spellStart"/>
      <w:r w:rsidRPr="00295FF6">
        <w:rPr>
          <w:b/>
        </w:rPr>
        <w:t>Zakhor</w:t>
      </w:r>
      <w:proofErr w:type="spellEnd"/>
      <w:r w:rsidRPr="00295FF6">
        <w:rPr>
          <w:b/>
        </w:rPr>
        <w:t>:</w:t>
      </w:r>
    </w:p>
    <w:p w:rsidR="00295FF6" w:rsidRDefault="00295FF6" w:rsidP="00107AE7">
      <w:pPr>
        <w:contextualSpacing/>
        <w:rPr>
          <w:b/>
        </w:rPr>
      </w:pPr>
    </w:p>
    <w:p w:rsidR="00107AE7" w:rsidRDefault="00E44EDE" w:rsidP="00F60F29">
      <w:pPr>
        <w:contextualSpacing/>
        <w:rPr>
          <w:bCs/>
        </w:rPr>
      </w:pPr>
      <w:r w:rsidRPr="00E44EDE">
        <w:rPr>
          <w:bCs/>
        </w:rPr>
        <w:t xml:space="preserve">Shabbat </w:t>
      </w:r>
      <w:proofErr w:type="spellStart"/>
      <w:r w:rsidRPr="00E44EDE">
        <w:rPr>
          <w:bCs/>
        </w:rPr>
        <w:t>Zakhor</w:t>
      </w:r>
      <w:proofErr w:type="spellEnd"/>
      <w:r w:rsidR="00CA5580">
        <w:rPr>
          <w:bCs/>
        </w:rPr>
        <w:t xml:space="preserve"> occurs on the Shabbat before</w:t>
      </w:r>
      <w:r>
        <w:rPr>
          <w:bCs/>
        </w:rPr>
        <w:t xml:space="preserve"> the celebration of Purim. </w:t>
      </w:r>
      <w:r w:rsidRPr="00E44EDE">
        <w:rPr>
          <w:bCs/>
        </w:rPr>
        <w:t xml:space="preserve"> </w:t>
      </w:r>
      <w:r w:rsidR="00CA5580">
        <w:rPr>
          <w:bCs/>
        </w:rPr>
        <w:t>The Hebrew word ‘</w:t>
      </w:r>
      <w:proofErr w:type="spellStart"/>
      <w:r w:rsidR="00CA5580">
        <w:rPr>
          <w:bCs/>
        </w:rPr>
        <w:t>Zachor</w:t>
      </w:r>
      <w:proofErr w:type="spellEnd"/>
      <w:r w:rsidR="00CA5580">
        <w:rPr>
          <w:bCs/>
        </w:rPr>
        <w:t xml:space="preserve">’ means “to remember”. The maftir reading is Deuteronomy 25:17-19 which is the portion concerning Amalek. </w:t>
      </w:r>
      <w:r w:rsidR="00F60F29">
        <w:rPr>
          <w:bCs/>
        </w:rPr>
        <w:t xml:space="preserve">Torah instructs us to “remember what Amalek did to you on your way out of Egypt”. </w:t>
      </w:r>
      <w:r w:rsidR="00B45771">
        <w:rPr>
          <w:bCs/>
        </w:rPr>
        <w:t xml:space="preserve">The corresponding haftarah reading is </w:t>
      </w:r>
      <w:r w:rsidR="00590A91">
        <w:rPr>
          <w:bCs/>
        </w:rPr>
        <w:t xml:space="preserve">1 Samuel 15:2-34 in which YHWH instructs King Saul to destroy Amalek. On another note, because this </w:t>
      </w:r>
      <w:proofErr w:type="spellStart"/>
      <w:r w:rsidR="00590A91">
        <w:rPr>
          <w:bCs/>
        </w:rPr>
        <w:t>parsha</w:t>
      </w:r>
      <w:proofErr w:type="spellEnd"/>
      <w:r w:rsidR="00590A91">
        <w:rPr>
          <w:bCs/>
        </w:rPr>
        <w:t xml:space="preserve"> is read prior to Purim, we are also to remember that Haman (an ‘</w:t>
      </w:r>
      <w:proofErr w:type="spellStart"/>
      <w:r w:rsidR="00590A91">
        <w:rPr>
          <w:bCs/>
        </w:rPr>
        <w:t>Agagite</w:t>
      </w:r>
      <w:proofErr w:type="spellEnd"/>
      <w:r w:rsidR="00590A91">
        <w:rPr>
          <w:bCs/>
        </w:rPr>
        <w:t xml:space="preserve">’- descended from </w:t>
      </w:r>
      <w:proofErr w:type="spellStart"/>
      <w:r w:rsidR="00590A91">
        <w:rPr>
          <w:bCs/>
        </w:rPr>
        <w:t>Agag</w:t>
      </w:r>
      <w:proofErr w:type="spellEnd"/>
      <w:r w:rsidR="00590A91">
        <w:rPr>
          <w:bCs/>
        </w:rPr>
        <w:t xml:space="preserve">, King of the </w:t>
      </w:r>
      <w:proofErr w:type="spellStart"/>
      <w:r w:rsidR="00590A91">
        <w:rPr>
          <w:bCs/>
        </w:rPr>
        <w:t>Amalakites</w:t>
      </w:r>
      <w:proofErr w:type="spellEnd"/>
      <w:r w:rsidR="00590A91">
        <w:rPr>
          <w:bCs/>
        </w:rPr>
        <w:t xml:space="preserve">) was going to </w:t>
      </w:r>
      <w:proofErr w:type="spellStart"/>
      <w:r w:rsidR="00590A91">
        <w:rPr>
          <w:bCs/>
        </w:rPr>
        <w:t>untterly</w:t>
      </w:r>
      <w:proofErr w:type="spellEnd"/>
      <w:r w:rsidR="00590A91">
        <w:rPr>
          <w:bCs/>
        </w:rPr>
        <w:t xml:space="preserve"> destroy all the Jews/Hebrews living in </w:t>
      </w:r>
      <w:r w:rsidR="003053C8">
        <w:rPr>
          <w:bCs/>
        </w:rPr>
        <w:t xml:space="preserve">the Kingdom of </w:t>
      </w:r>
      <w:r w:rsidR="003053C8" w:rsidRPr="003053C8">
        <w:rPr>
          <w:bCs/>
        </w:rPr>
        <w:t>Artaxerxes</w:t>
      </w:r>
      <w:r w:rsidR="003053C8">
        <w:rPr>
          <w:bCs/>
        </w:rPr>
        <w:t>.</w:t>
      </w:r>
    </w:p>
    <w:p w:rsidR="00F60F29" w:rsidRDefault="00F60F29" w:rsidP="00F60F29">
      <w:pPr>
        <w:contextualSpacing/>
        <w:rPr>
          <w:bCs/>
        </w:rPr>
      </w:pPr>
    </w:p>
    <w:p w:rsidR="00F60F29" w:rsidRPr="007050AA" w:rsidRDefault="00F60F29" w:rsidP="00F60F29">
      <w:pPr>
        <w:contextualSpacing/>
        <w:rPr>
          <w:b/>
        </w:rPr>
      </w:pPr>
      <w:r w:rsidRPr="007050AA">
        <w:rPr>
          <w:b/>
        </w:rPr>
        <w:t xml:space="preserve">Shabbat </w:t>
      </w:r>
      <w:proofErr w:type="spellStart"/>
      <w:r w:rsidRPr="007050AA">
        <w:rPr>
          <w:b/>
        </w:rPr>
        <w:t>Parah</w:t>
      </w:r>
      <w:proofErr w:type="spellEnd"/>
      <w:r w:rsidRPr="007050AA">
        <w:rPr>
          <w:b/>
        </w:rPr>
        <w:t>:</w:t>
      </w:r>
    </w:p>
    <w:p w:rsidR="00107AE7" w:rsidRDefault="00107AE7" w:rsidP="00107AE7"/>
    <w:p w:rsidR="007050AA" w:rsidRDefault="00F60F29" w:rsidP="007050AA">
      <w:r>
        <w:t xml:space="preserve">Shabbat </w:t>
      </w:r>
      <w:proofErr w:type="spellStart"/>
      <w:r>
        <w:t>Parah</w:t>
      </w:r>
      <w:proofErr w:type="spellEnd"/>
      <w:r>
        <w:t xml:space="preserve"> occurs on the Shabbat after the celebration of Purim. </w:t>
      </w:r>
      <w:proofErr w:type="spellStart"/>
      <w:r w:rsidR="00E00882">
        <w:t>Parah</w:t>
      </w:r>
      <w:proofErr w:type="spellEnd"/>
      <w:r w:rsidR="00E00882">
        <w:t xml:space="preserve"> means “red heifer” as the instructions of </w:t>
      </w:r>
      <w:r w:rsidR="007050AA">
        <w:t>ritual purification from the offering of the Red Heifer (Numbers 19:1-22). Interestingly, the accompanied haftarah for this Shabbat is Ezekiel 36:16-38 which also concerns purification</w:t>
      </w:r>
      <w:r w:rsidR="00F44256">
        <w:t xml:space="preserve">… </w:t>
      </w:r>
      <w:proofErr w:type="spellStart"/>
      <w:r w:rsidR="00F44256" w:rsidRPr="00F44256">
        <w:t>Eze</w:t>
      </w:r>
      <w:proofErr w:type="spellEnd"/>
      <w:r w:rsidR="00F44256" w:rsidRPr="00F44256">
        <w:t xml:space="preserve"> </w:t>
      </w:r>
      <w:proofErr w:type="gramStart"/>
      <w:r w:rsidR="00F44256" w:rsidRPr="00F44256">
        <w:t xml:space="preserve">36:25  </w:t>
      </w:r>
      <w:r w:rsidR="00F44256">
        <w:t>“</w:t>
      </w:r>
      <w:proofErr w:type="gramEnd"/>
      <w:r w:rsidR="00F44256" w:rsidRPr="00F44256">
        <w:t>Then will I sprinkle clean water upon you, and ye shall be clean: from all your filthiness, and from all your idols, will I cleanse you.</w:t>
      </w:r>
      <w:r w:rsidR="00F44256">
        <w:t>”</w:t>
      </w:r>
      <w:r w:rsidR="0054667D">
        <w:t xml:space="preserve"> </w:t>
      </w:r>
    </w:p>
    <w:p w:rsidR="00A2378F" w:rsidRPr="00A2378F" w:rsidRDefault="00A2378F" w:rsidP="007050AA">
      <w:pPr>
        <w:rPr>
          <w:sz w:val="2"/>
          <w:szCs w:val="2"/>
        </w:rPr>
      </w:pPr>
    </w:p>
    <w:p w:rsidR="00A2378F" w:rsidRDefault="007050AA" w:rsidP="00A2378F">
      <w:pPr>
        <w:rPr>
          <w:b/>
          <w:bCs/>
        </w:rPr>
      </w:pPr>
      <w:r>
        <w:rPr>
          <w:b/>
          <w:bCs/>
        </w:rPr>
        <w:t>Shabbat Ha-</w:t>
      </w:r>
      <w:proofErr w:type="spellStart"/>
      <w:r>
        <w:rPr>
          <w:b/>
          <w:bCs/>
        </w:rPr>
        <w:t>Chodesh</w:t>
      </w:r>
      <w:proofErr w:type="spellEnd"/>
      <w:r>
        <w:rPr>
          <w:b/>
          <w:bCs/>
        </w:rPr>
        <w:t>:</w:t>
      </w:r>
    </w:p>
    <w:p w:rsidR="00A2378F" w:rsidRPr="00A2378F" w:rsidRDefault="00A2378F" w:rsidP="00A2378F">
      <w:pPr>
        <w:rPr>
          <w:b/>
          <w:bCs/>
          <w:sz w:val="6"/>
          <w:szCs w:val="6"/>
        </w:rPr>
      </w:pPr>
    </w:p>
    <w:p w:rsidR="007050AA" w:rsidRDefault="007050AA" w:rsidP="00A2378F">
      <w:r>
        <w:t>Shabbat Ha-</w:t>
      </w:r>
      <w:proofErr w:type="spellStart"/>
      <w:r>
        <w:t>Chodesh</w:t>
      </w:r>
      <w:proofErr w:type="spellEnd"/>
      <w:r>
        <w:t xml:space="preserve"> is the last of the four </w:t>
      </w:r>
      <w:proofErr w:type="spellStart"/>
      <w:r>
        <w:t>parshiyot</w:t>
      </w:r>
      <w:proofErr w:type="spellEnd"/>
      <w:r>
        <w:t xml:space="preserve">. Exodus 12:1-20 is read which deals with reckoning the Hebrew calendar. Exodus 12:2 says that “This month shall be for you the beginning of the </w:t>
      </w:r>
      <w:proofErr w:type="gramStart"/>
      <w:r>
        <w:t>months,</w:t>
      </w:r>
      <w:proofErr w:type="gramEnd"/>
      <w:r>
        <w:t xml:space="preserve"> it shall be for you the first of the months of the year”.  </w:t>
      </w:r>
      <w:r w:rsidR="003D2A2A">
        <w:t>This was the first com</w:t>
      </w:r>
      <w:r w:rsidR="00AA04DE">
        <w:t xml:space="preserve">mandment given </w:t>
      </w:r>
      <w:r w:rsidR="003D2A2A">
        <w:t xml:space="preserve">Israel </w:t>
      </w:r>
      <w:r w:rsidR="00AA04DE">
        <w:t xml:space="preserve">as a nation </w:t>
      </w:r>
      <w:r w:rsidR="003D2A2A">
        <w:t xml:space="preserve">prior to leaving Egypt. </w:t>
      </w:r>
      <w:r>
        <w:t xml:space="preserve">This </w:t>
      </w:r>
      <w:proofErr w:type="spellStart"/>
      <w:r>
        <w:t>parsha</w:t>
      </w:r>
      <w:proofErr w:type="spellEnd"/>
      <w:r>
        <w:t xml:space="preserve"> is read either on the new moon (Rosh </w:t>
      </w:r>
      <w:proofErr w:type="spellStart"/>
      <w:r>
        <w:t>Chodesh</w:t>
      </w:r>
      <w:proofErr w:type="spellEnd"/>
      <w:r>
        <w:t xml:space="preserve">) of Aviv or on the last Shabbat prior to the new moon. The haftarah for this particular </w:t>
      </w:r>
      <w:proofErr w:type="spellStart"/>
      <w:r>
        <w:t>parsha</w:t>
      </w:r>
      <w:proofErr w:type="spellEnd"/>
      <w:r>
        <w:t xml:space="preserve"> is Ezekiel 45:16-46:18 which also discusses </w:t>
      </w:r>
      <w:r w:rsidR="00F44256">
        <w:t xml:space="preserve">the beginning of </w:t>
      </w:r>
      <w:r w:rsidR="00F44256">
        <w:lastRenderedPageBreak/>
        <w:t xml:space="preserve">months: </w:t>
      </w:r>
      <w:proofErr w:type="spellStart"/>
      <w:r w:rsidR="00F44256" w:rsidRPr="00F44256">
        <w:t>Eze</w:t>
      </w:r>
      <w:proofErr w:type="spellEnd"/>
      <w:r w:rsidR="00F44256" w:rsidRPr="00F44256">
        <w:t xml:space="preserve"> 45:18  </w:t>
      </w:r>
      <w:r w:rsidR="00F44256">
        <w:t>“</w:t>
      </w:r>
      <w:r w:rsidR="00F44256" w:rsidRPr="00F44256">
        <w:t xml:space="preserve">Thus </w:t>
      </w:r>
      <w:r w:rsidR="00F44256">
        <w:t>says Adonai YHWH</w:t>
      </w:r>
      <w:r w:rsidR="00F44256" w:rsidRPr="00F44256">
        <w:t xml:space="preserve">; In the first </w:t>
      </w:r>
      <w:r w:rsidR="00F44256" w:rsidRPr="00F44256">
        <w:rPr>
          <w:i/>
          <w:iCs/>
        </w:rPr>
        <w:t>month</w:t>
      </w:r>
      <w:r w:rsidR="00F44256" w:rsidRPr="00F44256">
        <w:t xml:space="preserve">, in the first </w:t>
      </w:r>
      <w:r w:rsidR="00F44256" w:rsidRPr="00F44256">
        <w:rPr>
          <w:i/>
          <w:iCs/>
        </w:rPr>
        <w:t>day</w:t>
      </w:r>
      <w:r w:rsidR="00F44256" w:rsidRPr="00F44256">
        <w:t xml:space="preserve"> of the month, thou shalt take a young bullock without blemish, and cleanse the sanctuary:</w:t>
      </w:r>
      <w:r w:rsidR="00F44256">
        <w:t>” This future timing of scripture is also to take place in the month of Aviv.</w:t>
      </w:r>
    </w:p>
    <w:p w:rsidR="00A2378F" w:rsidRDefault="00A2378F" w:rsidP="00A2378F"/>
    <w:p w:rsidR="00950F1D" w:rsidRDefault="00454E7C" w:rsidP="003A4016">
      <w:pPr>
        <w:contextualSpacing/>
      </w:pPr>
      <w:r>
        <w:t xml:space="preserve">Within these four </w:t>
      </w:r>
      <w:proofErr w:type="spellStart"/>
      <w:r>
        <w:t>Parshiot</w:t>
      </w:r>
      <w:proofErr w:type="spellEnd"/>
      <w:r>
        <w:t xml:space="preserve">, we are reminded each year that 1.) We have value in the eyes of YHWH. 2.) To remember that Amalek is living among us and to always remember what Amalek did to our ancestors…YHWH also says “…YHWH has sworn, YHWH will have war with Amalek from generation to generation” (Exodus 17:16) </w:t>
      </w:r>
      <w:r w:rsidR="00A2378F">
        <w:t xml:space="preserve">and </w:t>
      </w:r>
      <w:r>
        <w:t>so we should always be prepared for a</w:t>
      </w:r>
      <w:r w:rsidR="00EF738A">
        <w:t>ny</w:t>
      </w:r>
      <w:r>
        <w:t xml:space="preserve"> confrontation with Amalek. 3.) </w:t>
      </w:r>
      <w:r w:rsidR="00540429">
        <w:t xml:space="preserve">Purify oneself before Passover and prepare for the </w:t>
      </w:r>
      <w:r w:rsidR="00382726">
        <w:t xml:space="preserve">potential </w:t>
      </w:r>
      <w:r w:rsidR="00540429">
        <w:t xml:space="preserve">pilgrimage to Jerusalem and the Holy Temple. 4.) YHWH has allowed us to reach this </w:t>
      </w:r>
      <w:r w:rsidR="00A2378F">
        <w:t xml:space="preserve">new month, this renewed </w:t>
      </w:r>
      <w:r w:rsidR="00540429">
        <w:t>season, this new year, what can we do better this year to please our King and Elohim?</w:t>
      </w:r>
    </w:p>
    <w:sectPr w:rsidR="00950F1D" w:rsidSect="00950F1D">
      <w:pgSz w:w="12240" w:h="15840"/>
      <w:pgMar w:top="630" w:right="99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40B36"/>
    <w:multiLevelType w:val="hybridMultilevel"/>
    <w:tmpl w:val="C91C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16"/>
    <w:rsid w:val="000A4936"/>
    <w:rsid w:val="00107AE7"/>
    <w:rsid w:val="00140284"/>
    <w:rsid w:val="00181E8E"/>
    <w:rsid w:val="00183699"/>
    <w:rsid w:val="00273F63"/>
    <w:rsid w:val="00295FF6"/>
    <w:rsid w:val="002C3B2C"/>
    <w:rsid w:val="002D3537"/>
    <w:rsid w:val="003053C8"/>
    <w:rsid w:val="0032337A"/>
    <w:rsid w:val="00367866"/>
    <w:rsid w:val="00372CF3"/>
    <w:rsid w:val="00382726"/>
    <w:rsid w:val="003A4016"/>
    <w:rsid w:val="003A5B62"/>
    <w:rsid w:val="003D2A2A"/>
    <w:rsid w:val="00407816"/>
    <w:rsid w:val="00422E18"/>
    <w:rsid w:val="0044009C"/>
    <w:rsid w:val="00453B5F"/>
    <w:rsid w:val="00454E7C"/>
    <w:rsid w:val="00540429"/>
    <w:rsid w:val="0054667D"/>
    <w:rsid w:val="00551ECA"/>
    <w:rsid w:val="00557A61"/>
    <w:rsid w:val="00590A91"/>
    <w:rsid w:val="005D2D64"/>
    <w:rsid w:val="0060703B"/>
    <w:rsid w:val="006D1E77"/>
    <w:rsid w:val="007050AA"/>
    <w:rsid w:val="00747648"/>
    <w:rsid w:val="00751416"/>
    <w:rsid w:val="007678D2"/>
    <w:rsid w:val="00783E5B"/>
    <w:rsid w:val="00836451"/>
    <w:rsid w:val="00852E41"/>
    <w:rsid w:val="00902250"/>
    <w:rsid w:val="00950F1D"/>
    <w:rsid w:val="00981A07"/>
    <w:rsid w:val="009D649C"/>
    <w:rsid w:val="00A2378F"/>
    <w:rsid w:val="00A41BC1"/>
    <w:rsid w:val="00A732FD"/>
    <w:rsid w:val="00A74408"/>
    <w:rsid w:val="00AA04DE"/>
    <w:rsid w:val="00AA7233"/>
    <w:rsid w:val="00B45771"/>
    <w:rsid w:val="00B70CE1"/>
    <w:rsid w:val="00BF1979"/>
    <w:rsid w:val="00C70144"/>
    <w:rsid w:val="00CA5580"/>
    <w:rsid w:val="00D103CC"/>
    <w:rsid w:val="00D81A50"/>
    <w:rsid w:val="00E00882"/>
    <w:rsid w:val="00E44EDE"/>
    <w:rsid w:val="00EF0BA4"/>
    <w:rsid w:val="00EF738A"/>
    <w:rsid w:val="00F44256"/>
    <w:rsid w:val="00F50D55"/>
    <w:rsid w:val="00F60F29"/>
    <w:rsid w:val="00F6622E"/>
    <w:rsid w:val="00FB365C"/>
    <w:rsid w:val="00FD609C"/>
    <w:rsid w:val="00FD77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016"/>
    <w:pPr>
      <w:ind w:left="720"/>
      <w:contextualSpacing/>
    </w:pPr>
  </w:style>
  <w:style w:type="paragraph" w:styleId="BalloonText">
    <w:name w:val="Balloon Text"/>
    <w:basedOn w:val="Normal"/>
    <w:link w:val="BalloonTextChar"/>
    <w:uiPriority w:val="99"/>
    <w:semiHidden/>
    <w:unhideWhenUsed/>
    <w:rsid w:val="002D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016"/>
    <w:pPr>
      <w:ind w:left="720"/>
      <w:contextualSpacing/>
    </w:pPr>
  </w:style>
  <w:style w:type="paragraph" w:styleId="BalloonText">
    <w:name w:val="Balloon Text"/>
    <w:basedOn w:val="Normal"/>
    <w:link w:val="BalloonTextChar"/>
    <w:uiPriority w:val="99"/>
    <w:semiHidden/>
    <w:unhideWhenUsed/>
    <w:rsid w:val="002D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Yeshua's</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Chad</cp:lastModifiedBy>
  <cp:revision>26</cp:revision>
  <cp:lastPrinted>2012-07-18T00:01:00Z</cp:lastPrinted>
  <dcterms:created xsi:type="dcterms:W3CDTF">2016-03-13T19:47:00Z</dcterms:created>
  <dcterms:modified xsi:type="dcterms:W3CDTF">2016-03-18T01:16:00Z</dcterms:modified>
</cp:coreProperties>
</file>