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6F" w:rsidRPr="00DA196F" w:rsidRDefault="004E39E2" w:rsidP="00DA196F">
      <w:pPr>
        <w:jc w:val="center"/>
        <w:rPr>
          <w:sz w:val="28"/>
          <w:szCs w:val="28"/>
          <w:u w:val="single"/>
        </w:rPr>
      </w:pPr>
      <w:proofErr w:type="spellStart"/>
      <w:r>
        <w:rPr>
          <w:b/>
          <w:bCs/>
          <w:sz w:val="28"/>
          <w:szCs w:val="28"/>
          <w:u w:val="single"/>
        </w:rPr>
        <w:t>Migdal</w:t>
      </w:r>
      <w:proofErr w:type="spellEnd"/>
      <w:r>
        <w:rPr>
          <w:b/>
          <w:bCs/>
          <w:sz w:val="28"/>
          <w:szCs w:val="28"/>
          <w:u w:val="single"/>
        </w:rPr>
        <w:t xml:space="preserve"> Ede</w:t>
      </w:r>
      <w:r w:rsidR="00DA196F" w:rsidRPr="00DA196F">
        <w:rPr>
          <w:b/>
          <w:bCs/>
          <w:sz w:val="28"/>
          <w:szCs w:val="28"/>
          <w:u w:val="single"/>
        </w:rPr>
        <w:t>r &amp; the</w:t>
      </w:r>
      <w:bookmarkStart w:id="0" w:name="_GoBack"/>
      <w:bookmarkEnd w:id="0"/>
      <w:r w:rsidR="00DA196F" w:rsidRPr="00DA196F">
        <w:rPr>
          <w:b/>
          <w:bCs/>
          <w:sz w:val="28"/>
          <w:szCs w:val="28"/>
          <w:u w:val="single"/>
        </w:rPr>
        <w:t xml:space="preserve"> Birth of Messiah</w:t>
      </w:r>
    </w:p>
    <w:p w:rsidR="00DA196F" w:rsidRDefault="00DA196F" w:rsidP="00501282"/>
    <w:p w:rsidR="00691D1A" w:rsidRDefault="00DA196F" w:rsidP="00C56EC3">
      <w:r w:rsidRPr="00DA196F">
        <w:t>My sincere hope</w:t>
      </w:r>
      <w:r w:rsidR="0006327B">
        <w:t>,</w:t>
      </w:r>
      <w:r w:rsidRPr="00DA196F">
        <w:t xml:space="preserve"> brethren, is that by the end of this teaching, you will truly get a better picture of the birth of our Messiah </w:t>
      </w:r>
      <w:r w:rsidR="00E250D2">
        <w:t xml:space="preserve">rather than the traditional view that has become the norm passed down from the </w:t>
      </w:r>
      <w:r w:rsidR="00C56EC3">
        <w:t xml:space="preserve">early </w:t>
      </w:r>
      <w:r w:rsidR="00E250D2">
        <w:t>Church Fathers.</w:t>
      </w:r>
      <w:r w:rsidR="00C56EC3">
        <w:t xml:space="preserve"> </w:t>
      </w:r>
      <w:r w:rsidR="00691D1A" w:rsidRPr="00691D1A">
        <w:t xml:space="preserve">Tradition (not the Bible) says that </w:t>
      </w:r>
      <w:proofErr w:type="spellStart"/>
      <w:r w:rsidR="00691D1A" w:rsidRPr="00691D1A">
        <w:t>Yeshua‘s</w:t>
      </w:r>
      <w:proofErr w:type="spellEnd"/>
      <w:r w:rsidR="00691D1A" w:rsidRPr="00691D1A">
        <w:t xml:space="preserve"> birth place was in a cave over which the Basilica of the Nativity was built in Bethlehem. According to Origen of Alexandria (185 – 254 CE) the Roman Emperor Constantine, built a Basilica over this cave in the 4th Century at the request of his mother Helena. It was destroyed and the present basilica was built by Emperor Justinian in 530 AD. Origen of Alexandria wrote that it was generally accepted that Yeshua was born in a cave at Bethlehem which could be visited in his day.</w:t>
      </w:r>
      <w:r w:rsidR="00691D1A">
        <w:t xml:space="preserve">  (</w:t>
      </w:r>
      <w:r w:rsidR="00691D1A" w:rsidRPr="00691D1A">
        <w:rPr>
          <w:i/>
          <w:iCs/>
        </w:rPr>
        <w:t xml:space="preserve">Origen of Alexandra, "Against </w:t>
      </w:r>
      <w:proofErr w:type="spellStart"/>
      <w:r w:rsidR="00691D1A" w:rsidRPr="00691D1A">
        <w:rPr>
          <w:i/>
          <w:iCs/>
        </w:rPr>
        <w:t>Celsus</w:t>
      </w:r>
      <w:proofErr w:type="spellEnd"/>
      <w:r w:rsidR="00691D1A" w:rsidRPr="00691D1A">
        <w:rPr>
          <w:i/>
          <w:iCs/>
        </w:rPr>
        <w:t>" in Volume 1, Chapter 51</w:t>
      </w:r>
      <w:proofErr w:type="gramStart"/>
      <w:r w:rsidR="00691D1A" w:rsidRPr="00691D1A">
        <w:rPr>
          <w:i/>
          <w:iCs/>
        </w:rPr>
        <w:t>. </w:t>
      </w:r>
      <w:r w:rsidR="00501282">
        <w:t>)</w:t>
      </w:r>
      <w:proofErr w:type="gramEnd"/>
    </w:p>
    <w:p w:rsidR="00691D1A" w:rsidRDefault="00691D1A" w:rsidP="00C56EC3">
      <w:r w:rsidRPr="00691D1A">
        <w:t>There is no evidenc</w:t>
      </w:r>
      <w:r w:rsidR="0006327B">
        <w:t>e that can be found within the B</w:t>
      </w:r>
      <w:r w:rsidRPr="00691D1A">
        <w:t>ible to support that claim!</w:t>
      </w:r>
      <w:r w:rsidR="00DA196F">
        <w:t xml:space="preserve"> Let’s turn to a familiar passage of scripture and see what clues we can uncover from the text.</w:t>
      </w:r>
    </w:p>
    <w:p w:rsidR="00691D1A" w:rsidRDefault="00691D1A" w:rsidP="00691D1A">
      <w:pPr>
        <w:rPr>
          <w:b/>
          <w:bCs/>
          <w:u w:val="single"/>
        </w:rPr>
      </w:pPr>
      <w:r w:rsidRPr="00691D1A">
        <w:rPr>
          <w:b/>
          <w:bCs/>
          <w:u w:val="single"/>
        </w:rPr>
        <w:t>Revisiting the Birth: Clues from the Text</w:t>
      </w:r>
    </w:p>
    <w:p w:rsidR="00691D1A" w:rsidRDefault="00691D1A" w:rsidP="00691D1A">
      <w:proofErr w:type="spellStart"/>
      <w:r w:rsidRPr="00691D1A">
        <w:t>Luk</w:t>
      </w:r>
      <w:proofErr w:type="spellEnd"/>
      <w:r w:rsidRPr="00691D1A">
        <w:t xml:space="preserve"> 2:1</w:t>
      </w:r>
      <w:r>
        <w:t>-</w:t>
      </w:r>
      <w:proofErr w:type="gramStart"/>
      <w:r>
        <w:t>20</w:t>
      </w:r>
      <w:r w:rsidRPr="00691D1A">
        <w:t xml:space="preserve">  </w:t>
      </w:r>
      <w:r w:rsidR="0050206E">
        <w:t>“</w:t>
      </w:r>
      <w:proofErr w:type="gramEnd"/>
      <w:r w:rsidRPr="00691D1A">
        <w:t xml:space="preserve">And it came to pass in those days, that there went out a decree from Caesar Augustus, that all the world should be taxed. </w:t>
      </w:r>
      <w:r w:rsidRPr="00691D1A">
        <w:rPr>
          <w:i/>
          <w:iCs/>
        </w:rPr>
        <w:t>(And</w:t>
      </w:r>
      <w:r w:rsidRPr="00691D1A">
        <w:t xml:space="preserve"> this taxing was first made when </w:t>
      </w:r>
      <w:proofErr w:type="spellStart"/>
      <w:r w:rsidRPr="00691D1A">
        <w:t>Cyrenius</w:t>
      </w:r>
      <w:proofErr w:type="spellEnd"/>
      <w:r w:rsidRPr="00691D1A">
        <w:t xml:space="preserve"> was governor of Syria.) And all went to be </w:t>
      </w:r>
      <w:proofErr w:type="gramStart"/>
      <w:r w:rsidRPr="00691D1A">
        <w:t>taxed,</w:t>
      </w:r>
      <w:proofErr w:type="gramEnd"/>
      <w:r w:rsidRPr="00691D1A">
        <w:t xml:space="preserve"> every one into his own city. And Joseph also went up from Galilee, out of the city of Nazareth, into Judaea, unto the city of David, which is called Bethlehem; (because he was of the house and lineage of </w:t>
      </w:r>
      <w:proofErr w:type="gramStart"/>
      <w:r w:rsidRPr="00691D1A">
        <w:t>David:</w:t>
      </w:r>
      <w:proofErr w:type="gramEnd"/>
      <w:r w:rsidRPr="00691D1A">
        <w:t xml:space="preserve">) To be taxed with Mary his espoused wife, being great with child. And so it was, that, while they were there, the days were accomplished that she should be delivered. And she brought forth her firstborn son, and wrapped him in swaddling clothes, and laid him </w:t>
      </w:r>
      <w:r w:rsidRPr="00691D1A">
        <w:rPr>
          <w:b/>
          <w:bCs/>
        </w:rPr>
        <w:t>in a manger</w:t>
      </w:r>
      <w:r w:rsidRPr="00691D1A">
        <w:t xml:space="preserve">; because there was no room for them in the inn. And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be to all people. For unto you </w:t>
      </w:r>
      <w:proofErr w:type="gramStart"/>
      <w:r w:rsidRPr="00691D1A">
        <w:t>is</w:t>
      </w:r>
      <w:proofErr w:type="gramEnd"/>
      <w:r w:rsidRPr="00691D1A">
        <w:t xml:space="preserve"> born this day in the city of David a </w:t>
      </w:r>
      <w:proofErr w:type="spellStart"/>
      <w:r w:rsidRPr="00691D1A">
        <w:t>Saviour</w:t>
      </w:r>
      <w:proofErr w:type="spellEnd"/>
      <w:r w:rsidRPr="00691D1A">
        <w:t xml:space="preserve">, which is Christ the Lord. And this </w:t>
      </w:r>
      <w:r w:rsidRPr="00691D1A">
        <w:rPr>
          <w:i/>
          <w:iCs/>
        </w:rPr>
        <w:t>shall be</w:t>
      </w:r>
      <w:r w:rsidRPr="00691D1A">
        <w:t xml:space="preserve"> a sign unto you; </w:t>
      </w:r>
      <w:proofErr w:type="gramStart"/>
      <w:r w:rsidRPr="00691D1A">
        <w:t>Ye</w:t>
      </w:r>
      <w:proofErr w:type="gramEnd"/>
      <w:r w:rsidRPr="00691D1A">
        <w:t xml:space="preserve"> shall find the babe wrapped in swaddling clothes, lying </w:t>
      </w:r>
      <w:r w:rsidRPr="00691D1A">
        <w:rPr>
          <w:b/>
          <w:bCs/>
        </w:rPr>
        <w:t>in a manger</w:t>
      </w:r>
      <w:r w:rsidRPr="00691D1A">
        <w:t xml:space="preserve">. And suddenly there was with the angel a multitude of the heavenly host praising God, and saying, Glory to God in the highest, and on earth peace, good will toward men. And it came to pass, as the angels were gone away from them into heaven, the shepherds said one to another, Let us now go even unto Bethlehem, and see this thing which is come to pass, which the Lord hath made known unto us.  And they came with haste, and found Mary, and Joseph, and the babe lying </w:t>
      </w:r>
      <w:r w:rsidRPr="00691D1A">
        <w:rPr>
          <w:b/>
          <w:bCs/>
        </w:rPr>
        <w:t>in a manger</w:t>
      </w:r>
      <w:r w:rsidRPr="00691D1A">
        <w:t xml:space="preserve">. And when they had seen </w:t>
      </w:r>
      <w:r w:rsidRPr="00691D1A">
        <w:rPr>
          <w:i/>
          <w:iCs/>
        </w:rPr>
        <w:t>it,</w:t>
      </w:r>
      <w:r w:rsidRPr="00691D1A">
        <w:t xml:space="preserve"> they made known abroad the saying which was told them concerning this child.  And all they that heard </w:t>
      </w:r>
      <w:r w:rsidRPr="00691D1A">
        <w:rPr>
          <w:i/>
          <w:iCs/>
        </w:rPr>
        <w:t>it</w:t>
      </w:r>
      <w:r w:rsidRPr="00691D1A">
        <w:t xml:space="preserve"> wondered at those things which were told them by the shepherds. But Mary kept all these things, and pondered </w:t>
      </w:r>
      <w:r w:rsidRPr="00691D1A">
        <w:rPr>
          <w:i/>
          <w:iCs/>
        </w:rPr>
        <w:t>them</w:t>
      </w:r>
      <w:r w:rsidRPr="00691D1A">
        <w:t xml:space="preserve"> in her heart. And the shepherds returned, glorifying and praising God for all the things that they had heard and seen, as it was told unto them.</w:t>
      </w:r>
      <w:r w:rsidR="0050206E">
        <w:t>”</w:t>
      </w:r>
      <w:r>
        <w:t xml:space="preserve"> {KJV}  (</w:t>
      </w:r>
      <w:proofErr w:type="gramStart"/>
      <w:r w:rsidRPr="00691D1A">
        <w:rPr>
          <w:b/>
          <w:bCs/>
        </w:rPr>
        <w:t>emphasis</w:t>
      </w:r>
      <w:proofErr w:type="gramEnd"/>
      <w:r w:rsidRPr="00691D1A">
        <w:rPr>
          <w:b/>
          <w:bCs/>
        </w:rPr>
        <w:t xml:space="preserve"> mine</w:t>
      </w:r>
      <w:r>
        <w:t xml:space="preserve">) </w:t>
      </w:r>
    </w:p>
    <w:p w:rsidR="00501282" w:rsidRDefault="00691D1A" w:rsidP="0006327B">
      <w:r>
        <w:t>In verses 7</w:t>
      </w:r>
      <w:proofErr w:type="gramStart"/>
      <w:r>
        <w:t>,12</w:t>
      </w:r>
      <w:proofErr w:type="gramEnd"/>
      <w:r>
        <w:t xml:space="preserve">, and 16 I have put in </w:t>
      </w:r>
      <w:r w:rsidRPr="00691D1A">
        <w:rPr>
          <w:b/>
          <w:bCs/>
        </w:rPr>
        <w:t>bold</w:t>
      </w:r>
      <w:r>
        <w:rPr>
          <w:b/>
          <w:bCs/>
        </w:rPr>
        <w:t xml:space="preserve"> </w:t>
      </w:r>
      <w:r>
        <w:t>what the KJV has translated from the Greek Text. These are the</w:t>
      </w:r>
      <w:r w:rsidR="00501282">
        <w:t xml:space="preserve"> words with the</w:t>
      </w:r>
      <w:r>
        <w:t xml:space="preserve"> ‘Strong’s Concordance” reference:   </w:t>
      </w:r>
      <w:proofErr w:type="gramStart"/>
      <w:r w:rsidRPr="00691D1A">
        <w:rPr>
          <w:b/>
          <w:bCs/>
        </w:rPr>
        <w:t>“ in</w:t>
      </w:r>
      <w:r w:rsidRPr="00691D1A">
        <w:rPr>
          <w:b/>
          <w:bCs/>
          <w:vertAlign w:val="superscript"/>
        </w:rPr>
        <w:t>G1722</w:t>
      </w:r>
      <w:proofErr w:type="gramEnd"/>
      <w:r w:rsidRPr="00691D1A">
        <w:rPr>
          <w:b/>
          <w:bCs/>
        </w:rPr>
        <w:t xml:space="preserve"> a manger;</w:t>
      </w:r>
      <w:r w:rsidRPr="00691D1A">
        <w:rPr>
          <w:b/>
          <w:bCs/>
          <w:vertAlign w:val="superscript"/>
        </w:rPr>
        <w:t>G5336</w:t>
      </w:r>
      <w:r w:rsidRPr="0097791A">
        <w:rPr>
          <w:b/>
          <w:bCs/>
        </w:rPr>
        <w:t xml:space="preserve"> </w:t>
      </w:r>
      <w:r w:rsidR="0097791A" w:rsidRPr="0097791A">
        <w:rPr>
          <w:b/>
          <w:bCs/>
        </w:rPr>
        <w:t>“</w:t>
      </w:r>
      <w:r w:rsidR="0097791A">
        <w:t xml:space="preserve">  </w:t>
      </w:r>
      <w:r>
        <w:t xml:space="preserve">however, when one looks at this particular text through an actual Greek Interlinear there is </w:t>
      </w:r>
      <w:r w:rsidR="0097791A">
        <w:t xml:space="preserve">a missing Greek word. Here is what the text looks like from the Interlinear:  </w:t>
      </w:r>
      <w:proofErr w:type="gramStart"/>
      <w:r w:rsidR="0097791A" w:rsidRPr="0097791A">
        <w:rPr>
          <w:b/>
          <w:bCs/>
        </w:rPr>
        <w:t>“ εν</w:t>
      </w:r>
      <w:r w:rsidR="0097791A" w:rsidRPr="0097791A">
        <w:rPr>
          <w:b/>
          <w:bCs/>
          <w:vertAlign w:val="superscript"/>
        </w:rPr>
        <w:t>G1722</w:t>
      </w:r>
      <w:proofErr w:type="gramEnd"/>
      <w:r w:rsidR="0097791A" w:rsidRPr="0097791A">
        <w:rPr>
          <w:b/>
          <w:bCs/>
          <w:vertAlign w:val="superscript"/>
        </w:rPr>
        <w:t xml:space="preserve"> IN  </w:t>
      </w:r>
      <w:r w:rsidR="0097791A" w:rsidRPr="0097791A">
        <w:rPr>
          <w:b/>
          <w:bCs/>
        </w:rPr>
        <w:t xml:space="preserve"> τη</w:t>
      </w:r>
      <w:r w:rsidR="0097791A" w:rsidRPr="0097791A">
        <w:rPr>
          <w:b/>
          <w:bCs/>
          <w:vertAlign w:val="superscript"/>
        </w:rPr>
        <w:t xml:space="preserve">G3588 THE  </w:t>
      </w:r>
      <w:r w:rsidR="0097791A" w:rsidRPr="0097791A">
        <w:rPr>
          <w:b/>
          <w:bCs/>
        </w:rPr>
        <w:t xml:space="preserve"> φατνη</w:t>
      </w:r>
      <w:r w:rsidR="0097791A" w:rsidRPr="0097791A">
        <w:rPr>
          <w:b/>
          <w:bCs/>
          <w:vertAlign w:val="superscript"/>
        </w:rPr>
        <w:t>G5336 MANGER</w:t>
      </w:r>
      <w:r w:rsidR="0097791A" w:rsidRPr="0097791A">
        <w:rPr>
          <w:b/>
          <w:bCs/>
        </w:rPr>
        <w:t xml:space="preserve">  “</w:t>
      </w:r>
      <w:r w:rsidR="0097791A">
        <w:t xml:space="preserve">  the Greek word   </w:t>
      </w:r>
      <w:r w:rsidR="0097791A" w:rsidRPr="0097791A">
        <w:rPr>
          <w:b/>
          <w:bCs/>
        </w:rPr>
        <w:t>τη</w:t>
      </w:r>
      <w:r w:rsidR="0097791A" w:rsidRPr="0097791A">
        <w:rPr>
          <w:b/>
          <w:bCs/>
          <w:vertAlign w:val="superscript"/>
        </w:rPr>
        <w:t>G3588</w:t>
      </w:r>
      <w:r w:rsidR="0097791A" w:rsidRPr="0097791A">
        <w:rPr>
          <w:b/>
          <w:bCs/>
        </w:rPr>
        <w:t xml:space="preserve"> </w:t>
      </w:r>
      <w:r w:rsidR="0097791A">
        <w:t xml:space="preserve">   is not translated as it should be- although it is of my opinion that the translators in an attempt to </w:t>
      </w:r>
      <w:r w:rsidR="0050206E">
        <w:t xml:space="preserve">smooth out the text inserted </w:t>
      </w:r>
      <w:r w:rsidR="0097791A">
        <w:lastRenderedPageBreak/>
        <w:t>“a” instead of “the”. Let’s now take a look at this interesting Gree</w:t>
      </w:r>
      <w:r w:rsidR="00501282">
        <w:t>k word</w:t>
      </w:r>
      <w:r w:rsidR="0097791A">
        <w:t>. According to the</w:t>
      </w:r>
      <w:r w:rsidR="00501282">
        <w:t xml:space="preserve"> Thayer Greek Dictionary, this Greek word is defined as ‘the definite article’, “the” in its masculine, feminine or neuter gender…the demonstrative pronoun. Examples: “this”, “that”, or “these”. </w:t>
      </w:r>
      <w:r w:rsidR="0097791A">
        <w:t xml:space="preserve">The next word that should be studied in this passage of Luke chapter 2 is “manger”. The Greek word here is </w:t>
      </w:r>
      <w:proofErr w:type="gramStart"/>
      <w:r w:rsidR="0097791A" w:rsidRPr="0097791A">
        <w:rPr>
          <w:b/>
          <w:bCs/>
        </w:rPr>
        <w:t xml:space="preserve">G5336  </w:t>
      </w:r>
      <w:r w:rsidR="0097791A" w:rsidRPr="0097791A">
        <w:rPr>
          <w:b/>
          <w:bCs/>
          <w:lang w:val="vi-VN"/>
        </w:rPr>
        <w:t>φα</w:t>
      </w:r>
      <w:proofErr w:type="gramEnd"/>
      <w:r w:rsidR="0097791A" w:rsidRPr="0097791A">
        <w:rPr>
          <w:b/>
          <w:bCs/>
          <w:lang w:val="vi-VN"/>
        </w:rPr>
        <w:t>́τνη</w:t>
      </w:r>
      <w:r w:rsidR="0097791A" w:rsidRPr="0097791A">
        <w:t xml:space="preserve">  </w:t>
      </w:r>
      <w:proofErr w:type="spellStart"/>
      <w:r w:rsidR="0097791A" w:rsidRPr="0097791A">
        <w:t>phatne</w:t>
      </w:r>
      <w:proofErr w:type="spellEnd"/>
      <w:r w:rsidR="0097791A" w:rsidRPr="0097791A">
        <w:t xml:space="preserve">̄  </w:t>
      </w:r>
      <w:r w:rsidR="0097791A" w:rsidRPr="0097791A">
        <w:rPr>
          <w:i/>
          <w:iCs/>
        </w:rPr>
        <w:t>fat'-nay</w:t>
      </w:r>
      <w:r w:rsidR="0097791A">
        <w:rPr>
          <w:i/>
          <w:iCs/>
        </w:rPr>
        <w:t xml:space="preserve"> </w:t>
      </w:r>
      <w:r w:rsidR="0097791A">
        <w:t xml:space="preserve">(from the Strong’s Concordance). This word comes from the Greek word </w:t>
      </w:r>
      <w:r w:rsidR="0097791A" w:rsidRPr="0097791A">
        <w:rPr>
          <w:b/>
          <w:bCs/>
          <w:lang w:val="vi-VN"/>
        </w:rPr>
        <w:t>πατέομαι</w:t>
      </w:r>
      <w:r w:rsidR="0097791A" w:rsidRPr="0097791A">
        <w:rPr>
          <w:lang w:val="vi-VN"/>
        </w:rPr>
        <w:t xml:space="preserve"> </w:t>
      </w:r>
      <w:proofErr w:type="spellStart"/>
      <w:r w:rsidR="0097791A" w:rsidRPr="0097791A">
        <w:t>pateomai</w:t>
      </w:r>
      <w:proofErr w:type="spellEnd"/>
      <w:r w:rsidR="0097791A" w:rsidRPr="0097791A">
        <w:t xml:space="preserve"> (to </w:t>
      </w:r>
      <w:r w:rsidR="0097791A" w:rsidRPr="0097791A">
        <w:rPr>
          <w:i/>
          <w:iCs/>
        </w:rPr>
        <w:t>eat</w:t>
      </w:r>
      <w:r w:rsidR="0097791A" w:rsidRPr="0097791A">
        <w:t xml:space="preserve">); a </w:t>
      </w:r>
      <w:r w:rsidR="0097791A" w:rsidRPr="0097791A">
        <w:rPr>
          <w:i/>
          <w:iCs/>
        </w:rPr>
        <w:t>crib</w:t>
      </w:r>
      <w:r w:rsidR="0097791A" w:rsidRPr="0097791A">
        <w:t xml:space="preserve"> (for fodder): - ma</w:t>
      </w:r>
      <w:r w:rsidR="00501282">
        <w:t>nger</w:t>
      </w:r>
      <w:r w:rsidR="00501282">
        <w:rPr>
          <w:b/>
          <w:bCs/>
        </w:rPr>
        <w:t xml:space="preserve"> </w:t>
      </w:r>
      <w:r w:rsidR="00501282">
        <w:t>or</w:t>
      </w:r>
      <w:r w:rsidR="0097791A" w:rsidRPr="0097791A">
        <w:t xml:space="preserve"> </w:t>
      </w:r>
      <w:r w:rsidR="0097791A" w:rsidRPr="0097791A">
        <w:rPr>
          <w:b/>
          <w:bCs/>
        </w:rPr>
        <w:t>stall</w:t>
      </w:r>
      <w:r w:rsidR="0097791A" w:rsidRPr="0097791A">
        <w:t>.</w:t>
      </w:r>
      <w:r w:rsidR="0006327B">
        <w:t xml:space="preserve"> Listed below are the Hebrew words that are most similar to the Greek </w:t>
      </w:r>
      <w:proofErr w:type="gramStart"/>
      <w:r w:rsidR="0006327B">
        <w:t xml:space="preserve">word </w:t>
      </w:r>
      <w:r w:rsidR="0097791A">
        <w:t xml:space="preserve"> </w:t>
      </w:r>
      <w:r w:rsidR="0006327B" w:rsidRPr="0006327B">
        <w:rPr>
          <w:b/>
          <w:bCs/>
          <w:lang w:val="vi-VN"/>
        </w:rPr>
        <w:t>φα</w:t>
      </w:r>
      <w:proofErr w:type="gramEnd"/>
      <w:r w:rsidR="0006327B" w:rsidRPr="0006327B">
        <w:rPr>
          <w:b/>
          <w:bCs/>
          <w:lang w:val="vi-VN"/>
        </w:rPr>
        <w:t>́τνη</w:t>
      </w:r>
      <w:r w:rsidR="0006327B" w:rsidRPr="0006327B">
        <w:t xml:space="preserve">  </w:t>
      </w:r>
      <w:proofErr w:type="spellStart"/>
      <w:r w:rsidR="0006327B" w:rsidRPr="0006327B">
        <w:t>phatne</w:t>
      </w:r>
      <w:proofErr w:type="spellEnd"/>
      <w:r w:rsidR="0006327B" w:rsidRPr="0006327B">
        <w:t>̄</w:t>
      </w:r>
      <w:r w:rsidR="0006327B">
        <w:t xml:space="preserve"> (these are also the Septuagint related words).</w:t>
      </w:r>
    </w:p>
    <w:p w:rsidR="0097791A" w:rsidRDefault="0097791A" w:rsidP="0050206E">
      <w:pPr>
        <w:rPr>
          <w:b/>
          <w:bCs/>
        </w:rPr>
      </w:pPr>
      <w:proofErr w:type="gramStart"/>
      <w:r>
        <w:t xml:space="preserve">H18 </w:t>
      </w:r>
      <w:r w:rsidR="0050206E">
        <w:t xml:space="preserve"> </w:t>
      </w:r>
      <w:r w:rsidR="0050206E" w:rsidRPr="0050206E">
        <w:rPr>
          <w:rtl/>
          <w:lang w:bidi="he-IL"/>
        </w:rPr>
        <w:t>אבו</w:t>
      </w:r>
      <w:proofErr w:type="gramEnd"/>
      <w:r w:rsidR="0050206E" w:rsidRPr="0050206E">
        <w:rPr>
          <w:rtl/>
          <w:lang w:bidi="he-IL"/>
        </w:rPr>
        <w:t>ּס</w:t>
      </w:r>
      <w:r w:rsidR="0050206E">
        <w:t xml:space="preserve"> </w:t>
      </w:r>
      <w:proofErr w:type="spellStart"/>
      <w:r w:rsidR="0050206E">
        <w:t>evus</w:t>
      </w:r>
      <w:proofErr w:type="spellEnd"/>
      <w:r w:rsidR="0050206E">
        <w:t xml:space="preserve">: </w:t>
      </w:r>
      <w:r w:rsidR="0050206E">
        <w:tab/>
      </w:r>
      <w:r w:rsidRPr="0097791A">
        <w:t xml:space="preserve">a manger, </w:t>
      </w:r>
      <w:r w:rsidRPr="0097791A">
        <w:rPr>
          <w:b/>
          <w:bCs/>
        </w:rPr>
        <w:t>stall</w:t>
      </w:r>
      <w:r>
        <w:t xml:space="preserve"> (from H75 [ abas ] –to </w:t>
      </w:r>
      <w:r w:rsidRPr="0097791A">
        <w:t xml:space="preserve">fodder, fatted, </w:t>
      </w:r>
      <w:r w:rsidRPr="0097791A">
        <w:rPr>
          <w:b/>
          <w:bCs/>
        </w:rPr>
        <w:t>stall</w:t>
      </w:r>
      <w:r w:rsidRPr="0097791A">
        <w:t>ed)</w:t>
      </w:r>
      <w:r>
        <w:t xml:space="preserve">                                        </w:t>
      </w:r>
      <w:r w:rsidRPr="0097791A">
        <w:t xml:space="preserve"> H723 </w:t>
      </w:r>
      <w:r w:rsidR="0050206E" w:rsidRPr="0050206E">
        <w:rPr>
          <w:rtl/>
          <w:lang w:bidi="he-IL"/>
        </w:rPr>
        <w:t>ארוה</w:t>
      </w:r>
      <w:r w:rsidR="0050206E">
        <w:t xml:space="preserve">  </w:t>
      </w:r>
      <w:proofErr w:type="spellStart"/>
      <w:r w:rsidRPr="0097791A">
        <w:t>urvah</w:t>
      </w:r>
      <w:proofErr w:type="spellEnd"/>
      <w:r w:rsidRPr="0097791A">
        <w:t xml:space="preserve"> :</w:t>
      </w:r>
      <w:r w:rsidRPr="0097791A">
        <w:tab/>
        <w:t xml:space="preserve">a </w:t>
      </w:r>
      <w:r w:rsidRPr="0097791A">
        <w:rPr>
          <w:b/>
          <w:bCs/>
        </w:rPr>
        <w:t xml:space="preserve">herding place </w:t>
      </w:r>
      <w:r w:rsidRPr="0097791A">
        <w:t>for an animal</w:t>
      </w:r>
      <w:r>
        <w:t xml:space="preserve">                                                                                               H1098 </w:t>
      </w:r>
      <w:r w:rsidR="0050206E" w:rsidRPr="0050206E">
        <w:rPr>
          <w:rtl/>
          <w:lang w:bidi="he-IL"/>
        </w:rPr>
        <w:t>בּליל</w:t>
      </w:r>
      <w:r w:rsidR="0050206E">
        <w:t xml:space="preserve">  </w:t>
      </w:r>
      <w:proofErr w:type="spellStart"/>
      <w:r>
        <w:t>belil</w:t>
      </w:r>
      <w:proofErr w:type="spellEnd"/>
      <w:r>
        <w:t xml:space="preserve"> :</w:t>
      </w:r>
      <w:r>
        <w:tab/>
        <w:t xml:space="preserve">feed, fodder                                                                                                                               </w:t>
      </w:r>
      <w:r w:rsidRPr="0097791A">
        <w:t xml:space="preserve">H7517 </w:t>
      </w:r>
      <w:r w:rsidR="0050206E" w:rsidRPr="0050206E">
        <w:rPr>
          <w:rtl/>
          <w:lang w:bidi="he-IL"/>
        </w:rPr>
        <w:t>רפת</w:t>
      </w:r>
      <w:r w:rsidR="0050206E">
        <w:t xml:space="preserve">  </w:t>
      </w:r>
      <w:proofErr w:type="spellStart"/>
      <w:r w:rsidRPr="0097791A">
        <w:t>rephet</w:t>
      </w:r>
      <w:proofErr w:type="spellEnd"/>
      <w:r w:rsidRPr="0097791A">
        <w:t xml:space="preserve">: </w:t>
      </w:r>
      <w:r w:rsidRPr="0097791A">
        <w:tab/>
        <w:t xml:space="preserve">a </w:t>
      </w:r>
      <w:r w:rsidRPr="0097791A">
        <w:rPr>
          <w:b/>
          <w:bCs/>
        </w:rPr>
        <w:t>stall</w:t>
      </w:r>
    </w:p>
    <w:p w:rsidR="0097791A" w:rsidRPr="0097791A" w:rsidRDefault="00501282" w:rsidP="0050206E">
      <w:r>
        <w:t xml:space="preserve">This word </w:t>
      </w:r>
      <w:proofErr w:type="gramStart"/>
      <w:r w:rsidR="0050206E" w:rsidRPr="0050206E">
        <w:rPr>
          <w:b/>
          <w:bCs/>
        </w:rPr>
        <w:t xml:space="preserve">G5336  </w:t>
      </w:r>
      <w:r w:rsidR="0050206E" w:rsidRPr="0050206E">
        <w:rPr>
          <w:b/>
          <w:bCs/>
          <w:lang w:val="vi-VN"/>
        </w:rPr>
        <w:t>φα</w:t>
      </w:r>
      <w:proofErr w:type="gramEnd"/>
      <w:r w:rsidR="0050206E" w:rsidRPr="0050206E">
        <w:rPr>
          <w:b/>
          <w:bCs/>
          <w:lang w:val="vi-VN"/>
        </w:rPr>
        <w:t>́τνη</w:t>
      </w:r>
      <w:r w:rsidR="0050206E" w:rsidRPr="0050206E">
        <w:t xml:space="preserve">  </w:t>
      </w:r>
      <w:proofErr w:type="spellStart"/>
      <w:r w:rsidR="0050206E" w:rsidRPr="0050206E">
        <w:t>phatne</w:t>
      </w:r>
      <w:proofErr w:type="spellEnd"/>
      <w:r w:rsidR="0050206E" w:rsidRPr="0050206E">
        <w:t>̄</w:t>
      </w:r>
      <w:r w:rsidR="0050206E">
        <w:t xml:space="preserve"> </w:t>
      </w:r>
      <w:r>
        <w:t xml:space="preserve">could be translated as ‘manger’ but if we look into the ancient time and culture during </w:t>
      </w:r>
      <w:proofErr w:type="spellStart"/>
      <w:r>
        <w:t>Yeshua’s</w:t>
      </w:r>
      <w:proofErr w:type="spellEnd"/>
      <w:r>
        <w:t xml:space="preserve"> day, I’m of the opinion that this ‘manger’ was more of a stable or stall to house livestock. We will discuss this further in a bit.</w:t>
      </w:r>
    </w:p>
    <w:p w:rsidR="0097791A" w:rsidRDefault="009454DB" w:rsidP="0097791A">
      <w:pPr>
        <w:rPr>
          <w:b/>
          <w:bCs/>
          <w:u w:val="single"/>
        </w:rPr>
      </w:pPr>
      <w:r>
        <w:rPr>
          <w:b/>
          <w:bCs/>
          <w:u w:val="single"/>
        </w:rPr>
        <w:t xml:space="preserve">Luke </w:t>
      </w:r>
      <w:proofErr w:type="gramStart"/>
      <w:r>
        <w:rPr>
          <w:b/>
          <w:bCs/>
          <w:u w:val="single"/>
        </w:rPr>
        <w:t xml:space="preserve">2:15 </w:t>
      </w:r>
      <w:r w:rsidR="00501282">
        <w:rPr>
          <w:b/>
          <w:bCs/>
          <w:u w:val="single"/>
        </w:rPr>
        <w:t xml:space="preserve"> </w:t>
      </w:r>
      <w:r>
        <w:rPr>
          <w:b/>
          <w:bCs/>
          <w:u w:val="single"/>
        </w:rPr>
        <w:t>“</w:t>
      </w:r>
      <w:proofErr w:type="gramEnd"/>
      <w:r>
        <w:rPr>
          <w:b/>
          <w:bCs/>
          <w:u w:val="single"/>
        </w:rPr>
        <w:t>…</w:t>
      </w:r>
      <w:r w:rsidR="0097791A" w:rsidRPr="0097791A">
        <w:rPr>
          <w:b/>
          <w:bCs/>
          <w:u w:val="single"/>
        </w:rPr>
        <w:t>Let us now go to Bethlehem…</w:t>
      </w:r>
      <w:r w:rsidR="0097791A">
        <w:rPr>
          <w:b/>
          <w:bCs/>
          <w:u w:val="single"/>
        </w:rPr>
        <w:t>”</w:t>
      </w:r>
    </w:p>
    <w:p w:rsidR="005B5844" w:rsidRPr="005B5844" w:rsidRDefault="005B5844" w:rsidP="005B5844">
      <w:r w:rsidRPr="005B5844">
        <w:t>After the shepherds were told about the Messiah, how did they know where to go?</w:t>
      </w:r>
    </w:p>
    <w:p w:rsidR="005B5844" w:rsidRPr="005B5844" w:rsidRDefault="005B5844" w:rsidP="005B5844">
      <w:proofErr w:type="spellStart"/>
      <w:r w:rsidRPr="005B5844">
        <w:t>Luk</w:t>
      </w:r>
      <w:proofErr w:type="spellEnd"/>
      <w:r w:rsidRPr="005B5844">
        <w:t xml:space="preserve"> 2:15-16  And it came to pass, as the angels were gone away from them into heaven, the shepherds said one to another, </w:t>
      </w:r>
      <w:r w:rsidRPr="005B5844">
        <w:rPr>
          <w:u w:val="single"/>
        </w:rPr>
        <w:t>Let us now go even unto Bethlehem, and see this thing which is come to pass, which the Lord hath made known unto us. And they came with haste, and found Mary, and Joseph, and the babe lying in a manger</w:t>
      </w:r>
      <w:r w:rsidRPr="005B5844">
        <w:t>.</w:t>
      </w:r>
    </w:p>
    <w:p w:rsidR="0097791A" w:rsidRPr="0097791A" w:rsidRDefault="005B5844" w:rsidP="009454DB">
      <w:r w:rsidRPr="005B5844">
        <w:t>Where would the shepherds have known to go</w:t>
      </w:r>
      <w:r w:rsidR="0050206E">
        <w:t xml:space="preserve"> in Bethlehem to find baby Yeshua</w:t>
      </w:r>
      <w:r w:rsidRPr="005B5844">
        <w:t>? There were no directions provided… (</w:t>
      </w:r>
      <w:proofErr w:type="gramStart"/>
      <w:r w:rsidRPr="005B5844">
        <w:t>more</w:t>
      </w:r>
      <w:proofErr w:type="gramEnd"/>
      <w:r w:rsidRPr="005B5844">
        <w:t xml:space="preserve"> on this </w:t>
      </w:r>
      <w:r w:rsidR="009454DB">
        <w:t>later</w:t>
      </w:r>
      <w:r w:rsidR="00C56EC3">
        <w:t xml:space="preserve"> as well</w:t>
      </w:r>
      <w:r w:rsidR="009454DB">
        <w:t>).</w:t>
      </w:r>
    </w:p>
    <w:p w:rsidR="0097791A" w:rsidRDefault="009454DB" w:rsidP="005B5844">
      <w:pPr>
        <w:rPr>
          <w:b/>
          <w:bCs/>
          <w:u w:val="single"/>
        </w:rPr>
      </w:pPr>
      <w:r>
        <w:rPr>
          <w:b/>
          <w:bCs/>
          <w:u w:val="single"/>
        </w:rPr>
        <w:t xml:space="preserve">What we know from the Bible about </w:t>
      </w:r>
      <w:r w:rsidR="00C56EC3">
        <w:rPr>
          <w:b/>
          <w:bCs/>
          <w:u w:val="single"/>
        </w:rPr>
        <w:t xml:space="preserve">Micah 5:2 and </w:t>
      </w:r>
      <w:r w:rsidR="005B5844" w:rsidRPr="005B5844">
        <w:rPr>
          <w:b/>
          <w:bCs/>
          <w:u w:val="single"/>
        </w:rPr>
        <w:t>Luke 2:1-20</w:t>
      </w:r>
    </w:p>
    <w:p w:rsidR="005B5844" w:rsidRDefault="005B5844" w:rsidP="009454DB">
      <w:r w:rsidRPr="005B5844">
        <w:t>Messiah</w:t>
      </w:r>
      <w:r w:rsidR="0050206E">
        <w:t xml:space="preserve"> was</w:t>
      </w:r>
      <w:r w:rsidRPr="005B5844">
        <w:t xml:space="preserve"> to be born in Bethlehem (Be</w:t>
      </w:r>
      <w:r>
        <w:t>it –lechem – ‘house of bread’</w:t>
      </w:r>
      <w:r w:rsidRPr="005B5844">
        <w:t>– Micah 5:2</w:t>
      </w:r>
      <w:r w:rsidR="009454DB">
        <w:t xml:space="preserve">). </w:t>
      </w:r>
      <w:r w:rsidRPr="005B5844">
        <w:t>Luke records the birth pl</w:t>
      </w:r>
      <w:r w:rsidR="009454DB">
        <w:t xml:space="preserve">ace of Messiah as Bethlehem in </w:t>
      </w:r>
      <w:r w:rsidRPr="005B5844">
        <w:t>Luke 2:11</w:t>
      </w:r>
      <w:r w:rsidR="009454DB">
        <w:t xml:space="preserve">. </w:t>
      </w:r>
      <w:r w:rsidRPr="005B5844">
        <w:t xml:space="preserve">Bethlehem is the city of David and of </w:t>
      </w:r>
      <w:r w:rsidR="009454DB">
        <w:t xml:space="preserve">his father’s inheritance (1 </w:t>
      </w:r>
      <w:proofErr w:type="gramStart"/>
      <w:r w:rsidR="009454DB">
        <w:t>Sa</w:t>
      </w:r>
      <w:proofErr w:type="gramEnd"/>
      <w:r w:rsidR="009454DB">
        <w:t xml:space="preserve"> 16:4, 17:15, 20:6). Although the Brit </w:t>
      </w:r>
      <w:proofErr w:type="spellStart"/>
      <w:r w:rsidR="009454DB">
        <w:t>Chadashah</w:t>
      </w:r>
      <w:proofErr w:type="spellEnd"/>
      <w:r w:rsidR="009454DB">
        <w:t xml:space="preserve"> does not tell us </w:t>
      </w:r>
      <w:r w:rsidR="009454DB" w:rsidRPr="009454DB">
        <w:rPr>
          <w:u w:val="single"/>
        </w:rPr>
        <w:t>where in Bethlehem</w:t>
      </w:r>
      <w:r w:rsidR="009454DB">
        <w:t xml:space="preserve"> Yeshua was born, the </w:t>
      </w:r>
      <w:proofErr w:type="spellStart"/>
      <w:r w:rsidR="009454DB">
        <w:t>Tanakh</w:t>
      </w:r>
      <w:proofErr w:type="spellEnd"/>
      <w:r w:rsidR="009454DB">
        <w:t xml:space="preserve"> does.</w:t>
      </w:r>
    </w:p>
    <w:p w:rsidR="005B5844" w:rsidRDefault="005B5844" w:rsidP="005B5844">
      <w:pPr>
        <w:rPr>
          <w:b/>
          <w:bCs/>
          <w:u w:val="single"/>
        </w:rPr>
      </w:pPr>
      <w:r w:rsidRPr="005B5844">
        <w:rPr>
          <w:b/>
          <w:bCs/>
          <w:u w:val="single"/>
        </w:rPr>
        <w:t xml:space="preserve">Location of </w:t>
      </w:r>
      <w:proofErr w:type="spellStart"/>
      <w:r w:rsidRPr="005B5844">
        <w:rPr>
          <w:b/>
          <w:bCs/>
          <w:u w:val="single"/>
        </w:rPr>
        <w:t>Yeshua’s</w:t>
      </w:r>
      <w:proofErr w:type="spellEnd"/>
      <w:r w:rsidRPr="005B5844">
        <w:rPr>
          <w:b/>
          <w:bCs/>
          <w:u w:val="single"/>
        </w:rPr>
        <w:t xml:space="preserve"> Birth</w:t>
      </w:r>
    </w:p>
    <w:p w:rsidR="005B5844" w:rsidRPr="005B5844" w:rsidRDefault="005B5844" w:rsidP="005B5844">
      <w:r w:rsidRPr="005B5844">
        <w:rPr>
          <w:u w:val="single"/>
        </w:rPr>
        <w:t>We are all familiar with this verse</w:t>
      </w:r>
      <w:r w:rsidRPr="005B5844">
        <w:t xml:space="preserve">:  Mic </w:t>
      </w:r>
      <w:proofErr w:type="gramStart"/>
      <w:r w:rsidRPr="005B5844">
        <w:t xml:space="preserve">5:2  </w:t>
      </w:r>
      <w:r w:rsidR="00C56EC3">
        <w:t>“</w:t>
      </w:r>
      <w:proofErr w:type="gramEnd"/>
      <w:r w:rsidRPr="005B5844">
        <w:t xml:space="preserve">And thou, Beit-Lechem </w:t>
      </w:r>
      <w:proofErr w:type="spellStart"/>
      <w:r w:rsidRPr="005B5844">
        <w:t>Ephratah</w:t>
      </w:r>
      <w:proofErr w:type="spellEnd"/>
      <w:r w:rsidRPr="005B5844">
        <w:t xml:space="preserve">, Little to be among the chiefs of Judah! From </w:t>
      </w:r>
      <w:proofErr w:type="spellStart"/>
      <w:r w:rsidRPr="005B5844">
        <w:t>thee</w:t>
      </w:r>
      <w:proofErr w:type="spellEnd"/>
      <w:r w:rsidRPr="005B5844">
        <w:t xml:space="preserve"> to </w:t>
      </w:r>
      <w:proofErr w:type="gramStart"/>
      <w:r w:rsidRPr="005B5844">
        <w:t>Me</w:t>
      </w:r>
      <w:proofErr w:type="gramEnd"/>
      <w:r w:rsidRPr="005B5844">
        <w:t xml:space="preserve"> he cometh forth--to be ruler in Israel, And his comings forth </w:t>
      </w:r>
      <w:r w:rsidRPr="005B5844">
        <w:rPr>
          <w:i/>
          <w:iCs/>
        </w:rPr>
        <w:t>are</w:t>
      </w:r>
      <w:r w:rsidRPr="005B5844">
        <w:t xml:space="preserve"> of old, From the days of antiquity.</w:t>
      </w:r>
      <w:r w:rsidR="00C56EC3">
        <w:t>”</w:t>
      </w:r>
    </w:p>
    <w:p w:rsidR="005B5844" w:rsidRPr="005B5844" w:rsidRDefault="005B5844" w:rsidP="005B5844">
      <w:r w:rsidRPr="005B5844">
        <w:t>But do we go back and read the verses for context? Micah 4:1 – 5:4</w:t>
      </w:r>
    </w:p>
    <w:p w:rsidR="005B5844" w:rsidRPr="005B5844" w:rsidRDefault="005B5844" w:rsidP="005B5844">
      <w:r w:rsidRPr="005B5844">
        <w:t xml:space="preserve">Mic 4:1  </w:t>
      </w:r>
      <w:r w:rsidR="00C56EC3">
        <w:t>“</w:t>
      </w:r>
      <w:r w:rsidRPr="005B5844">
        <w:t xml:space="preserve">But in the last days it shall come to pass, </w:t>
      </w:r>
      <w:r w:rsidRPr="005B5844">
        <w:rPr>
          <w:i/>
          <w:iCs/>
        </w:rPr>
        <w:t>that</w:t>
      </w:r>
      <w:r w:rsidRPr="005B5844">
        <w:t xml:space="preserve"> the mountain of the house of the LORD shall be established in the top of the mountains, and it shall be exalted above the hills;</w:t>
      </w:r>
      <w:r>
        <w:t xml:space="preserve"> and people shall flow unto it. </w:t>
      </w:r>
      <w:r w:rsidRPr="005B5844">
        <w:t xml:space="preserve">And many nations shall come, and say, Come, and let us go up to the mountain of the LORD, and to the house of the God of Jacob; and he will teach us of his ways, and we will walk in his paths: for the law shall go forth of </w:t>
      </w:r>
      <w:r w:rsidRPr="005B5844">
        <w:lastRenderedPageBreak/>
        <w:t xml:space="preserve">Zion, and the word of the LORD from Jerusalem. And he shall judge among many people, and rebuke strong nations afar off; and they shall beat their swords into plowshares, and their spears into </w:t>
      </w:r>
      <w:proofErr w:type="spellStart"/>
      <w:r w:rsidRPr="005B5844">
        <w:t>pruninghooks</w:t>
      </w:r>
      <w:proofErr w:type="spellEnd"/>
      <w:r w:rsidRPr="005B5844">
        <w:t xml:space="preserve">: nation shall not lift up a sword against </w:t>
      </w:r>
      <w:proofErr w:type="gramStart"/>
      <w:r w:rsidRPr="005B5844">
        <w:t>nation,</w:t>
      </w:r>
      <w:proofErr w:type="gramEnd"/>
      <w:r w:rsidRPr="005B5844">
        <w:t xml:space="preserve"> neither shall they learn war any more. But they shall sit every man under his vine and under his fig tree; and none shall make </w:t>
      </w:r>
      <w:r w:rsidRPr="005B5844">
        <w:rPr>
          <w:i/>
          <w:iCs/>
        </w:rPr>
        <w:t>them</w:t>
      </w:r>
      <w:r w:rsidRPr="005B5844">
        <w:t xml:space="preserve"> afraid: for the mouth of the LORD of hosts hath spoken </w:t>
      </w:r>
      <w:r w:rsidRPr="005B5844">
        <w:rPr>
          <w:i/>
          <w:iCs/>
        </w:rPr>
        <w:t>it.</w:t>
      </w:r>
      <w:r w:rsidRPr="005B5844">
        <w:t xml:space="preserve"> </w:t>
      </w:r>
      <w:proofErr w:type="gramStart"/>
      <w:r w:rsidRPr="005B5844">
        <w:t xml:space="preserve">For all people will walk </w:t>
      </w:r>
      <w:proofErr w:type="spellStart"/>
      <w:r w:rsidRPr="005B5844">
        <w:t>every one</w:t>
      </w:r>
      <w:proofErr w:type="spellEnd"/>
      <w:r w:rsidRPr="005B5844">
        <w:t xml:space="preserve"> in the name of his god, and we will walk in the name of the LORD our God for ever and ever.</w:t>
      </w:r>
      <w:proofErr w:type="gramEnd"/>
      <w:r w:rsidRPr="005B5844">
        <w:t xml:space="preserve"> In that day, </w:t>
      </w:r>
      <w:proofErr w:type="spellStart"/>
      <w:r w:rsidRPr="005B5844">
        <w:t>saith</w:t>
      </w:r>
      <w:proofErr w:type="spellEnd"/>
      <w:r w:rsidRPr="005B5844">
        <w:t xml:space="preserve"> the LORD, will I assemble her that </w:t>
      </w:r>
      <w:proofErr w:type="spellStart"/>
      <w:r w:rsidRPr="005B5844">
        <w:t>halteth</w:t>
      </w:r>
      <w:proofErr w:type="spellEnd"/>
      <w:r w:rsidRPr="005B5844">
        <w:t xml:space="preserve">, and I will gather her that is driven out, and her that I have afflicted; And I will make her that halted a remnant, and her that was cast far off a strong nation: and the LORD shall reign over them in mount Zion from henceforth, even for ever. </w:t>
      </w:r>
    </w:p>
    <w:p w:rsidR="00C82AB7" w:rsidRDefault="005B5844" w:rsidP="00C82AB7">
      <w:r w:rsidRPr="005B5844">
        <w:t xml:space="preserve">Mic </w:t>
      </w:r>
      <w:proofErr w:type="gramStart"/>
      <w:r w:rsidRPr="005B5844">
        <w:t>4:8  And</w:t>
      </w:r>
      <w:proofErr w:type="gramEnd"/>
      <w:r w:rsidRPr="005B5844">
        <w:t xml:space="preserve"> thou</w:t>
      </w:r>
      <w:r w:rsidRPr="00C82AB7">
        <w:rPr>
          <w:b/>
          <w:bCs/>
        </w:rPr>
        <w:t>, O tower of the flock</w:t>
      </w:r>
      <w:r w:rsidRPr="005B5844">
        <w:t xml:space="preserve">, the strong hold of the daughter of Zion, unto thee shall it come, even the first dominion; the kingdom shall come to the daughter of Jerusalem. Now why dost thou cry out aloud? </w:t>
      </w:r>
      <w:proofErr w:type="gramStart"/>
      <w:r w:rsidRPr="005B5844">
        <w:rPr>
          <w:i/>
          <w:iCs/>
        </w:rPr>
        <w:t>is</w:t>
      </w:r>
      <w:proofErr w:type="gramEnd"/>
      <w:r w:rsidRPr="005B5844">
        <w:rPr>
          <w:i/>
          <w:iCs/>
        </w:rPr>
        <w:t xml:space="preserve"> there</w:t>
      </w:r>
      <w:r w:rsidRPr="005B5844">
        <w:t xml:space="preserve"> no king in thee? </w:t>
      </w:r>
      <w:proofErr w:type="gramStart"/>
      <w:r w:rsidRPr="005B5844">
        <w:t>is</w:t>
      </w:r>
      <w:proofErr w:type="gramEnd"/>
      <w:r w:rsidRPr="005B5844">
        <w:t xml:space="preserve"> thy counsellor perished? </w:t>
      </w:r>
      <w:proofErr w:type="gramStart"/>
      <w:r w:rsidRPr="005B5844">
        <w:t>for</w:t>
      </w:r>
      <w:proofErr w:type="gramEnd"/>
      <w:r w:rsidRPr="005B5844">
        <w:t xml:space="preserve"> pangs have taken thee as a woman in travail. Be in pain, and </w:t>
      </w:r>
      <w:proofErr w:type="spellStart"/>
      <w:r w:rsidRPr="005B5844">
        <w:t>labour</w:t>
      </w:r>
      <w:proofErr w:type="spellEnd"/>
      <w:r w:rsidRPr="005B5844">
        <w:t xml:space="preserve"> to bring forth, O daughter of Zion, like a woman in travail: for now shalt thou go forth out of the city, and thou shalt dwell in the field, and thou shalt go </w:t>
      </w:r>
      <w:r w:rsidRPr="005B5844">
        <w:rPr>
          <w:i/>
          <w:iCs/>
        </w:rPr>
        <w:t>even</w:t>
      </w:r>
      <w:r w:rsidRPr="005B5844">
        <w:t xml:space="preserve"> to Babylon; there shalt thou be delivered; there the LORD shall redeem thee from the hand of thine enemies.  Now also many nations are gathered against thee, that say, Let her be defiled, and let our eye look upon Zion. But they know not the thoughts of the LORD, neither understand they his counsel: for he shall gather them as the sheaves into the floor. Arise and thresh, O daughter of Zion: for I will make thine horn iron, and I will make thy hoofs brass: and thou shalt beat in pieces many people: and I will consecrate their gain unto the LORD, and their substance unto the Lord of the whole earth. </w:t>
      </w:r>
      <w:r w:rsidR="00C82AB7">
        <w:t xml:space="preserve">Mic </w:t>
      </w:r>
      <w:proofErr w:type="gramStart"/>
      <w:r w:rsidR="00C82AB7" w:rsidRPr="00C82AB7">
        <w:t>5:1  Now</w:t>
      </w:r>
      <w:proofErr w:type="gramEnd"/>
      <w:r w:rsidR="00C82AB7" w:rsidRPr="00C82AB7">
        <w:t xml:space="preserve"> gather thyself in troops, O daughter of troops: he hath laid siege against us: they shall smite the judge of Israel with a rod upon the cheek. But thou, Bethlehem </w:t>
      </w:r>
      <w:proofErr w:type="spellStart"/>
      <w:r w:rsidR="00C82AB7" w:rsidRPr="00C82AB7">
        <w:t>Ephratah</w:t>
      </w:r>
      <w:proofErr w:type="spellEnd"/>
      <w:r w:rsidR="00C82AB7" w:rsidRPr="00C82AB7">
        <w:t xml:space="preserve">, </w:t>
      </w:r>
      <w:r w:rsidR="00C82AB7" w:rsidRPr="00C82AB7">
        <w:rPr>
          <w:i/>
          <w:iCs/>
        </w:rPr>
        <w:t>though</w:t>
      </w:r>
      <w:r w:rsidR="00C82AB7" w:rsidRPr="00C82AB7">
        <w:t xml:space="preserve"> thou be little among the thousands of Judah, </w:t>
      </w:r>
      <w:r w:rsidR="00C82AB7" w:rsidRPr="00C82AB7">
        <w:rPr>
          <w:i/>
          <w:iCs/>
        </w:rPr>
        <w:t>yet</w:t>
      </w:r>
      <w:r w:rsidR="00C82AB7" w:rsidRPr="00C82AB7">
        <w:t xml:space="preserve"> out of thee shall he come forth unto me </w:t>
      </w:r>
      <w:r w:rsidR="00C82AB7" w:rsidRPr="00C82AB7">
        <w:rPr>
          <w:i/>
          <w:iCs/>
        </w:rPr>
        <w:t>that is</w:t>
      </w:r>
      <w:r w:rsidR="00C82AB7" w:rsidRPr="00C82AB7">
        <w:t xml:space="preserve"> to be ruler in Israel; whose goings forth </w:t>
      </w:r>
      <w:r w:rsidR="00C82AB7" w:rsidRPr="00C82AB7">
        <w:rPr>
          <w:i/>
          <w:iCs/>
        </w:rPr>
        <w:t>have been</w:t>
      </w:r>
      <w:r w:rsidR="00C82AB7" w:rsidRPr="00C82AB7">
        <w:t xml:space="preserve"> from of old, from everlasting. Therefore will he give them up, until the time </w:t>
      </w:r>
      <w:r w:rsidR="00C82AB7" w:rsidRPr="00C82AB7">
        <w:rPr>
          <w:i/>
          <w:iCs/>
        </w:rPr>
        <w:t>that</w:t>
      </w:r>
      <w:r w:rsidR="00C82AB7" w:rsidRPr="00C82AB7">
        <w:t xml:space="preserve"> she which </w:t>
      </w:r>
      <w:proofErr w:type="spellStart"/>
      <w:r w:rsidR="00C82AB7" w:rsidRPr="00C82AB7">
        <w:t>travaileth</w:t>
      </w:r>
      <w:proofErr w:type="spellEnd"/>
      <w:r w:rsidR="00C82AB7" w:rsidRPr="00C82AB7">
        <w:t xml:space="preserve"> hath brought forth: then the remnant of his brethren shall return unto the children of </w:t>
      </w:r>
      <w:proofErr w:type="gramStart"/>
      <w:r w:rsidR="00C82AB7" w:rsidRPr="00C82AB7">
        <w:t>Israel.</w:t>
      </w:r>
      <w:proofErr w:type="gramEnd"/>
      <w:r w:rsidR="00C82AB7" w:rsidRPr="00C82AB7">
        <w:t xml:space="preserve"> And he shall stand and feed in the strength of the LORD, in the majesty of the name of the LORD his God; and they shall abide: for now shall he be great unto the ends of the earth.</w:t>
      </w:r>
      <w:r w:rsidR="00C56EC3">
        <w:t>”</w:t>
      </w:r>
    </w:p>
    <w:p w:rsidR="00C82AB7" w:rsidRPr="00C82AB7" w:rsidRDefault="009454DB" w:rsidP="00C82AB7">
      <w:r>
        <w:t xml:space="preserve">To summarize: </w:t>
      </w:r>
      <w:r w:rsidR="00C82AB7" w:rsidRPr="00C82AB7">
        <w:t xml:space="preserve">YHWH explains what it will be like in the </w:t>
      </w:r>
      <w:proofErr w:type="spellStart"/>
      <w:r w:rsidR="00C82AB7" w:rsidRPr="00C82AB7">
        <w:t>millenial</w:t>
      </w:r>
      <w:proofErr w:type="spellEnd"/>
      <w:r w:rsidR="00C82AB7" w:rsidRPr="00C82AB7">
        <w:t xml:space="preserve"> reign of Messiah (4:1 – 4:7). Micah 4:8 – 5:4 explains what will happen before that </w:t>
      </w:r>
      <w:proofErr w:type="gramStart"/>
      <w:r w:rsidR="00C82AB7" w:rsidRPr="00C82AB7">
        <w:t>day !</w:t>
      </w:r>
      <w:proofErr w:type="gramEnd"/>
    </w:p>
    <w:p w:rsidR="00C82AB7" w:rsidRDefault="009454DB" w:rsidP="00C82AB7">
      <w:pPr>
        <w:rPr>
          <w:b/>
          <w:bCs/>
          <w:u w:val="single"/>
        </w:rPr>
      </w:pPr>
      <w:r>
        <w:rPr>
          <w:b/>
          <w:bCs/>
          <w:u w:val="single"/>
        </w:rPr>
        <w:t xml:space="preserve">The significance of </w:t>
      </w:r>
      <w:r w:rsidR="00567371">
        <w:rPr>
          <w:b/>
          <w:bCs/>
          <w:u w:val="single"/>
        </w:rPr>
        <w:t>‘</w:t>
      </w:r>
      <w:proofErr w:type="spellStart"/>
      <w:r w:rsidR="00567371">
        <w:rPr>
          <w:b/>
          <w:bCs/>
          <w:u w:val="single"/>
        </w:rPr>
        <w:t>Migdal</w:t>
      </w:r>
      <w:proofErr w:type="spellEnd"/>
      <w:r w:rsidR="00567371">
        <w:rPr>
          <w:b/>
          <w:bCs/>
          <w:u w:val="single"/>
        </w:rPr>
        <w:t xml:space="preserve"> Ede</w:t>
      </w:r>
      <w:r w:rsidR="00C82AB7" w:rsidRPr="00C82AB7">
        <w:rPr>
          <w:b/>
          <w:bCs/>
          <w:u w:val="single"/>
        </w:rPr>
        <w:t>r’</w:t>
      </w:r>
    </w:p>
    <w:p w:rsidR="00C82AB7" w:rsidRDefault="00C82AB7" w:rsidP="00C82AB7">
      <w:r w:rsidRPr="00C82AB7">
        <w:t xml:space="preserve">Mic </w:t>
      </w:r>
      <w:proofErr w:type="gramStart"/>
      <w:r w:rsidRPr="00C82AB7">
        <w:t xml:space="preserve">4:8  </w:t>
      </w:r>
      <w:r w:rsidR="00C56EC3">
        <w:t>“</w:t>
      </w:r>
      <w:proofErr w:type="gramEnd"/>
      <w:r w:rsidRPr="00C82AB7">
        <w:t xml:space="preserve">And thou, O </w:t>
      </w:r>
      <w:r w:rsidRPr="00C82AB7">
        <w:rPr>
          <w:b/>
          <w:bCs/>
          <w:u w:val="single"/>
        </w:rPr>
        <w:t xml:space="preserve">tower </w:t>
      </w:r>
      <w:r w:rsidRPr="00C82AB7">
        <w:rPr>
          <w:rtl/>
          <w:lang w:bidi="he-IL"/>
        </w:rPr>
        <w:t>מגדל</w:t>
      </w:r>
      <w:r w:rsidRPr="00C82AB7">
        <w:rPr>
          <w:b/>
          <w:bCs/>
          <w:u w:val="single"/>
        </w:rPr>
        <w:t xml:space="preserve">  of the flock </w:t>
      </w:r>
      <w:r w:rsidRPr="00C82AB7">
        <w:rPr>
          <w:rtl/>
          <w:lang w:bidi="he-IL"/>
        </w:rPr>
        <w:t>עדר</w:t>
      </w:r>
      <w:r w:rsidRPr="00C82AB7">
        <w:t>, the strong hold of the daughter of Zion, unto thee shall it come, even the first dominion; the kingdom shall come to the daughter of Jerusalem.</w:t>
      </w:r>
      <w:r w:rsidR="00C56EC3">
        <w:t>”</w:t>
      </w:r>
    </w:p>
    <w:p w:rsidR="00C82AB7" w:rsidRPr="00C82AB7" w:rsidRDefault="00C82AB7" w:rsidP="00C82AB7">
      <w:r w:rsidRPr="00C82AB7">
        <w:rPr>
          <w:b/>
          <w:bCs/>
        </w:rPr>
        <w:t xml:space="preserve">H4026 </w:t>
      </w:r>
      <w:r w:rsidRPr="00C82AB7">
        <w:rPr>
          <w:rtl/>
          <w:lang w:bidi="he-IL"/>
        </w:rPr>
        <w:t>מגדּ</w:t>
      </w:r>
      <w:proofErr w:type="gramStart"/>
      <w:r w:rsidRPr="00C82AB7">
        <w:rPr>
          <w:rtl/>
          <w:lang w:bidi="he-IL"/>
        </w:rPr>
        <w:t>לה</w:t>
      </w:r>
      <w:r w:rsidRPr="00C82AB7">
        <w:t xml:space="preserve">  /</w:t>
      </w:r>
      <w:proofErr w:type="gramEnd"/>
      <w:r w:rsidRPr="00C82AB7">
        <w:t xml:space="preserve">  </w:t>
      </w:r>
      <w:r w:rsidRPr="00C82AB7">
        <w:rPr>
          <w:rtl/>
          <w:lang w:bidi="he-IL"/>
        </w:rPr>
        <w:t>מגדּל</w:t>
      </w:r>
      <w:r w:rsidRPr="00C82AB7">
        <w:t xml:space="preserve"> </w:t>
      </w:r>
      <w:proofErr w:type="spellStart"/>
      <w:r w:rsidRPr="00C82AB7">
        <w:t>migdâl</w:t>
      </w:r>
      <w:proofErr w:type="spellEnd"/>
      <w:r w:rsidRPr="00C82AB7">
        <w:t xml:space="preserve">  /  </w:t>
      </w:r>
      <w:proofErr w:type="spellStart"/>
      <w:r w:rsidRPr="00C82AB7">
        <w:t>migdâlâh</w:t>
      </w:r>
      <w:proofErr w:type="spellEnd"/>
      <w:r w:rsidRPr="00C82AB7">
        <w:t xml:space="preserve"> </w:t>
      </w:r>
      <w:r w:rsidRPr="00C82AB7">
        <w:rPr>
          <w:b/>
          <w:bCs/>
        </w:rPr>
        <w:t>BDB Definition:</w:t>
      </w:r>
    </w:p>
    <w:p w:rsidR="00C82AB7" w:rsidRPr="00C82AB7" w:rsidRDefault="00C82AB7" w:rsidP="00C82AB7">
      <w:pPr>
        <w:pStyle w:val="ListParagraph"/>
        <w:numPr>
          <w:ilvl w:val="0"/>
          <w:numId w:val="1"/>
        </w:numPr>
      </w:pPr>
      <w:r w:rsidRPr="00C82AB7">
        <w:t>Tower 1a) tower 1b) elevated stage, pulpit 1c) raised bed</w:t>
      </w:r>
    </w:p>
    <w:p w:rsidR="00C82AB7" w:rsidRDefault="00C82AB7" w:rsidP="00C82AB7">
      <w:r w:rsidRPr="00C82AB7">
        <w:rPr>
          <w:b/>
          <w:bCs/>
        </w:rPr>
        <w:t xml:space="preserve">H1431 (ROOT WORD) </w:t>
      </w:r>
      <w:r w:rsidRPr="00C82AB7">
        <w:rPr>
          <w:rtl/>
          <w:lang w:bidi="he-IL"/>
        </w:rPr>
        <w:t>גּ</w:t>
      </w:r>
      <w:proofErr w:type="gramStart"/>
      <w:r w:rsidRPr="00C82AB7">
        <w:rPr>
          <w:rtl/>
          <w:lang w:bidi="he-IL"/>
        </w:rPr>
        <w:t>דל</w:t>
      </w:r>
      <w:r w:rsidRPr="00C82AB7">
        <w:t xml:space="preserve">  </w:t>
      </w:r>
      <w:proofErr w:type="spellStart"/>
      <w:r w:rsidRPr="00C82AB7">
        <w:t>ga</w:t>
      </w:r>
      <w:proofErr w:type="gramEnd"/>
      <w:r w:rsidRPr="00C82AB7">
        <w:t>̂dal</w:t>
      </w:r>
      <w:proofErr w:type="spellEnd"/>
      <w:r w:rsidRPr="00C82AB7">
        <w:t xml:space="preserve"> </w:t>
      </w:r>
      <w:r w:rsidRPr="00C82AB7">
        <w:rPr>
          <w:b/>
          <w:bCs/>
        </w:rPr>
        <w:t xml:space="preserve">BDB Definition: </w:t>
      </w:r>
      <w:r w:rsidRPr="00C82AB7">
        <w:t>1) to grow, become great or important, promote, make powerful, praise, magnify, do great things 1a) (</w:t>
      </w:r>
      <w:proofErr w:type="spellStart"/>
      <w:r w:rsidRPr="00C82AB7">
        <w:t>Qal</w:t>
      </w:r>
      <w:proofErr w:type="spellEnd"/>
      <w:r w:rsidRPr="00C82AB7">
        <w:t>)  1a1) to grow up 1a2) to become great 1a3) to be magnified</w:t>
      </w:r>
    </w:p>
    <w:p w:rsidR="00AC243F" w:rsidRPr="00AC243F" w:rsidRDefault="00AC243F" w:rsidP="00AC243F">
      <w:r w:rsidRPr="00AC243F">
        <w:t>What did the Sages of Israel think about Micah 4:8 and 5:1-2?</w:t>
      </w:r>
    </w:p>
    <w:p w:rsidR="00AC243F" w:rsidRPr="00AC243F" w:rsidRDefault="00AC243F" w:rsidP="00AC243F">
      <w:proofErr w:type="spellStart"/>
      <w:r w:rsidRPr="00AC243F">
        <w:lastRenderedPageBreak/>
        <w:t>Targums</w:t>
      </w:r>
      <w:proofErr w:type="spellEnd"/>
      <w:r w:rsidRPr="00AC243F">
        <w:t xml:space="preserve">: Micah 4:8 “And you, </w:t>
      </w:r>
      <w:r w:rsidRPr="00AC243F">
        <w:rPr>
          <w:b/>
          <w:bCs/>
          <w:u w:val="single"/>
        </w:rPr>
        <w:t>O Messiah of Israel</w:t>
      </w:r>
      <w:r w:rsidRPr="00AC243F">
        <w:t>, who has been hidden away because of the sins of the congregation of Zion, the kingdom shall come to you, and the former dominion shall be restored to the kingdom of the congregation of Jerusalem.”</w:t>
      </w:r>
    </w:p>
    <w:p w:rsidR="00AC243F" w:rsidRPr="00AC243F" w:rsidRDefault="00AC243F" w:rsidP="00AC243F">
      <w:proofErr w:type="spellStart"/>
      <w:r w:rsidRPr="00AC243F">
        <w:t>Targums</w:t>
      </w:r>
      <w:proofErr w:type="spellEnd"/>
      <w:r w:rsidRPr="00AC243F">
        <w:t xml:space="preserve">: Micah 5:1 “And you, O Bethlehem </w:t>
      </w:r>
      <w:proofErr w:type="spellStart"/>
      <w:r w:rsidRPr="00AC243F">
        <w:t>Ephrathah</w:t>
      </w:r>
      <w:proofErr w:type="spellEnd"/>
      <w:r w:rsidRPr="00AC243F">
        <w:t xml:space="preserve">, you who were too small to be numbered among the thousands of the house of Judah, </w:t>
      </w:r>
      <w:r w:rsidRPr="00AC243F">
        <w:rPr>
          <w:b/>
          <w:bCs/>
          <w:u w:val="single"/>
        </w:rPr>
        <w:t>from you shall come forth before me the Messiah</w:t>
      </w:r>
      <w:r w:rsidRPr="00AC243F">
        <w:t>, to exercise dominion over Israel, he whose name was mentioned from of old, from ancient times.”</w:t>
      </w:r>
    </w:p>
    <w:p w:rsidR="00AC243F" w:rsidRPr="00AC243F" w:rsidRDefault="00AC243F" w:rsidP="00AC243F">
      <w:r w:rsidRPr="00AC243F">
        <w:t xml:space="preserve">The sages of old understood Micah 4:8 and 5:1-2 to be about the coming </w:t>
      </w:r>
      <w:proofErr w:type="gramStart"/>
      <w:r w:rsidRPr="00AC243F">
        <w:t>Messiah !</w:t>
      </w:r>
      <w:proofErr w:type="gramEnd"/>
    </w:p>
    <w:p w:rsidR="00C82AB7" w:rsidRDefault="00567371" w:rsidP="00C82AB7">
      <w:pPr>
        <w:rPr>
          <w:b/>
          <w:bCs/>
          <w:u w:val="single"/>
        </w:rPr>
      </w:pPr>
      <w:proofErr w:type="spellStart"/>
      <w:r>
        <w:rPr>
          <w:b/>
          <w:bCs/>
          <w:u w:val="single"/>
        </w:rPr>
        <w:t>Yeshua’s</w:t>
      </w:r>
      <w:proofErr w:type="spellEnd"/>
      <w:r>
        <w:rPr>
          <w:b/>
          <w:bCs/>
          <w:u w:val="single"/>
        </w:rPr>
        <w:t xml:space="preserve"> Birth at </w:t>
      </w:r>
      <w:proofErr w:type="spellStart"/>
      <w:r>
        <w:rPr>
          <w:b/>
          <w:bCs/>
          <w:u w:val="single"/>
        </w:rPr>
        <w:t>Migdal</w:t>
      </w:r>
      <w:proofErr w:type="spellEnd"/>
      <w:r>
        <w:rPr>
          <w:b/>
          <w:bCs/>
          <w:u w:val="single"/>
        </w:rPr>
        <w:t xml:space="preserve"> Ede</w:t>
      </w:r>
      <w:r w:rsidR="00C82AB7" w:rsidRPr="00C82AB7">
        <w:rPr>
          <w:b/>
          <w:bCs/>
          <w:u w:val="single"/>
        </w:rPr>
        <w:t>r</w:t>
      </w:r>
    </w:p>
    <w:p w:rsidR="00C82AB7" w:rsidRPr="00C82AB7" w:rsidRDefault="00C82AB7" w:rsidP="00C82AB7">
      <w:r w:rsidRPr="00C82AB7">
        <w:t>Where have we see</w:t>
      </w:r>
      <w:r w:rsidR="00567371">
        <w:t xml:space="preserve">n these words before? </w:t>
      </w:r>
      <w:proofErr w:type="spellStart"/>
      <w:r w:rsidR="00567371">
        <w:t>Migdal</w:t>
      </w:r>
      <w:proofErr w:type="spellEnd"/>
      <w:r w:rsidR="00567371">
        <w:t xml:space="preserve"> Ede</w:t>
      </w:r>
      <w:r w:rsidRPr="00C82AB7">
        <w:t>r?</w:t>
      </w:r>
    </w:p>
    <w:p w:rsidR="00C82AB7" w:rsidRDefault="00C82AB7" w:rsidP="00C82AB7">
      <w:r w:rsidRPr="00C82AB7">
        <w:t>Gen 35:16-</w:t>
      </w:r>
      <w:proofErr w:type="gramStart"/>
      <w:r w:rsidRPr="00C82AB7">
        <w:t>21  And</w:t>
      </w:r>
      <w:proofErr w:type="gramEnd"/>
      <w:r w:rsidRPr="00C82AB7">
        <w:t xml:space="preserve"> they journeyed from Bethel; and there was but a little way to come to </w:t>
      </w:r>
      <w:proofErr w:type="spellStart"/>
      <w:r w:rsidRPr="00C82AB7">
        <w:t>Ephrath</w:t>
      </w:r>
      <w:proofErr w:type="spellEnd"/>
      <w:r w:rsidRPr="00C82AB7">
        <w:t xml:space="preserve">: and Rachel travailed, and she had hard </w:t>
      </w:r>
      <w:proofErr w:type="spellStart"/>
      <w:r w:rsidRPr="00C82AB7">
        <w:t>labour</w:t>
      </w:r>
      <w:proofErr w:type="spellEnd"/>
      <w:r w:rsidRPr="00C82AB7">
        <w:t xml:space="preserve">. </w:t>
      </w:r>
      <w:proofErr w:type="gramStart"/>
      <w:r w:rsidRPr="00C82AB7">
        <w:t>17  And</w:t>
      </w:r>
      <w:proofErr w:type="gramEnd"/>
      <w:r w:rsidRPr="00C82AB7">
        <w:t xml:space="preserve"> it came to pass, when she was in hard </w:t>
      </w:r>
      <w:proofErr w:type="spellStart"/>
      <w:r w:rsidRPr="00C82AB7">
        <w:t>labour</w:t>
      </w:r>
      <w:proofErr w:type="spellEnd"/>
      <w:r w:rsidRPr="00C82AB7">
        <w:t xml:space="preserve">, that the midwife said unto her, Fear not; thou shalt have this son also. </w:t>
      </w:r>
      <w:proofErr w:type="gramStart"/>
      <w:r w:rsidRPr="00C82AB7">
        <w:t>18  And</w:t>
      </w:r>
      <w:proofErr w:type="gramEnd"/>
      <w:r w:rsidRPr="00C82AB7">
        <w:t xml:space="preserve"> it came to pass, as her soul was in departing, (for she died) that she called his name </w:t>
      </w:r>
      <w:proofErr w:type="spellStart"/>
      <w:r w:rsidRPr="00C82AB7">
        <w:t>Benoni</w:t>
      </w:r>
      <w:proofErr w:type="spellEnd"/>
      <w:r w:rsidRPr="00C82AB7">
        <w:t xml:space="preserve">: but his father called him Benjamin. </w:t>
      </w:r>
      <w:proofErr w:type="gramStart"/>
      <w:r w:rsidRPr="00C82AB7">
        <w:t>19  And</w:t>
      </w:r>
      <w:proofErr w:type="gramEnd"/>
      <w:r w:rsidRPr="00C82AB7">
        <w:t xml:space="preserve"> Rachel died, and was buried in the way to </w:t>
      </w:r>
      <w:proofErr w:type="spellStart"/>
      <w:r w:rsidRPr="00C82AB7">
        <w:t>Ephrath</w:t>
      </w:r>
      <w:proofErr w:type="spellEnd"/>
      <w:r w:rsidRPr="00C82AB7">
        <w:t xml:space="preserve">, which </w:t>
      </w:r>
      <w:r w:rsidRPr="00C82AB7">
        <w:rPr>
          <w:i/>
          <w:iCs/>
        </w:rPr>
        <w:t>is</w:t>
      </w:r>
      <w:r w:rsidRPr="00C82AB7">
        <w:t xml:space="preserve"> Bethlehem. </w:t>
      </w:r>
      <w:proofErr w:type="gramStart"/>
      <w:r w:rsidRPr="00C82AB7">
        <w:t>20  And</w:t>
      </w:r>
      <w:proofErr w:type="gramEnd"/>
      <w:r w:rsidRPr="00C82AB7">
        <w:t xml:space="preserve"> Jacob set a pillar upon her grave: that </w:t>
      </w:r>
      <w:r w:rsidRPr="00C82AB7">
        <w:rPr>
          <w:i/>
          <w:iCs/>
        </w:rPr>
        <w:t>is</w:t>
      </w:r>
      <w:r w:rsidRPr="00C82AB7">
        <w:t xml:space="preserve"> the pillar of Rachel's grave unto this day. </w:t>
      </w:r>
      <w:proofErr w:type="gramStart"/>
      <w:r w:rsidRPr="00C82AB7">
        <w:t>21  And</w:t>
      </w:r>
      <w:proofErr w:type="gramEnd"/>
      <w:r w:rsidRPr="00C82AB7">
        <w:t xml:space="preserve"> Israel journeyed, and spread his tent beyond (from)  </w:t>
      </w:r>
      <w:r w:rsidR="00567371">
        <w:rPr>
          <w:b/>
          <w:bCs/>
          <w:u w:val="single"/>
        </w:rPr>
        <w:t>tower of Eder [</w:t>
      </w:r>
      <w:proofErr w:type="spellStart"/>
      <w:r w:rsidR="00567371">
        <w:rPr>
          <w:b/>
          <w:bCs/>
          <w:u w:val="single"/>
        </w:rPr>
        <w:t>Migdal</w:t>
      </w:r>
      <w:proofErr w:type="spellEnd"/>
      <w:r w:rsidR="00567371">
        <w:rPr>
          <w:b/>
          <w:bCs/>
          <w:u w:val="single"/>
        </w:rPr>
        <w:t xml:space="preserve"> Ede</w:t>
      </w:r>
      <w:r w:rsidRPr="00C82AB7">
        <w:rPr>
          <w:b/>
          <w:bCs/>
          <w:u w:val="single"/>
        </w:rPr>
        <w:t>r]</w:t>
      </w:r>
      <w:r w:rsidRPr="00C82AB7">
        <w:t>.</w:t>
      </w:r>
    </w:p>
    <w:p w:rsidR="00AC243F" w:rsidRDefault="00AC243F" w:rsidP="00AC243F">
      <w:r>
        <w:t xml:space="preserve">Why is this significant? Because even the sages of old understood this passage of scripture was a prophecy concerning Messiah! </w:t>
      </w:r>
      <w:r w:rsidR="007F7A75">
        <w:t>They understood that Genesis 35:</w:t>
      </w:r>
      <w:r w:rsidR="00C56EC3">
        <w:t>21 and Micah 4:8 were connected!</w:t>
      </w:r>
      <w:r w:rsidR="007F7A75">
        <w:t xml:space="preserve"> </w:t>
      </w:r>
      <w:r>
        <w:t xml:space="preserve">According to Targum Jonathan (Jonathan Ben </w:t>
      </w:r>
      <w:proofErr w:type="spellStart"/>
      <w:r>
        <w:t>Uzziel</w:t>
      </w:r>
      <w:proofErr w:type="spellEnd"/>
      <w:r>
        <w:t xml:space="preserve">) Genesis 35:21 </w:t>
      </w:r>
      <w:proofErr w:type="gramStart"/>
      <w:r>
        <w:t>is</w:t>
      </w:r>
      <w:proofErr w:type="gramEnd"/>
      <w:r>
        <w:t xml:space="preserve"> written this way: </w:t>
      </w:r>
    </w:p>
    <w:p w:rsidR="00AC243F" w:rsidRPr="00C82AB7" w:rsidRDefault="00AC243F" w:rsidP="00AC243F">
      <w:r w:rsidRPr="00AC243F">
        <w:rPr>
          <w:b/>
          <w:bCs/>
        </w:rPr>
        <w:t xml:space="preserve"> Gen 35:2 </w:t>
      </w:r>
      <w:r>
        <w:rPr>
          <w:b/>
          <w:bCs/>
        </w:rPr>
        <w:t>“</w:t>
      </w:r>
      <w:r w:rsidRPr="00AC243F">
        <w:rPr>
          <w:b/>
          <w:bCs/>
        </w:rPr>
        <w:t xml:space="preserve">And </w:t>
      </w:r>
      <w:proofErr w:type="spellStart"/>
      <w:r w:rsidRPr="00AC243F">
        <w:rPr>
          <w:b/>
          <w:bCs/>
        </w:rPr>
        <w:t>Jakob</w:t>
      </w:r>
      <w:proofErr w:type="spellEnd"/>
      <w:r w:rsidRPr="00AC243F">
        <w:rPr>
          <w:b/>
          <w:bCs/>
        </w:rPr>
        <w:t xml:space="preserve"> proceeded and spread his tent beyond </w:t>
      </w:r>
      <w:r w:rsidRPr="00E250D2">
        <w:rPr>
          <w:b/>
          <w:bCs/>
          <w:u w:val="single"/>
        </w:rPr>
        <w:t xml:space="preserve">the tower of Eder, the place from whence, it is to be, </w:t>
      </w:r>
      <w:proofErr w:type="gramStart"/>
      <w:r w:rsidRPr="00E250D2">
        <w:rPr>
          <w:b/>
          <w:bCs/>
          <w:u w:val="single"/>
        </w:rPr>
        <w:t>the</w:t>
      </w:r>
      <w:proofErr w:type="gramEnd"/>
      <w:r w:rsidRPr="00E250D2">
        <w:rPr>
          <w:b/>
          <w:bCs/>
          <w:u w:val="single"/>
        </w:rPr>
        <w:t xml:space="preserve"> King </w:t>
      </w:r>
      <w:proofErr w:type="spellStart"/>
      <w:r w:rsidRPr="00E250D2">
        <w:rPr>
          <w:b/>
          <w:bCs/>
          <w:u w:val="single"/>
        </w:rPr>
        <w:t>Meshiha</w:t>
      </w:r>
      <w:proofErr w:type="spellEnd"/>
      <w:r w:rsidRPr="00E250D2">
        <w:rPr>
          <w:b/>
          <w:bCs/>
          <w:u w:val="single"/>
        </w:rPr>
        <w:t xml:space="preserve"> (Messiah) will be revealed at the end of the days</w:t>
      </w:r>
      <w:r w:rsidRPr="00AC243F">
        <w:rPr>
          <w:b/>
          <w:bCs/>
        </w:rPr>
        <w:t>.</w:t>
      </w:r>
      <w:r>
        <w:rPr>
          <w:b/>
          <w:bCs/>
        </w:rPr>
        <w:t>” (</w:t>
      </w:r>
      <w:proofErr w:type="gramStart"/>
      <w:r w:rsidRPr="00C56EC3">
        <w:rPr>
          <w:b/>
          <w:bCs/>
          <w:u w:val="single"/>
        </w:rPr>
        <w:t>emphasis</w:t>
      </w:r>
      <w:proofErr w:type="gramEnd"/>
      <w:r w:rsidRPr="00C56EC3">
        <w:rPr>
          <w:b/>
          <w:bCs/>
          <w:u w:val="single"/>
        </w:rPr>
        <w:t xml:space="preserve"> mine</w:t>
      </w:r>
      <w:r>
        <w:rPr>
          <w:b/>
          <w:bCs/>
        </w:rPr>
        <w:t>)</w:t>
      </w:r>
    </w:p>
    <w:p w:rsidR="00B93D42" w:rsidRDefault="00B93D42" w:rsidP="00B93D42">
      <w:pPr>
        <w:rPr>
          <w:b/>
          <w:bCs/>
          <w:u w:val="single"/>
        </w:rPr>
      </w:pPr>
      <w:r w:rsidRPr="00B93D42">
        <w:rPr>
          <w:b/>
          <w:bCs/>
          <w:u w:val="single"/>
        </w:rPr>
        <w:t>Shadow Picture of Messiah Yeshua</w:t>
      </w:r>
    </w:p>
    <w:p w:rsidR="00B93D42" w:rsidRDefault="00B93D42" w:rsidP="00B93D42">
      <w:proofErr w:type="gramStart"/>
      <w:r w:rsidRPr="00B93D42">
        <w:t xml:space="preserve">Just as the naming of Leah’s children reveals YHWH’s plan of Messiah:  The Messiah came as Elohim’s </w:t>
      </w:r>
      <w:r w:rsidRPr="00B93D42">
        <w:rPr>
          <w:b/>
          <w:bCs/>
        </w:rPr>
        <w:t>Son</w:t>
      </w:r>
      <w:r w:rsidRPr="00B93D42">
        <w:t xml:space="preserve"> [Reuben – ‘see, a son’].</w:t>
      </w:r>
      <w:proofErr w:type="gramEnd"/>
      <w:r w:rsidRPr="00B93D42">
        <w:t xml:space="preserve"> He was </w:t>
      </w:r>
      <w:r w:rsidRPr="00B93D42">
        <w:rPr>
          <w:b/>
          <w:bCs/>
        </w:rPr>
        <w:t>heard</w:t>
      </w:r>
      <w:r w:rsidRPr="00B93D42">
        <w:t xml:space="preserve"> [Simeon – to hear] by some and </w:t>
      </w:r>
      <w:r w:rsidRPr="00B93D42">
        <w:rPr>
          <w:b/>
          <w:bCs/>
        </w:rPr>
        <w:t xml:space="preserve">joined to </w:t>
      </w:r>
      <w:r w:rsidRPr="00B93D42">
        <w:t xml:space="preserve">[Levi – joined] by others. We should </w:t>
      </w:r>
      <w:r w:rsidRPr="00B93D42">
        <w:rPr>
          <w:b/>
          <w:bCs/>
        </w:rPr>
        <w:t>praise</w:t>
      </w:r>
      <w:r w:rsidRPr="00B93D42">
        <w:t xml:space="preserve"> him [Judah – praised] because he paid the </w:t>
      </w:r>
      <w:r w:rsidRPr="00B93D42">
        <w:rPr>
          <w:b/>
          <w:bCs/>
        </w:rPr>
        <w:t xml:space="preserve">wages </w:t>
      </w:r>
      <w:r w:rsidRPr="00B93D42">
        <w:t xml:space="preserve">[Issachar – wages] of sin. Soon he will come to </w:t>
      </w:r>
      <w:r w:rsidRPr="00B93D42">
        <w:rPr>
          <w:b/>
          <w:bCs/>
        </w:rPr>
        <w:t>dwell</w:t>
      </w:r>
      <w:r w:rsidRPr="00B93D42">
        <w:t xml:space="preserve"> [Zebu</w:t>
      </w:r>
      <w:r>
        <w:t>lun – habitation] with us and He</w:t>
      </w:r>
      <w:r w:rsidRPr="00B93D42">
        <w:t xml:space="preserve"> will </w:t>
      </w:r>
      <w:r w:rsidRPr="00B93D42">
        <w:rPr>
          <w:b/>
          <w:bCs/>
        </w:rPr>
        <w:t>rule/judge</w:t>
      </w:r>
      <w:r>
        <w:t xml:space="preserve"> [Dinah – Judgment] over the whole world</w:t>
      </w:r>
      <w:r w:rsidRPr="00B93D42">
        <w:t>.</w:t>
      </w:r>
    </w:p>
    <w:p w:rsidR="00B93D42" w:rsidRPr="00B93D42" w:rsidRDefault="00B93D42" w:rsidP="00B93D42">
      <w:r w:rsidRPr="00B93D42">
        <w:t xml:space="preserve">Also note how </w:t>
      </w:r>
      <w:r>
        <w:t>Rachel’s children are thematically connected to Messiah Yeshua:</w:t>
      </w:r>
    </w:p>
    <w:p w:rsidR="00B93D42" w:rsidRDefault="00E250D2" w:rsidP="00B93D42">
      <w:r>
        <w:t>Joseph</w:t>
      </w:r>
      <w:r w:rsidR="00C56EC3">
        <w:t>:</w:t>
      </w:r>
      <w:r w:rsidR="00B93D42" w:rsidRPr="00B93D42">
        <w:t xml:space="preserve"> bread man, suffering servant, exalted to the right hand of Pharaoh, savior of Egypt </w:t>
      </w:r>
    </w:p>
    <w:p w:rsidR="00B93D42" w:rsidRDefault="00C56EC3" w:rsidP="00B93D42">
      <w:r>
        <w:t>Yeshua:</w:t>
      </w:r>
      <w:r w:rsidR="00B93D42">
        <w:t xml:space="preserve"> bread of life, suffering servant, exalted to the right hand of the Father, savior of the world.</w:t>
      </w:r>
    </w:p>
    <w:p w:rsidR="00B93D42" w:rsidRDefault="00E250D2" w:rsidP="00B93D42">
      <w:pPr>
        <w:rPr>
          <w:b/>
          <w:bCs/>
          <w:u w:val="single"/>
        </w:rPr>
      </w:pPr>
      <w:r>
        <w:rPr>
          <w:b/>
          <w:bCs/>
          <w:u w:val="single"/>
        </w:rPr>
        <w:t>What about Benj</w:t>
      </w:r>
      <w:r w:rsidR="00B93D42" w:rsidRPr="00B93D42">
        <w:rPr>
          <w:b/>
          <w:bCs/>
          <w:u w:val="single"/>
        </w:rPr>
        <w:t>amin?</w:t>
      </w:r>
    </w:p>
    <w:p w:rsidR="00B93D42" w:rsidRPr="00B93D42" w:rsidRDefault="00B93D42" w:rsidP="00B93D42">
      <w:r w:rsidRPr="00B93D42">
        <w:t xml:space="preserve">How </w:t>
      </w:r>
      <w:proofErr w:type="gramStart"/>
      <w:r w:rsidRPr="00B93D42">
        <w:t xml:space="preserve">is </w:t>
      </w:r>
      <w:r w:rsidR="0035157F">
        <w:t>Rachel’s</w:t>
      </w:r>
      <w:proofErr w:type="gramEnd"/>
      <w:r w:rsidR="0035157F">
        <w:t xml:space="preserve"> other son </w:t>
      </w:r>
      <w:r w:rsidR="00E250D2">
        <w:t>Benj</w:t>
      </w:r>
      <w:r w:rsidRPr="00B93D42">
        <w:t>amin a shadow picture of Messiah [thematically related]?</w:t>
      </w:r>
    </w:p>
    <w:p w:rsidR="00B93D42" w:rsidRPr="00B93D42" w:rsidRDefault="00B93D42" w:rsidP="0035157F">
      <w:r w:rsidRPr="00B93D42">
        <w:t>Gen 35:18-19</w:t>
      </w:r>
      <w:proofErr w:type="gramStart"/>
      <w:r w:rsidRPr="00B93D42">
        <w:t>,21</w:t>
      </w:r>
      <w:proofErr w:type="gramEnd"/>
      <w:r w:rsidRPr="00B93D42">
        <w:t xml:space="preserve">  And it came to pass, as her soul was in departing, (for she died) that she called his name </w:t>
      </w:r>
      <w:proofErr w:type="spellStart"/>
      <w:r w:rsidRPr="00B93D42">
        <w:t>Benoni</w:t>
      </w:r>
      <w:proofErr w:type="spellEnd"/>
      <w:r w:rsidRPr="00B93D42">
        <w:t xml:space="preserve"> (</w:t>
      </w:r>
      <w:r w:rsidRPr="00B93D42">
        <w:rPr>
          <w:b/>
          <w:bCs/>
          <w:u w:val="single"/>
        </w:rPr>
        <w:t>son of sorrow</w:t>
      </w:r>
      <w:r w:rsidRPr="00B93D42">
        <w:t>): but his father called him Benjamin (</w:t>
      </w:r>
      <w:r w:rsidRPr="00B93D42">
        <w:rPr>
          <w:b/>
          <w:bCs/>
          <w:u w:val="single"/>
        </w:rPr>
        <w:t>son of right hand</w:t>
      </w:r>
      <w:r w:rsidRPr="00B93D42">
        <w:t xml:space="preserve">). And Rachel died, and was buried in the way to </w:t>
      </w:r>
      <w:proofErr w:type="spellStart"/>
      <w:r w:rsidRPr="00B93D42">
        <w:t>Ephrath</w:t>
      </w:r>
      <w:proofErr w:type="spellEnd"/>
      <w:r w:rsidRPr="00B93D42">
        <w:t xml:space="preserve">, which </w:t>
      </w:r>
      <w:r w:rsidRPr="00B93D42">
        <w:rPr>
          <w:i/>
          <w:iCs/>
        </w:rPr>
        <w:t>is</w:t>
      </w:r>
      <w:r w:rsidRPr="00B93D42">
        <w:t xml:space="preserve"> Bethlehem. </w:t>
      </w:r>
      <w:proofErr w:type="gramStart"/>
      <w:r w:rsidR="0035157F" w:rsidRPr="0035157F">
        <w:t>21  And</w:t>
      </w:r>
      <w:proofErr w:type="gramEnd"/>
      <w:r w:rsidR="0035157F" w:rsidRPr="0035157F">
        <w:t xml:space="preserve"> Israel journeyed, and spread his tent beyond (from)  </w:t>
      </w:r>
      <w:r w:rsidR="0035157F" w:rsidRPr="0035157F">
        <w:rPr>
          <w:b/>
          <w:bCs/>
          <w:u w:val="single"/>
        </w:rPr>
        <w:lastRenderedPageBreak/>
        <w:t>tower of Eder [</w:t>
      </w:r>
      <w:proofErr w:type="spellStart"/>
      <w:r w:rsidR="0035157F" w:rsidRPr="0035157F">
        <w:rPr>
          <w:b/>
          <w:bCs/>
          <w:u w:val="single"/>
        </w:rPr>
        <w:t>Migdal</w:t>
      </w:r>
      <w:proofErr w:type="spellEnd"/>
      <w:r w:rsidR="0035157F" w:rsidRPr="0035157F">
        <w:rPr>
          <w:b/>
          <w:bCs/>
          <w:u w:val="single"/>
        </w:rPr>
        <w:t xml:space="preserve"> Eder]</w:t>
      </w:r>
      <w:r w:rsidR="0035157F" w:rsidRPr="0035157F">
        <w:t>.</w:t>
      </w:r>
      <w:r w:rsidR="0035157F">
        <w:t xml:space="preserve"> </w:t>
      </w:r>
      <w:r w:rsidRPr="00B93D42">
        <w:t xml:space="preserve">Messiah was also </w:t>
      </w:r>
      <w:r w:rsidR="00567371">
        <w:t xml:space="preserve">born in Bethlehem, at </w:t>
      </w:r>
      <w:proofErr w:type="spellStart"/>
      <w:r w:rsidR="00567371">
        <w:t>Migdal</w:t>
      </w:r>
      <w:proofErr w:type="spellEnd"/>
      <w:r w:rsidR="00567371">
        <w:t xml:space="preserve"> Ede</w:t>
      </w:r>
      <w:r w:rsidRPr="00B93D42">
        <w:t xml:space="preserve">r. He came the first time as a suffering servant, a </w:t>
      </w:r>
      <w:r w:rsidRPr="00B93D42">
        <w:rPr>
          <w:b/>
          <w:bCs/>
          <w:u w:val="single"/>
        </w:rPr>
        <w:t xml:space="preserve">son of sorrows </w:t>
      </w:r>
      <w:r w:rsidRPr="00B93D42">
        <w:t xml:space="preserve">(Isaiah 53:4). Yeshua now sits at the </w:t>
      </w:r>
      <w:r w:rsidRPr="00B93D42">
        <w:rPr>
          <w:b/>
          <w:bCs/>
          <w:u w:val="single"/>
        </w:rPr>
        <w:t xml:space="preserve">RIGHT HAND </w:t>
      </w:r>
      <w:r w:rsidRPr="00B93D42">
        <w:t xml:space="preserve">of the Father (Mark 16:19)… Our Heavenly Father will send him again a second time to return to put down iniquity and evil, set up the Kingdom, and rule/reign for </w:t>
      </w:r>
      <w:r w:rsidR="00C56EC3">
        <w:t>a thousand years (Rev 19 &amp; 20)</w:t>
      </w:r>
      <w:r w:rsidRPr="00B93D42">
        <w:t>!</w:t>
      </w:r>
    </w:p>
    <w:p w:rsidR="00B93D42" w:rsidRDefault="00567371" w:rsidP="00B93D42">
      <w:pPr>
        <w:rPr>
          <w:b/>
          <w:bCs/>
          <w:u w:val="single"/>
        </w:rPr>
      </w:pPr>
      <w:r>
        <w:rPr>
          <w:b/>
          <w:bCs/>
          <w:u w:val="single"/>
        </w:rPr>
        <w:t xml:space="preserve">Location of </w:t>
      </w:r>
      <w:proofErr w:type="spellStart"/>
      <w:r>
        <w:rPr>
          <w:b/>
          <w:bCs/>
          <w:u w:val="single"/>
        </w:rPr>
        <w:t>Migdal</w:t>
      </w:r>
      <w:proofErr w:type="spellEnd"/>
      <w:r>
        <w:rPr>
          <w:b/>
          <w:bCs/>
          <w:u w:val="single"/>
        </w:rPr>
        <w:t xml:space="preserve"> Ede</w:t>
      </w:r>
      <w:r w:rsidR="00B93D42" w:rsidRPr="00B93D42">
        <w:rPr>
          <w:b/>
          <w:bCs/>
          <w:u w:val="single"/>
        </w:rPr>
        <w:t>r</w:t>
      </w:r>
    </w:p>
    <w:p w:rsidR="00B93D42" w:rsidRPr="00B93D42" w:rsidRDefault="00B93D42" w:rsidP="0035157F">
      <w:r w:rsidRPr="00B93D42">
        <w:t xml:space="preserve">After Jacob left Bethel he came to </w:t>
      </w:r>
      <w:proofErr w:type="spellStart"/>
      <w:r w:rsidR="00567371">
        <w:rPr>
          <w:b/>
          <w:bCs/>
          <w:u w:val="single"/>
        </w:rPr>
        <w:t>Migdal</w:t>
      </w:r>
      <w:proofErr w:type="spellEnd"/>
      <w:r w:rsidR="00567371">
        <w:rPr>
          <w:b/>
          <w:bCs/>
          <w:u w:val="single"/>
        </w:rPr>
        <w:t xml:space="preserve"> Ede</w:t>
      </w:r>
      <w:r w:rsidRPr="00B93D42">
        <w:rPr>
          <w:b/>
          <w:bCs/>
          <w:u w:val="single"/>
        </w:rPr>
        <w:t xml:space="preserve">r </w:t>
      </w:r>
      <w:r w:rsidRPr="00B93D42">
        <w:t xml:space="preserve">(the tower of the flock) and there Rachel began hard labor and as she delivered Benjamin she died and was buried there </w:t>
      </w:r>
      <w:proofErr w:type="gramStart"/>
      <w:r w:rsidRPr="00B93D42">
        <w:t>in ”</w:t>
      </w:r>
      <w:proofErr w:type="gramEnd"/>
      <w:r w:rsidRPr="00B93D42">
        <w:t>…</w:t>
      </w:r>
      <w:proofErr w:type="spellStart"/>
      <w:r w:rsidRPr="00B93D42">
        <w:rPr>
          <w:i/>
          <w:iCs/>
        </w:rPr>
        <w:t>Ephratah</w:t>
      </w:r>
      <w:proofErr w:type="spellEnd"/>
      <w:r w:rsidRPr="00B93D42">
        <w:rPr>
          <w:i/>
          <w:iCs/>
        </w:rPr>
        <w:t xml:space="preserve"> which is Bethlehem</w:t>
      </w:r>
      <w:r w:rsidRPr="00B93D42">
        <w:t xml:space="preserve">" (Gen. 35:19). After burying Rachel, Jacob moved his flocks beyond </w:t>
      </w:r>
      <w:proofErr w:type="spellStart"/>
      <w:r w:rsidR="00567371">
        <w:rPr>
          <w:b/>
          <w:bCs/>
          <w:u w:val="single"/>
        </w:rPr>
        <w:t>Migdal</w:t>
      </w:r>
      <w:proofErr w:type="spellEnd"/>
      <w:r w:rsidR="00567371">
        <w:rPr>
          <w:b/>
          <w:bCs/>
          <w:u w:val="single"/>
        </w:rPr>
        <w:t xml:space="preserve"> Ede</w:t>
      </w:r>
      <w:r w:rsidRPr="00B93D42">
        <w:rPr>
          <w:b/>
          <w:bCs/>
          <w:u w:val="single"/>
        </w:rPr>
        <w:t xml:space="preserve">r </w:t>
      </w:r>
      <w:r w:rsidR="00567371">
        <w:t>(tower of Ede</w:t>
      </w:r>
      <w:r w:rsidRPr="00B93D42">
        <w:t xml:space="preserve">r/Flock). This would pinpoint the location as being near (to the North) to what is present day Bethlehem. This establishes that </w:t>
      </w:r>
      <w:proofErr w:type="spellStart"/>
      <w:r w:rsidR="00567371">
        <w:rPr>
          <w:b/>
          <w:bCs/>
          <w:u w:val="single"/>
        </w:rPr>
        <w:t>Migdal</w:t>
      </w:r>
      <w:proofErr w:type="spellEnd"/>
      <w:r w:rsidR="00567371">
        <w:rPr>
          <w:b/>
          <w:bCs/>
          <w:u w:val="single"/>
        </w:rPr>
        <w:t xml:space="preserve"> Ede</w:t>
      </w:r>
      <w:r w:rsidRPr="00B93D42">
        <w:rPr>
          <w:b/>
          <w:bCs/>
          <w:u w:val="single"/>
        </w:rPr>
        <w:t>r</w:t>
      </w:r>
      <w:r w:rsidRPr="00B93D42">
        <w:t xml:space="preserve">, </w:t>
      </w:r>
      <w:r w:rsidR="0035157F">
        <w:t>"the tower of the flock" was in Bethlehem.</w:t>
      </w:r>
    </w:p>
    <w:p w:rsidR="00B93D42" w:rsidRDefault="0035157F" w:rsidP="00E14ADC">
      <w:r>
        <w:t>Keep in mind</w:t>
      </w:r>
      <w:r w:rsidR="00B93D42" w:rsidRPr="00B93D42">
        <w:t xml:space="preserve"> that the area which is called Bethlehem in biblical times covered a larger area than does pres</w:t>
      </w:r>
      <w:r w:rsidR="00567371">
        <w:t xml:space="preserve">ent day Bethlehem and </w:t>
      </w:r>
      <w:proofErr w:type="spellStart"/>
      <w:r w:rsidR="00567371">
        <w:t>Migdal</w:t>
      </w:r>
      <w:proofErr w:type="spellEnd"/>
      <w:r w:rsidR="00567371">
        <w:t xml:space="preserve"> Ede</w:t>
      </w:r>
      <w:r w:rsidR="00B93D42" w:rsidRPr="00B93D42">
        <w:t xml:space="preserve">r was in that city, or </w:t>
      </w:r>
      <w:r>
        <w:t xml:space="preserve">just </w:t>
      </w:r>
      <w:r w:rsidR="00B93D42" w:rsidRPr="00B93D42">
        <w:t xml:space="preserve">on the outskirts of the city. The oldest tradition based upon Gen 35 and 48 places ancient Bethlehem </w:t>
      </w:r>
      <w:proofErr w:type="spellStart"/>
      <w:r w:rsidR="00B93D42" w:rsidRPr="00B93D42">
        <w:t>Ephratah</w:t>
      </w:r>
      <w:proofErr w:type="spellEnd"/>
      <w:r w:rsidR="00B93D42" w:rsidRPr="00B93D42">
        <w:t xml:space="preserve"> northeast of the current day city and about 4 miles south of the Old City of Jerusalem.</w:t>
      </w:r>
      <w:r>
        <w:t xml:space="preserve"> This puts </w:t>
      </w:r>
      <w:proofErr w:type="spellStart"/>
      <w:r>
        <w:t>Migdal</w:t>
      </w:r>
      <w:proofErr w:type="spellEnd"/>
      <w:r>
        <w:t xml:space="preserve"> Eder very close to the modern day marker </w:t>
      </w:r>
      <w:proofErr w:type="gramStart"/>
      <w:r>
        <w:t xml:space="preserve">of  </w:t>
      </w:r>
      <w:r w:rsidRPr="0035157F">
        <w:rPr>
          <w:rtl/>
          <w:lang w:bidi="he-IL"/>
        </w:rPr>
        <w:t>קבר</w:t>
      </w:r>
      <w:proofErr w:type="gramEnd"/>
      <w:r w:rsidRPr="0035157F">
        <w:rPr>
          <w:rtl/>
          <w:lang w:bidi="he-IL"/>
        </w:rPr>
        <w:t xml:space="preserve"> רחל</w:t>
      </w:r>
      <w:r>
        <w:t xml:space="preserve"> (</w:t>
      </w:r>
      <w:proofErr w:type="spellStart"/>
      <w:r>
        <w:t>Kever</w:t>
      </w:r>
      <w:proofErr w:type="spellEnd"/>
      <w:r>
        <w:t xml:space="preserve"> </w:t>
      </w:r>
      <w:proofErr w:type="spellStart"/>
      <w:r>
        <w:t>Rakhel</w:t>
      </w:r>
      <w:proofErr w:type="spellEnd"/>
      <w:r>
        <w:t>)- the tomb of Rachel.</w:t>
      </w:r>
      <w:r w:rsidR="00E14ADC">
        <w:t xml:space="preserve"> Isn’t it interesting that it is the third holiest site in </w:t>
      </w:r>
      <w:proofErr w:type="gramStart"/>
      <w:r w:rsidR="00E14ADC">
        <w:t>Ju</w:t>
      </w:r>
      <w:r w:rsidR="00C56EC3">
        <w:t>daism.</w:t>
      </w:r>
      <w:proofErr w:type="gramEnd"/>
      <w:r w:rsidR="00C56EC3">
        <w:t xml:space="preserve"> Our brother Judah continues to pray</w:t>
      </w:r>
      <w:r w:rsidR="00E14ADC">
        <w:t xml:space="preserve"> for Rachel and her children (tribes of Yosef and Benyamin)!</w:t>
      </w:r>
    </w:p>
    <w:p w:rsidR="00B93D42" w:rsidRDefault="00567371" w:rsidP="00B93D42">
      <w:pPr>
        <w:rPr>
          <w:b/>
          <w:bCs/>
          <w:u w:val="single"/>
        </w:rPr>
      </w:pPr>
      <w:r>
        <w:rPr>
          <w:b/>
          <w:bCs/>
          <w:u w:val="single"/>
        </w:rPr>
        <w:t xml:space="preserve">Significance of </w:t>
      </w:r>
      <w:proofErr w:type="spellStart"/>
      <w:r>
        <w:rPr>
          <w:b/>
          <w:bCs/>
          <w:u w:val="single"/>
        </w:rPr>
        <w:t>Migdal</w:t>
      </w:r>
      <w:proofErr w:type="spellEnd"/>
      <w:r>
        <w:rPr>
          <w:b/>
          <w:bCs/>
          <w:u w:val="single"/>
        </w:rPr>
        <w:t xml:space="preserve"> Ede</w:t>
      </w:r>
      <w:r w:rsidR="00B93D42" w:rsidRPr="00B93D42">
        <w:rPr>
          <w:b/>
          <w:bCs/>
          <w:u w:val="single"/>
        </w:rPr>
        <w:t>r</w:t>
      </w:r>
      <w:r w:rsidR="00E14ADC">
        <w:rPr>
          <w:b/>
          <w:bCs/>
          <w:u w:val="single"/>
        </w:rPr>
        <w:t xml:space="preserve"> and the Holy Temple</w:t>
      </w:r>
    </w:p>
    <w:p w:rsidR="00B93D42" w:rsidRPr="00B93D42" w:rsidRDefault="00E14ADC" w:rsidP="00BE1999">
      <w:r>
        <w:t xml:space="preserve">Now that we have begun to uncover some clues about where Yeshua was born, let’s see if we can incorporate anything to do with the </w:t>
      </w:r>
      <w:r w:rsidR="003F271B">
        <w:t xml:space="preserve">Holy </w:t>
      </w:r>
      <w:r>
        <w:t xml:space="preserve">Temple and the Temple services. </w:t>
      </w:r>
      <w:r w:rsidR="00BE1999">
        <w:t>When the Temple stood</w:t>
      </w:r>
      <w:r w:rsidR="00B93D42" w:rsidRPr="00B93D42">
        <w:t xml:space="preserve">, there was the twice-daily offering of a </w:t>
      </w:r>
      <w:r>
        <w:rPr>
          <w:u w:val="single"/>
        </w:rPr>
        <w:t>male</w:t>
      </w:r>
      <w:r w:rsidR="00B93D42" w:rsidRPr="00E14ADC">
        <w:rPr>
          <w:u w:val="single"/>
        </w:rPr>
        <w:t xml:space="preserve"> lamb</w:t>
      </w:r>
      <w:r w:rsidR="00B93D42" w:rsidRPr="00B93D42">
        <w:t xml:space="preserve"> instructed in the Torah called the </w:t>
      </w:r>
      <w:proofErr w:type="spellStart"/>
      <w:proofErr w:type="gramStart"/>
      <w:r w:rsidR="00B93D42" w:rsidRPr="00B93D42">
        <w:t>Tameed</w:t>
      </w:r>
      <w:proofErr w:type="spellEnd"/>
      <w:r w:rsidR="00B93D42" w:rsidRPr="00B93D42">
        <w:t xml:space="preserve">  (</w:t>
      </w:r>
      <w:proofErr w:type="gramEnd"/>
      <w:r w:rsidR="00B93D42" w:rsidRPr="00B93D42">
        <w:t>continual) burnt offering (</w:t>
      </w:r>
      <w:proofErr w:type="spellStart"/>
      <w:r w:rsidR="00B93D42" w:rsidRPr="00B93D42">
        <w:t>Num</w:t>
      </w:r>
      <w:proofErr w:type="spellEnd"/>
      <w:r w:rsidR="00B93D42" w:rsidRPr="00B93D42">
        <w:t xml:space="preserve"> 28:3). It was the first and last offering of the day in the Holy Temple. This offering was specific in that it could only be a </w:t>
      </w:r>
      <w:r w:rsidR="00B93D42" w:rsidRPr="00E14ADC">
        <w:rPr>
          <w:u w:val="single"/>
        </w:rPr>
        <w:t>male lamb</w:t>
      </w:r>
      <w:r w:rsidR="00B93D42" w:rsidRPr="00B93D42">
        <w:t xml:space="preserve"> without spot or blemish. It had to be perfect, or </w:t>
      </w:r>
      <w:proofErr w:type="spellStart"/>
      <w:r w:rsidR="00B93D42" w:rsidRPr="00B93D42">
        <w:t>Tameem</w:t>
      </w:r>
      <w:proofErr w:type="spellEnd"/>
      <w:r w:rsidR="00B93D42" w:rsidRPr="00B93D42">
        <w:t xml:space="preserve"> (complete, perfect).</w:t>
      </w:r>
    </w:p>
    <w:p w:rsidR="00B93D42" w:rsidRPr="00B93D42" w:rsidRDefault="00B93D42" w:rsidP="00B93D42">
      <w:r w:rsidRPr="00B93D42">
        <w:t xml:space="preserve">According to the Mishnah (Baba K. 7.7), expressly forbids the keeping of flocks throughout the land of Israel, except in the wilderness and the only flocks otherwise kept, would be those for the Temple-services (Baba K. 80a) </w:t>
      </w:r>
      <w:r w:rsidRPr="00B93D42">
        <w:rPr>
          <w:i/>
          <w:iCs/>
        </w:rPr>
        <w:t xml:space="preserve">[Life and Times of Jesus the Messiah, </w:t>
      </w:r>
      <w:proofErr w:type="spellStart"/>
      <w:r w:rsidRPr="00B93D42">
        <w:rPr>
          <w:i/>
          <w:iCs/>
        </w:rPr>
        <w:t>Edersheim</w:t>
      </w:r>
      <w:proofErr w:type="spellEnd"/>
      <w:r w:rsidRPr="00B93D42">
        <w:rPr>
          <w:i/>
          <w:iCs/>
        </w:rPr>
        <w:t xml:space="preserve"> pg131]</w:t>
      </w:r>
    </w:p>
    <w:p w:rsidR="00B93D42" w:rsidRDefault="00B93D42" w:rsidP="00B93D42">
      <w:pPr>
        <w:rPr>
          <w:b/>
          <w:bCs/>
          <w:u w:val="single"/>
        </w:rPr>
      </w:pPr>
      <w:r w:rsidRPr="00B93D42">
        <w:rPr>
          <w:b/>
          <w:bCs/>
          <w:u w:val="single"/>
        </w:rPr>
        <w:t xml:space="preserve">Who were the </w:t>
      </w:r>
      <w:r w:rsidR="00E14ADC">
        <w:rPr>
          <w:b/>
          <w:bCs/>
          <w:u w:val="single"/>
        </w:rPr>
        <w:t>‘</w:t>
      </w:r>
      <w:r w:rsidRPr="00B93D42">
        <w:rPr>
          <w:b/>
          <w:bCs/>
          <w:u w:val="single"/>
        </w:rPr>
        <w:t>Shepherds</w:t>
      </w:r>
      <w:r w:rsidR="00E14ADC">
        <w:rPr>
          <w:b/>
          <w:bCs/>
          <w:u w:val="single"/>
        </w:rPr>
        <w:t>’</w:t>
      </w:r>
      <w:r w:rsidRPr="00B93D42">
        <w:rPr>
          <w:b/>
          <w:bCs/>
          <w:u w:val="single"/>
        </w:rPr>
        <w:t>?</w:t>
      </w:r>
    </w:p>
    <w:p w:rsidR="00B93D42" w:rsidRPr="00B93D42" w:rsidRDefault="00B93D42" w:rsidP="00B93D42">
      <w:r w:rsidRPr="00B93D42">
        <w:t xml:space="preserve">“…and, accordingly, that the shepherds, who watched over them, were not ordinary shepherds.”  </w:t>
      </w:r>
      <w:r w:rsidRPr="00B93D42">
        <w:rPr>
          <w:i/>
          <w:iCs/>
        </w:rPr>
        <w:t xml:space="preserve">[The Life and Times of Jesus the Messiah, </w:t>
      </w:r>
      <w:proofErr w:type="spellStart"/>
      <w:r w:rsidRPr="00B93D42">
        <w:rPr>
          <w:i/>
          <w:iCs/>
        </w:rPr>
        <w:t>Edersheim</w:t>
      </w:r>
      <w:proofErr w:type="spellEnd"/>
      <w:r w:rsidRPr="00B93D42">
        <w:rPr>
          <w:i/>
          <w:iCs/>
        </w:rPr>
        <w:t xml:space="preserve"> </w:t>
      </w:r>
      <w:proofErr w:type="spellStart"/>
      <w:r w:rsidRPr="00B93D42">
        <w:rPr>
          <w:i/>
          <w:iCs/>
        </w:rPr>
        <w:t>pg</w:t>
      </w:r>
      <w:proofErr w:type="spellEnd"/>
      <w:r w:rsidRPr="00B93D42">
        <w:rPr>
          <w:i/>
          <w:iCs/>
        </w:rPr>
        <w:t xml:space="preserve"> 131]</w:t>
      </w:r>
    </w:p>
    <w:p w:rsidR="00B93D42" w:rsidRPr="00B93D42" w:rsidRDefault="00B93D42" w:rsidP="00E250D2">
      <w:r w:rsidRPr="00B93D42">
        <w:t>More than likely, these shep</w:t>
      </w:r>
      <w:r w:rsidR="00E14ADC">
        <w:t>herds resided near Bethlehem were</w:t>
      </w:r>
      <w:r w:rsidRPr="00B93D42">
        <w:t xml:space="preserve"> none other tha</w:t>
      </w:r>
      <w:r w:rsidR="00567371">
        <w:t>n the shepherds from ‘</w:t>
      </w:r>
      <w:proofErr w:type="spellStart"/>
      <w:r w:rsidR="00567371">
        <w:t>Migdal</w:t>
      </w:r>
      <w:proofErr w:type="spellEnd"/>
      <w:r w:rsidR="00567371">
        <w:t xml:space="preserve"> Ede</w:t>
      </w:r>
      <w:r w:rsidRPr="00B93D42">
        <w:t>r’ who were well aware what the sages of old taught that the Messiah might we</w:t>
      </w:r>
      <w:r w:rsidR="00567371">
        <w:t>ll be announced from ‘</w:t>
      </w:r>
      <w:proofErr w:type="spellStart"/>
      <w:r w:rsidR="00567371">
        <w:t>Migdal</w:t>
      </w:r>
      <w:proofErr w:type="spellEnd"/>
      <w:r w:rsidR="00567371">
        <w:t xml:space="preserve"> Ede</w:t>
      </w:r>
      <w:r w:rsidRPr="00B93D42">
        <w:t>r’ in Bethlehem.</w:t>
      </w:r>
      <w:r w:rsidR="00E250D2">
        <w:t xml:space="preserve"> </w:t>
      </w:r>
      <w:r w:rsidRPr="00B93D42">
        <w:t>There is a good possibility that these Shepherds were either ‘Levites’ or designated Shepherds specifically trained to watch over sheep for Temple Services. I believe that they would have cared for and inspected each newborn l</w:t>
      </w:r>
      <w:r w:rsidR="00E14ADC">
        <w:t xml:space="preserve">amb of any defects or blemishes </w:t>
      </w:r>
      <w:r w:rsidR="00E14ADC" w:rsidRPr="00FE4B69">
        <w:rPr>
          <w:u w:val="single"/>
        </w:rPr>
        <w:t>and it was these ‘Levites’ (</w:t>
      </w:r>
      <w:r w:rsidR="003F271B">
        <w:rPr>
          <w:u w:val="single"/>
        </w:rPr>
        <w:t>in my opinion</w:t>
      </w:r>
      <w:r w:rsidR="00E14ADC" w:rsidRPr="00FE4B69">
        <w:rPr>
          <w:u w:val="single"/>
        </w:rPr>
        <w:t xml:space="preserve">) that </w:t>
      </w:r>
      <w:r w:rsidR="00FE4B69" w:rsidRPr="00FE4B69">
        <w:rPr>
          <w:u w:val="single"/>
        </w:rPr>
        <w:t>declared whether or not these ‘newborn’ clean animals were acceptable for Temple service</w:t>
      </w:r>
      <w:r w:rsidR="00FE4B69">
        <w:t xml:space="preserve">. </w:t>
      </w:r>
    </w:p>
    <w:p w:rsidR="00C1326B" w:rsidRDefault="00AC45A9" w:rsidP="00AC45A9">
      <w:pPr>
        <w:rPr>
          <w:b/>
          <w:bCs/>
          <w:u w:val="single"/>
        </w:rPr>
      </w:pPr>
      <w:r w:rsidRPr="00AC45A9">
        <w:rPr>
          <w:b/>
          <w:bCs/>
          <w:u w:val="single"/>
        </w:rPr>
        <w:t xml:space="preserve">The </w:t>
      </w:r>
      <w:proofErr w:type="spellStart"/>
      <w:r w:rsidRPr="00AC45A9">
        <w:rPr>
          <w:b/>
          <w:bCs/>
          <w:u w:val="single"/>
        </w:rPr>
        <w:t>sign</w:t>
      </w:r>
      <w:proofErr w:type="gramStart"/>
      <w:r w:rsidRPr="00AC45A9">
        <w:rPr>
          <w:b/>
          <w:bCs/>
          <w:u w:val="single"/>
        </w:rPr>
        <w:t>:‘a</w:t>
      </w:r>
      <w:proofErr w:type="spellEnd"/>
      <w:proofErr w:type="gramEnd"/>
      <w:r w:rsidRPr="00AC45A9">
        <w:rPr>
          <w:b/>
          <w:bCs/>
          <w:u w:val="single"/>
        </w:rPr>
        <w:t xml:space="preserve"> baby wrapped in </w:t>
      </w:r>
      <w:r w:rsidRPr="00AC45A9">
        <w:rPr>
          <w:b/>
          <w:bCs/>
          <w:i/>
          <w:iCs/>
          <w:u w:val="single"/>
        </w:rPr>
        <w:t xml:space="preserve">swaddling </w:t>
      </w:r>
      <w:proofErr w:type="spellStart"/>
      <w:r w:rsidRPr="00AC45A9">
        <w:rPr>
          <w:b/>
          <w:bCs/>
          <w:i/>
          <w:iCs/>
          <w:u w:val="single"/>
        </w:rPr>
        <w:t>cloths</w:t>
      </w:r>
      <w:proofErr w:type="spellEnd"/>
      <w:r w:rsidRPr="00AC45A9">
        <w:rPr>
          <w:b/>
          <w:bCs/>
          <w:i/>
          <w:iCs/>
          <w:u w:val="single"/>
        </w:rPr>
        <w:t xml:space="preserve"> </w:t>
      </w:r>
      <w:r w:rsidRPr="00AC45A9">
        <w:rPr>
          <w:b/>
          <w:bCs/>
          <w:u w:val="single"/>
        </w:rPr>
        <w:t>and lying in</w:t>
      </w:r>
      <w:r w:rsidRPr="00AC45A9">
        <w:rPr>
          <w:b/>
          <w:bCs/>
          <w:strike/>
          <w:u w:val="single"/>
        </w:rPr>
        <w:t xml:space="preserve"> a</w:t>
      </w:r>
      <w:r w:rsidRPr="00AC45A9">
        <w:rPr>
          <w:b/>
          <w:bCs/>
          <w:u w:val="single"/>
        </w:rPr>
        <w:t xml:space="preserve"> THE manger’</w:t>
      </w:r>
    </w:p>
    <w:p w:rsidR="00AC45A9" w:rsidRDefault="00FE4B69" w:rsidP="00FE4B69">
      <w:r>
        <w:lastRenderedPageBreak/>
        <w:t xml:space="preserve">The Greek word used here for ‘swaddling cloths’ </w:t>
      </w:r>
      <w:proofErr w:type="gramStart"/>
      <w:r>
        <w:t xml:space="preserve">is  </w:t>
      </w:r>
      <w:r w:rsidR="00AC45A9" w:rsidRPr="00FE4B69">
        <w:rPr>
          <w:b/>
          <w:bCs/>
          <w:lang w:val="el-GR"/>
        </w:rPr>
        <w:t>Σ</w:t>
      </w:r>
      <w:r w:rsidR="00AC45A9" w:rsidRPr="00FE4B69">
        <w:rPr>
          <w:b/>
          <w:bCs/>
          <w:lang w:val="vi-VN"/>
        </w:rPr>
        <w:t>παργανο</w:t>
      </w:r>
      <w:proofErr w:type="gramEnd"/>
      <w:r w:rsidR="00AC45A9" w:rsidRPr="00FE4B69">
        <w:rPr>
          <w:b/>
          <w:bCs/>
          <w:lang w:val="vi-VN"/>
        </w:rPr>
        <w:t>́ω</w:t>
      </w:r>
      <w:r w:rsidR="00AC45A9" w:rsidRPr="00AC45A9">
        <w:t xml:space="preserve">  </w:t>
      </w:r>
      <w:proofErr w:type="spellStart"/>
      <w:r w:rsidR="00AC45A9" w:rsidRPr="00AC45A9">
        <w:t>sparganoo</w:t>
      </w:r>
      <w:proofErr w:type="spellEnd"/>
      <w:r w:rsidR="00AC45A9" w:rsidRPr="00AC45A9">
        <w:t xml:space="preserve">̄  </w:t>
      </w:r>
      <w:r w:rsidR="00AC45A9" w:rsidRPr="00AC45A9">
        <w:rPr>
          <w:i/>
          <w:iCs/>
        </w:rPr>
        <w:t>spar-</w:t>
      </w:r>
      <w:proofErr w:type="spellStart"/>
      <w:r w:rsidR="00AC45A9" w:rsidRPr="00AC45A9">
        <w:rPr>
          <w:i/>
          <w:iCs/>
        </w:rPr>
        <w:t>gan</w:t>
      </w:r>
      <w:proofErr w:type="spellEnd"/>
      <w:r w:rsidR="00AC45A9" w:rsidRPr="00AC45A9">
        <w:rPr>
          <w:i/>
          <w:iCs/>
        </w:rPr>
        <w:t>-o'-o</w:t>
      </w:r>
      <w:r>
        <w:rPr>
          <w:i/>
          <w:iCs/>
        </w:rPr>
        <w:t xml:space="preserve"> </w:t>
      </w:r>
      <w:r w:rsidRPr="00FE4B69">
        <w:t>G4683 [Strong’s]</w:t>
      </w:r>
      <w:r>
        <w:rPr>
          <w:b/>
          <w:bCs/>
        </w:rPr>
        <w:t xml:space="preserve"> </w:t>
      </w:r>
      <w:r w:rsidR="00AC45A9" w:rsidRPr="00AC45A9">
        <w:t>From σπά</w:t>
      </w:r>
      <w:proofErr w:type="spellStart"/>
      <w:r w:rsidR="00AC45A9" w:rsidRPr="00AC45A9">
        <w:t>ργ</w:t>
      </w:r>
      <w:proofErr w:type="spellEnd"/>
      <w:r w:rsidR="00AC45A9" w:rsidRPr="00AC45A9">
        <w:t xml:space="preserve">ανον </w:t>
      </w:r>
      <w:proofErr w:type="spellStart"/>
      <w:r w:rsidR="00AC45A9" w:rsidRPr="00AC45A9">
        <w:t>sparganon</w:t>
      </w:r>
      <w:proofErr w:type="spellEnd"/>
      <w:r w:rsidR="00AC45A9" w:rsidRPr="00AC45A9">
        <w:t xml:space="preserve"> (a </w:t>
      </w:r>
      <w:r w:rsidR="00AC45A9" w:rsidRPr="00AC45A9">
        <w:rPr>
          <w:i/>
          <w:iCs/>
        </w:rPr>
        <w:t>strip</w:t>
      </w:r>
      <w:r w:rsidR="00AC45A9" w:rsidRPr="00AC45A9">
        <w:t xml:space="preserve">; from a derivative of the base of G4682 meaning to </w:t>
      </w:r>
      <w:r w:rsidR="00AC45A9" w:rsidRPr="00AC45A9">
        <w:rPr>
          <w:i/>
          <w:iCs/>
        </w:rPr>
        <w:t>strap</w:t>
      </w:r>
      <w:r w:rsidR="00AC45A9" w:rsidRPr="00AC45A9">
        <w:t xml:space="preserve"> or </w:t>
      </w:r>
      <w:r w:rsidR="00AC45A9" w:rsidRPr="00AC45A9">
        <w:rPr>
          <w:i/>
          <w:iCs/>
        </w:rPr>
        <w:t>wrap</w:t>
      </w:r>
      <w:r w:rsidR="00AC45A9" w:rsidRPr="00AC45A9">
        <w:t xml:space="preserve"> with strips); to </w:t>
      </w:r>
      <w:r w:rsidR="00AC45A9" w:rsidRPr="00AC45A9">
        <w:rPr>
          <w:i/>
          <w:iCs/>
        </w:rPr>
        <w:t>swathe</w:t>
      </w:r>
      <w:r w:rsidR="00AC45A9" w:rsidRPr="00AC45A9">
        <w:t xml:space="preserve"> (an infant after the Oriental custom): - </w:t>
      </w:r>
      <w:r w:rsidR="00AC45A9" w:rsidRPr="00FE4B69">
        <w:rPr>
          <w:u w:val="single"/>
        </w:rPr>
        <w:t>wrap in swaddling clothes</w:t>
      </w:r>
      <w:r w:rsidR="00AC45A9" w:rsidRPr="00AC45A9">
        <w:t>.</w:t>
      </w:r>
      <w:r>
        <w:t xml:space="preserve"> It is interesting that this Greek word is used because it comes from the Greek word </w:t>
      </w:r>
      <w:r w:rsidRPr="00FE4B69">
        <w:rPr>
          <w:b/>
          <w:bCs/>
          <w:lang w:val="el-GR"/>
        </w:rPr>
        <w:t>Σ</w:t>
      </w:r>
      <w:r w:rsidRPr="00FE4B69">
        <w:rPr>
          <w:b/>
          <w:bCs/>
          <w:lang w:val="vi-VN"/>
        </w:rPr>
        <w:t>παράσσω</w:t>
      </w:r>
      <w:r w:rsidRPr="00FE4B69">
        <w:t xml:space="preserve"> </w:t>
      </w:r>
      <w:proofErr w:type="spellStart"/>
      <w:r w:rsidRPr="00FE4B69">
        <w:t>sparasso</w:t>
      </w:r>
      <w:proofErr w:type="spellEnd"/>
      <w:r w:rsidRPr="00FE4B69">
        <w:t>̄</w:t>
      </w:r>
      <w:r>
        <w:t xml:space="preserve"> G4682, a verb, meaning to </w:t>
      </w:r>
      <w:r w:rsidRPr="00FE4B69">
        <w:rPr>
          <w:u w:val="single"/>
        </w:rPr>
        <w:t>convulse or tear</w:t>
      </w:r>
      <w:r>
        <w:t xml:space="preserve">. Continuing on with the Strong’s definition: </w:t>
      </w:r>
      <w:r w:rsidR="00AC45A9" w:rsidRPr="00FE4B69">
        <w:t xml:space="preserve">A Related Word by Thayer’s/Strong’s Number: </w:t>
      </w:r>
      <w:r w:rsidR="00AC45A9" w:rsidRPr="00AC45A9">
        <w:t xml:space="preserve">prolongation from </w:t>
      </w:r>
      <w:proofErr w:type="spellStart"/>
      <w:r w:rsidR="00AC45A9" w:rsidRPr="00FE4B69">
        <w:rPr>
          <w:b/>
          <w:bCs/>
        </w:rPr>
        <w:t>spairo</w:t>
      </w:r>
      <w:proofErr w:type="spellEnd"/>
      <w:r w:rsidR="00AC45A9" w:rsidRPr="00AC45A9">
        <w:t xml:space="preserve"> (to grasp, apparently strengthened from G4685 through the idea of spasmodic contraction)</w:t>
      </w:r>
      <w:r>
        <w:t>.</w:t>
      </w:r>
    </w:p>
    <w:p w:rsidR="00FE4B69" w:rsidRDefault="00FE4B69" w:rsidP="002E5C8A">
      <w:r>
        <w:t xml:space="preserve">What I am getting at here is that this Greek word translated as ‘swaddling cloths’ was more applicable to preventing </w:t>
      </w:r>
      <w:r w:rsidR="002E5C8A">
        <w:t xml:space="preserve">an </w:t>
      </w:r>
      <w:r w:rsidR="005E3F50">
        <w:t>newborn animal or baby</w:t>
      </w:r>
      <w:r w:rsidR="002E5C8A">
        <w:t xml:space="preserve"> from scratches or injury. To further emphasis my point, </w:t>
      </w:r>
      <w:r w:rsidR="002E5C8A" w:rsidRPr="002E5C8A">
        <w:t>In the book “</w:t>
      </w:r>
      <w:r w:rsidR="002E5C8A" w:rsidRPr="002E5C8A">
        <w:rPr>
          <w:u w:val="single"/>
        </w:rPr>
        <w:t xml:space="preserve">The Chronological Gospels” </w:t>
      </w:r>
      <w:r w:rsidR="002E5C8A" w:rsidRPr="002E5C8A">
        <w:t xml:space="preserve">by Michael Rood, Rood comments on the swaddling </w:t>
      </w:r>
      <w:proofErr w:type="spellStart"/>
      <w:r w:rsidR="002E5C8A" w:rsidRPr="002E5C8A">
        <w:t>cloths</w:t>
      </w:r>
      <w:proofErr w:type="spellEnd"/>
      <w:r w:rsidR="002E5C8A" w:rsidRPr="002E5C8A">
        <w:t xml:space="preserve"> from Luke 2:7: “A child of the King and potential heir to the throne was salted and swaddled as part of the initial dedication of the child and in recognition of the parents’ responsibility to raise the child according to the straight path (</w:t>
      </w:r>
      <w:proofErr w:type="spellStart"/>
      <w:r w:rsidR="002E5C8A" w:rsidRPr="002E5C8A">
        <w:t>Eze</w:t>
      </w:r>
      <w:proofErr w:type="spellEnd"/>
      <w:r w:rsidR="002E5C8A" w:rsidRPr="002E5C8A">
        <w:t xml:space="preserve"> 16:4). Soon after birth, the child was washed with salted water and </w:t>
      </w:r>
      <w:r w:rsidR="002E5C8A" w:rsidRPr="002E5C8A">
        <w:rPr>
          <w:u w:val="single"/>
        </w:rPr>
        <w:t xml:space="preserve">bound in the swaddling </w:t>
      </w:r>
      <w:proofErr w:type="spellStart"/>
      <w:r w:rsidR="002E5C8A" w:rsidRPr="002E5C8A">
        <w:rPr>
          <w:u w:val="single"/>
        </w:rPr>
        <w:t>cloths</w:t>
      </w:r>
      <w:proofErr w:type="spellEnd"/>
      <w:r w:rsidR="002E5C8A" w:rsidRPr="002E5C8A">
        <w:rPr>
          <w:u w:val="single"/>
        </w:rPr>
        <w:t xml:space="preserve"> with all of his limbs made straight</w:t>
      </w:r>
      <w:r w:rsidR="002E5C8A" w:rsidRPr="002E5C8A">
        <w:t xml:space="preserve">...Swaddling </w:t>
      </w:r>
      <w:proofErr w:type="spellStart"/>
      <w:r w:rsidR="002E5C8A" w:rsidRPr="002E5C8A">
        <w:t>cloths</w:t>
      </w:r>
      <w:proofErr w:type="spellEnd"/>
      <w:r w:rsidR="002E5C8A" w:rsidRPr="002E5C8A">
        <w:t xml:space="preserve"> were made from priests’ garments that were no longer serviceable. This cloth was used for the wicks in the Temple menorah and for swaddling the sons of kings…” </w:t>
      </w:r>
      <w:proofErr w:type="gramStart"/>
      <w:r w:rsidR="002E5C8A" w:rsidRPr="002E5C8A">
        <w:t>(pg. 52).</w:t>
      </w:r>
      <w:proofErr w:type="gramEnd"/>
    </w:p>
    <w:p w:rsidR="00E250D2" w:rsidRPr="00E250D2" w:rsidRDefault="00E250D2" w:rsidP="00E250D2">
      <w:r w:rsidRPr="00E250D2">
        <w:t>Harold Smith , in “</w:t>
      </w:r>
      <w:r w:rsidRPr="00E250D2">
        <w:rPr>
          <w:u w:val="single"/>
        </w:rPr>
        <w:t>The Birth- Revisited</w:t>
      </w:r>
      <w:r w:rsidRPr="00E250D2">
        <w:t xml:space="preserve">” writes: Approaching this subject from the Hebrew perspective will show, that while swaddling “cloths” were used in the handling of newborn babies, swaddling “bands” (as referenced in Job 38:9 (and </w:t>
      </w:r>
      <w:proofErr w:type="spellStart"/>
      <w:r w:rsidRPr="00E250D2">
        <w:t>Eze</w:t>
      </w:r>
      <w:proofErr w:type="spellEnd"/>
      <w:r w:rsidRPr="00E250D2">
        <w:t xml:space="preserve"> 16:4)) were used for subduing animals prior to sacrifice. </w:t>
      </w:r>
      <w:proofErr w:type="gramStart"/>
      <w:r w:rsidRPr="00E250D2">
        <w:t>These  “</w:t>
      </w:r>
      <w:proofErr w:type="gramEnd"/>
      <w:r w:rsidRPr="00E250D2">
        <w:t>swaddling bands” were strips of gauze-like cloth used to restrain a lamb being prepared for inspection before sacrifice to prevent thrashing that they not “blemish” themselves.</w:t>
      </w:r>
    </w:p>
    <w:p w:rsidR="00AC45A9" w:rsidRDefault="00AC45A9" w:rsidP="002E5C8A">
      <w:r w:rsidRPr="00AC45A9">
        <w:t xml:space="preserve">Could Yeshua, the ‘Lamb of </w:t>
      </w:r>
      <w:proofErr w:type="gramStart"/>
      <w:r w:rsidRPr="00AC45A9">
        <w:t>Elohim, that</w:t>
      </w:r>
      <w:proofErr w:type="gramEnd"/>
      <w:r w:rsidRPr="00AC45A9">
        <w:t xml:space="preserve"> takes away the sins of the world’ </w:t>
      </w:r>
      <w:r w:rsidR="0006327B">
        <w:t xml:space="preserve">have </w:t>
      </w:r>
      <w:r w:rsidRPr="00AC45A9">
        <w:t>been born at the birthing place</w:t>
      </w:r>
      <w:r w:rsidR="0034714A">
        <w:t xml:space="preserve"> (Tower of the Flock/ </w:t>
      </w:r>
      <w:proofErr w:type="spellStart"/>
      <w:r w:rsidR="00567371">
        <w:t>Migdal</w:t>
      </w:r>
      <w:proofErr w:type="spellEnd"/>
      <w:r w:rsidR="00567371">
        <w:t xml:space="preserve"> Ede</w:t>
      </w:r>
      <w:r w:rsidRPr="00AC45A9">
        <w:t>r) that was used to bring forth newborn lambs destined for the Temple? The place where the shepherds used to inspect the lambs of any blemish to determine if they could be used for Temple sacrifices?</w:t>
      </w:r>
      <w:r>
        <w:t xml:space="preserve"> </w:t>
      </w:r>
      <w:r w:rsidRPr="00AC45A9">
        <w:t>Not only the ‘</w:t>
      </w:r>
      <w:proofErr w:type="spellStart"/>
      <w:r w:rsidRPr="00AC45A9">
        <w:t>Tameed</w:t>
      </w:r>
      <w:proofErr w:type="spellEnd"/>
      <w:r w:rsidRPr="00AC45A9">
        <w:t xml:space="preserve">’ offering (continual burnt offering), but also the </w:t>
      </w:r>
      <w:r w:rsidRPr="00AC45A9">
        <w:rPr>
          <w:b/>
          <w:bCs/>
        </w:rPr>
        <w:t xml:space="preserve">Passover lambs </w:t>
      </w:r>
      <w:r w:rsidRPr="00AC45A9">
        <w:t>for Israel and the High Priest?</w:t>
      </w:r>
      <w:r>
        <w:t xml:space="preserve"> </w:t>
      </w:r>
      <w:r w:rsidR="003F271B">
        <w:t xml:space="preserve">Could Yeshua </w:t>
      </w:r>
      <w:r w:rsidR="0006327B">
        <w:t xml:space="preserve">have </w:t>
      </w:r>
      <w:r w:rsidR="003F271B">
        <w:t xml:space="preserve">been wrapped in the clothing of the garments of Temple Levites? </w:t>
      </w:r>
    </w:p>
    <w:p w:rsidR="003F14A1" w:rsidRPr="003F14A1" w:rsidRDefault="00E250D2" w:rsidP="005C1FBF">
      <w:r>
        <w:rPr>
          <w:b/>
          <w:bCs/>
          <w:u w:val="single"/>
        </w:rPr>
        <w:t xml:space="preserve"> </w:t>
      </w:r>
      <w:r w:rsidR="005C1FBF">
        <w:rPr>
          <w:b/>
          <w:bCs/>
          <w:u w:val="single"/>
        </w:rPr>
        <w:t>“…</w:t>
      </w:r>
      <w:r w:rsidR="003F14A1" w:rsidRPr="003F14A1">
        <w:rPr>
          <w:b/>
          <w:bCs/>
          <w:u w:val="single"/>
        </w:rPr>
        <w:t>Let us know go to Bethlehem…</w:t>
      </w:r>
      <w:r w:rsidR="005C1FBF">
        <w:rPr>
          <w:b/>
          <w:bCs/>
          <w:u w:val="single"/>
        </w:rPr>
        <w:t>”</w:t>
      </w:r>
      <w:r w:rsidR="003F14A1" w:rsidRPr="003F14A1">
        <w:rPr>
          <w:b/>
          <w:bCs/>
          <w:u w:val="single"/>
        </w:rPr>
        <w:t xml:space="preserve"> (</w:t>
      </w:r>
      <w:proofErr w:type="gramStart"/>
      <w:r w:rsidR="003F14A1" w:rsidRPr="003F14A1">
        <w:rPr>
          <w:b/>
          <w:bCs/>
          <w:u w:val="single"/>
        </w:rPr>
        <w:t>cont</w:t>
      </w:r>
      <w:r w:rsidR="005C1FBF">
        <w:rPr>
          <w:b/>
          <w:bCs/>
          <w:u w:val="single"/>
        </w:rPr>
        <w:t>inued</w:t>
      </w:r>
      <w:proofErr w:type="gramEnd"/>
      <w:r w:rsidR="003F14A1" w:rsidRPr="003F14A1">
        <w:rPr>
          <w:b/>
          <w:bCs/>
          <w:u w:val="single"/>
        </w:rPr>
        <w:t>)</w:t>
      </w:r>
    </w:p>
    <w:p w:rsidR="003F14A1" w:rsidRPr="003F14A1" w:rsidRDefault="003F14A1" w:rsidP="003F14A1">
      <w:r w:rsidRPr="003F14A1">
        <w:t>How did the shepherds know where to go?</w:t>
      </w:r>
      <w:r>
        <w:t xml:space="preserve"> </w:t>
      </w:r>
      <w:r w:rsidRPr="003F14A1">
        <w:t xml:space="preserve">Harold Smith writes: “There was no need for the angels to give these shepherds directions to the birth place because they already knew. These were the men who raised sacrificial lambs that were sacrificed in the Temple. When the angelic announcement came, they already knew exactly where to go, as Luke 2 indicates, for the sign of </w:t>
      </w:r>
      <w:r w:rsidRPr="003F14A1">
        <w:rPr>
          <w:b/>
          <w:bCs/>
          <w:u w:val="single"/>
        </w:rPr>
        <w:t>the manger</w:t>
      </w:r>
      <w:r w:rsidRPr="003F14A1">
        <w:t xml:space="preserve"> could only mean the </w:t>
      </w:r>
      <w:proofErr w:type="spellStart"/>
      <w:r w:rsidRPr="003F14A1">
        <w:t>manger</w:t>
      </w:r>
      <w:proofErr w:type="spellEnd"/>
      <w:r w:rsidRPr="003F14A1">
        <w:t xml:space="preserve"> at the base of the Tower of the Flock, as it is found in the original Greek wording of Luke 2:7</w:t>
      </w:r>
      <w:proofErr w:type="gramStart"/>
      <w:r w:rsidRPr="003F14A1">
        <w:t>,12</w:t>
      </w:r>
      <w:proofErr w:type="gramEnd"/>
      <w:r w:rsidRPr="003F14A1">
        <w:t xml:space="preserve"> and 16! You cannot explain the meaning or direction of the sign they were given or their response unless you have the right manger (stall), the right shepherds and the proper Hebraic perspective.”</w:t>
      </w:r>
    </w:p>
    <w:p w:rsidR="003F14A1" w:rsidRPr="003F14A1" w:rsidRDefault="003F14A1" w:rsidP="003F14A1">
      <w:r w:rsidRPr="003F14A1">
        <w:rPr>
          <w:b/>
          <w:bCs/>
          <w:u w:val="single"/>
        </w:rPr>
        <w:t>Extra Thoughts…</w:t>
      </w:r>
    </w:p>
    <w:p w:rsidR="003F14A1" w:rsidRPr="003F14A1" w:rsidRDefault="003F14A1" w:rsidP="00E250D2">
      <w:r w:rsidRPr="003F14A1">
        <w:t>Messiah Yeshua, who is The Passover Lamb, c</w:t>
      </w:r>
      <w:r w:rsidR="00E250D2">
        <w:t>ame</w:t>
      </w:r>
      <w:r w:rsidRPr="003F14A1">
        <w:t xml:space="preserve"> into Jerusalem riding on a donkey</w:t>
      </w:r>
    </w:p>
    <w:p w:rsidR="003F14A1" w:rsidRPr="003F14A1" w:rsidRDefault="00CF3087" w:rsidP="00E250D2">
      <w:r>
        <w:t>Rabbinic</w:t>
      </w:r>
      <w:r w:rsidR="0034714A">
        <w:t xml:space="preserve"> tradition has the </w:t>
      </w:r>
      <w:r w:rsidR="003F14A1" w:rsidRPr="003F14A1">
        <w:t xml:space="preserve">High Priest </w:t>
      </w:r>
      <w:r w:rsidR="00E250D2">
        <w:t xml:space="preserve">riding on a donkey </w:t>
      </w:r>
      <w:r w:rsidR="0034714A">
        <w:t xml:space="preserve">going to and from Bethlehem (perhaps </w:t>
      </w:r>
      <w:proofErr w:type="spellStart"/>
      <w:r w:rsidR="0034714A">
        <w:t>Migdal</w:t>
      </w:r>
      <w:proofErr w:type="spellEnd"/>
      <w:r w:rsidR="0034714A">
        <w:t xml:space="preserve"> Eder?) with his Passover Lamb </w:t>
      </w:r>
      <w:r w:rsidR="003F14A1" w:rsidRPr="003F14A1">
        <w:t>back into Jerusalem through the ‘Sheep gate’- why is this significant?</w:t>
      </w:r>
      <w:r w:rsidR="0034714A">
        <w:t xml:space="preserve"> In the book of </w:t>
      </w:r>
      <w:r w:rsidR="0034714A">
        <w:lastRenderedPageBreak/>
        <w:t>Nehemiah we read the following:</w:t>
      </w:r>
      <w:r w:rsidR="003F14A1" w:rsidRPr="003F14A1">
        <w:rPr>
          <w:rFonts w:eastAsiaTheme="minorEastAsia" w:hAnsi="Calibri"/>
          <w:b/>
          <w:bCs/>
          <w:color w:val="000000" w:themeColor="text1"/>
          <w:kern w:val="24"/>
          <w:sz w:val="56"/>
          <w:szCs w:val="56"/>
          <w:lang w:bidi="he-IL"/>
        </w:rPr>
        <w:t xml:space="preserve"> </w:t>
      </w:r>
      <w:proofErr w:type="spellStart"/>
      <w:r w:rsidR="003F14A1" w:rsidRPr="003F14A1">
        <w:rPr>
          <w:b/>
          <w:bCs/>
        </w:rPr>
        <w:t>Neh</w:t>
      </w:r>
      <w:proofErr w:type="spellEnd"/>
      <w:r w:rsidR="003F14A1" w:rsidRPr="003F14A1">
        <w:rPr>
          <w:b/>
          <w:bCs/>
        </w:rPr>
        <w:t xml:space="preserve"> 3:1</w:t>
      </w:r>
      <w:r w:rsidR="003F14A1" w:rsidRPr="003F14A1">
        <w:t xml:space="preserve">  </w:t>
      </w:r>
      <w:r w:rsidR="0034714A">
        <w:t>“</w:t>
      </w:r>
      <w:r w:rsidR="003F14A1" w:rsidRPr="003F14A1">
        <w:t xml:space="preserve">Then </w:t>
      </w:r>
      <w:proofErr w:type="spellStart"/>
      <w:r w:rsidR="003F14A1" w:rsidRPr="003F14A1">
        <w:rPr>
          <w:b/>
          <w:bCs/>
        </w:rPr>
        <w:t>Eliashib</w:t>
      </w:r>
      <w:proofErr w:type="spellEnd"/>
      <w:r w:rsidR="003F14A1" w:rsidRPr="003F14A1">
        <w:rPr>
          <w:b/>
          <w:bCs/>
        </w:rPr>
        <w:t xml:space="preserve"> [H475] </w:t>
      </w:r>
      <w:r w:rsidR="003F14A1" w:rsidRPr="003F14A1">
        <w:t xml:space="preserve">the </w:t>
      </w:r>
      <w:r w:rsidR="003F14A1" w:rsidRPr="003F14A1">
        <w:rPr>
          <w:b/>
          <w:bCs/>
          <w:u w:val="single"/>
        </w:rPr>
        <w:t xml:space="preserve">High Priest </w:t>
      </w:r>
      <w:r w:rsidR="003F14A1" w:rsidRPr="003F14A1">
        <w:t xml:space="preserve">rose up with his brethren the priests, and they </w:t>
      </w:r>
      <w:proofErr w:type="spellStart"/>
      <w:r w:rsidR="003F14A1" w:rsidRPr="003F14A1">
        <w:t>builded</w:t>
      </w:r>
      <w:proofErr w:type="spellEnd"/>
      <w:r w:rsidR="003F14A1" w:rsidRPr="003F14A1">
        <w:t xml:space="preserve"> the sheep gate; they sanctified it, and set up the doors of it; even unto the tower of </w:t>
      </w:r>
      <w:proofErr w:type="spellStart"/>
      <w:r w:rsidR="003F14A1" w:rsidRPr="003F14A1">
        <w:t>Meah</w:t>
      </w:r>
      <w:proofErr w:type="spellEnd"/>
      <w:r w:rsidR="003F14A1" w:rsidRPr="003F14A1">
        <w:t xml:space="preserve"> they sanctified it, unto the tower of </w:t>
      </w:r>
      <w:proofErr w:type="spellStart"/>
      <w:r w:rsidR="003F14A1" w:rsidRPr="003F14A1">
        <w:t>Hananeel</w:t>
      </w:r>
      <w:proofErr w:type="spellEnd"/>
      <w:r w:rsidR="003F14A1" w:rsidRPr="003F14A1">
        <w:t>.</w:t>
      </w:r>
      <w:r w:rsidR="0034714A">
        <w:t>”</w:t>
      </w:r>
      <w:r w:rsidR="003F14A1" w:rsidRPr="003F14A1">
        <w:t xml:space="preserve"> </w:t>
      </w:r>
      <w:r w:rsidR="003F14A1" w:rsidRPr="003F14A1">
        <w:rPr>
          <w:b/>
          <w:bCs/>
          <w:i/>
          <w:iCs/>
        </w:rPr>
        <w:t>[This was the 1</w:t>
      </w:r>
      <w:r w:rsidR="003F14A1" w:rsidRPr="003F14A1">
        <w:rPr>
          <w:b/>
          <w:bCs/>
          <w:i/>
          <w:iCs/>
          <w:vertAlign w:val="superscript"/>
        </w:rPr>
        <w:t>st</w:t>
      </w:r>
      <w:r w:rsidR="003F14A1" w:rsidRPr="003F14A1">
        <w:rPr>
          <w:b/>
          <w:bCs/>
          <w:i/>
          <w:iCs/>
        </w:rPr>
        <w:t xml:space="preserve"> gate listed in Jerusalem]</w:t>
      </w:r>
      <w:r w:rsidR="0034714A">
        <w:rPr>
          <w:b/>
          <w:bCs/>
          <w:i/>
          <w:iCs/>
        </w:rPr>
        <w:t xml:space="preserve"> (</w:t>
      </w:r>
      <w:proofErr w:type="gramStart"/>
      <w:r w:rsidR="0034714A">
        <w:rPr>
          <w:b/>
          <w:bCs/>
          <w:i/>
          <w:iCs/>
        </w:rPr>
        <w:t>emphasis</w:t>
      </w:r>
      <w:proofErr w:type="gramEnd"/>
      <w:r w:rsidR="0034714A">
        <w:rPr>
          <w:b/>
          <w:bCs/>
          <w:i/>
          <w:iCs/>
        </w:rPr>
        <w:t xml:space="preserve"> mine)</w:t>
      </w:r>
    </w:p>
    <w:p w:rsidR="003F14A1" w:rsidRPr="003F14A1" w:rsidRDefault="0034714A" w:rsidP="0034714A">
      <w:r>
        <w:t xml:space="preserve">The meaning of </w:t>
      </w:r>
      <w:proofErr w:type="spellStart"/>
      <w:r>
        <w:t>Eliashib</w:t>
      </w:r>
      <w:proofErr w:type="spellEnd"/>
      <w:r>
        <w:t xml:space="preserve"> is a contraction of two words, ‘el’ and ‘</w:t>
      </w:r>
      <w:proofErr w:type="spellStart"/>
      <w:r>
        <w:t>shuv</w:t>
      </w:r>
      <w:proofErr w:type="spellEnd"/>
      <w:r>
        <w:t>’, meaning El (God) will restore.</w:t>
      </w:r>
    </w:p>
    <w:p w:rsidR="003F14A1" w:rsidRPr="003F14A1" w:rsidRDefault="003F14A1" w:rsidP="003F14A1">
      <w:r w:rsidRPr="003F14A1">
        <w:t>Petri Paavola, in his research of “</w:t>
      </w:r>
      <w:r w:rsidRPr="003F14A1">
        <w:rPr>
          <w:u w:val="single"/>
        </w:rPr>
        <w:t>Jerusalem’s gates spiritual meaning</w:t>
      </w:r>
      <w:r w:rsidRPr="003F14A1">
        <w:t xml:space="preserve">” writes the following: “The high priest </w:t>
      </w:r>
      <w:proofErr w:type="spellStart"/>
      <w:r w:rsidRPr="003F14A1">
        <w:t>Eliashib</w:t>
      </w:r>
      <w:proofErr w:type="spellEnd"/>
      <w:r w:rsidRPr="003F14A1">
        <w:t xml:space="preserve"> with his brethren and priests built the Sheep Gate and set up its doors. This is first gate mentioned. Spiritual meaning of the Sheep Gate is that the high priest was building it and that through the Sheep Gate lambs and sheep were brought to the temple, in which they were offered.”</w:t>
      </w:r>
    </w:p>
    <w:p w:rsidR="003F14A1" w:rsidRDefault="003F14A1" w:rsidP="00B0263D">
      <w:r w:rsidRPr="003F14A1">
        <w:t>Messiah Yeshua is the High Priest of the renewed Covenant, who is the Lamb, who was offered for the sake of our sins.</w:t>
      </w:r>
      <w:r w:rsidR="00B0263D">
        <w:t xml:space="preserve"> The</w:t>
      </w:r>
      <w:r w:rsidRPr="003F14A1">
        <w:t xml:space="preserve"> Spiritual meaning of </w:t>
      </w:r>
      <w:r w:rsidR="00B0263D">
        <w:t xml:space="preserve">the </w:t>
      </w:r>
      <w:r w:rsidRPr="003F14A1">
        <w:t xml:space="preserve">Sheep Gate is </w:t>
      </w:r>
      <w:r w:rsidR="00B0263D">
        <w:t xml:space="preserve">the </w:t>
      </w:r>
      <w:r w:rsidRPr="003F14A1">
        <w:t xml:space="preserve">death and offering </w:t>
      </w:r>
      <w:r w:rsidR="00B0263D">
        <w:t xml:space="preserve">of </w:t>
      </w:r>
      <w:r w:rsidRPr="003F14A1">
        <w:t xml:space="preserve">the Lamb (Messiah), </w:t>
      </w:r>
      <w:r w:rsidR="00B0263D">
        <w:t xml:space="preserve">through </w:t>
      </w:r>
      <w:r w:rsidRPr="003F14A1">
        <w:t xml:space="preserve">which </w:t>
      </w:r>
      <w:r w:rsidR="00B0263D">
        <w:t>sacrifice</w:t>
      </w:r>
      <w:r w:rsidRPr="003F14A1">
        <w:t xml:space="preserve">, blood and resurrection bring us forgiveness of sins and redemption. </w:t>
      </w:r>
      <w:r w:rsidR="00B0263D">
        <w:t>According to Nehemiah 3:1, the High P</w:t>
      </w:r>
      <w:r w:rsidRPr="003F14A1">
        <w:t xml:space="preserve">riest was setting up </w:t>
      </w:r>
      <w:r w:rsidR="00B0263D">
        <w:t xml:space="preserve">the </w:t>
      </w:r>
      <w:r w:rsidRPr="003F14A1">
        <w:t>doors of the Sheep Gate, which means that He is the Door of the sheep.</w:t>
      </w:r>
      <w:r>
        <w:t xml:space="preserve"> What </w:t>
      </w:r>
      <w:r w:rsidRPr="003F14A1">
        <w:t>did Yeshua proclaim?</w:t>
      </w:r>
      <w:r>
        <w:t xml:space="preserve"> </w:t>
      </w:r>
      <w:r w:rsidRPr="003F14A1">
        <w:t>John 10:7 “…</w:t>
      </w:r>
      <w:r w:rsidRPr="003F14A1">
        <w:rPr>
          <w:b/>
          <w:bCs/>
        </w:rPr>
        <w:t>I am the door of the sheep</w:t>
      </w:r>
      <w:r w:rsidRPr="003F14A1">
        <w:t>.”</w:t>
      </w:r>
    </w:p>
    <w:p w:rsidR="003F14A1" w:rsidRPr="003F14A1" w:rsidRDefault="003F14A1" w:rsidP="003F14A1">
      <w:r w:rsidRPr="003F14A1">
        <w:t>*</w:t>
      </w:r>
      <w:r w:rsidR="00B0263D">
        <w:t xml:space="preserve">[Side Note] </w:t>
      </w:r>
      <w:proofErr w:type="gramStart"/>
      <w:r w:rsidRPr="003F14A1">
        <w:t>In</w:t>
      </w:r>
      <w:proofErr w:type="gramEnd"/>
      <w:r w:rsidRPr="003F14A1">
        <w:t xml:space="preserve"> my opinion, Yeshua came in through the sheep gate, ‘destined’ to be ‘offered’. Yeshua was hoisted on the execution tree at the same time the 1</w:t>
      </w:r>
      <w:r w:rsidRPr="003F14A1">
        <w:rPr>
          <w:vertAlign w:val="superscript"/>
        </w:rPr>
        <w:t>st</w:t>
      </w:r>
      <w:r w:rsidRPr="003F14A1">
        <w:t xml:space="preserve"> </w:t>
      </w:r>
      <w:proofErr w:type="spellStart"/>
      <w:r w:rsidRPr="003F14A1">
        <w:t>Tameed</w:t>
      </w:r>
      <w:proofErr w:type="spellEnd"/>
      <w:r w:rsidRPr="003F14A1">
        <w:t xml:space="preserve"> offering was offered up in the Temple (the 3</w:t>
      </w:r>
      <w:r w:rsidRPr="003F14A1">
        <w:rPr>
          <w:vertAlign w:val="superscript"/>
        </w:rPr>
        <w:t>rd</w:t>
      </w:r>
      <w:r w:rsidRPr="003F14A1">
        <w:t xml:space="preserve"> hour) and after the last </w:t>
      </w:r>
      <w:proofErr w:type="spellStart"/>
      <w:r w:rsidRPr="003F14A1">
        <w:t>Tameed</w:t>
      </w:r>
      <w:proofErr w:type="spellEnd"/>
      <w:r w:rsidRPr="003F14A1">
        <w:t xml:space="preserve"> offering at the 9</w:t>
      </w:r>
      <w:r w:rsidRPr="003F14A1">
        <w:rPr>
          <w:vertAlign w:val="superscript"/>
        </w:rPr>
        <w:t>th</w:t>
      </w:r>
      <w:r w:rsidRPr="003F14A1">
        <w:t xml:space="preserve"> hour, Yeshua said “It is finished”… dying on that tree to </w:t>
      </w:r>
      <w:r w:rsidRPr="003F14A1">
        <w:rPr>
          <w:b/>
          <w:bCs/>
          <w:u w:val="single"/>
        </w:rPr>
        <w:t>redeem us</w:t>
      </w:r>
      <w:r w:rsidRPr="003F14A1">
        <w:t xml:space="preserve"> of our sins (and to </w:t>
      </w:r>
      <w:r w:rsidRPr="003F14A1">
        <w:rPr>
          <w:b/>
          <w:bCs/>
          <w:u w:val="single"/>
        </w:rPr>
        <w:t>restore us back to the Father</w:t>
      </w:r>
      <w:r w:rsidRPr="003F14A1">
        <w:t xml:space="preserve">.) Just as </w:t>
      </w:r>
      <w:proofErr w:type="spellStart"/>
      <w:r w:rsidRPr="003F14A1">
        <w:t>Eliashib</w:t>
      </w:r>
      <w:proofErr w:type="spellEnd"/>
      <w:r w:rsidRPr="003F14A1">
        <w:t xml:space="preserve"> (meaning El will restore), the High Priest rebuilt the door to the ‘Father’s House’ –so too, does our High Priest Messiah Yeshua, who is the door, </w:t>
      </w:r>
      <w:r w:rsidRPr="003F14A1">
        <w:rPr>
          <w:b/>
          <w:bCs/>
          <w:u w:val="single"/>
        </w:rPr>
        <w:t xml:space="preserve">restores us back to the </w:t>
      </w:r>
      <w:proofErr w:type="gramStart"/>
      <w:r w:rsidRPr="003F14A1">
        <w:rPr>
          <w:b/>
          <w:bCs/>
          <w:u w:val="single"/>
        </w:rPr>
        <w:t xml:space="preserve">Father </w:t>
      </w:r>
      <w:r w:rsidRPr="003F14A1">
        <w:t>!!!</w:t>
      </w:r>
      <w:proofErr w:type="gramEnd"/>
    </w:p>
    <w:p w:rsidR="003F14A1" w:rsidRPr="003F14A1" w:rsidRDefault="00C8601D" w:rsidP="003F14A1">
      <w:r>
        <w:rPr>
          <w:b/>
          <w:bCs/>
          <w:u w:val="single"/>
        </w:rPr>
        <w:t>Putting all the clues together</w:t>
      </w:r>
    </w:p>
    <w:p w:rsidR="003F14A1" w:rsidRDefault="00C8601D" w:rsidP="00C8601D">
      <w:r>
        <w:t xml:space="preserve">What we know is that </w:t>
      </w:r>
      <w:r w:rsidR="003F14A1" w:rsidRPr="003F14A1">
        <w:t xml:space="preserve">Messiah was </w:t>
      </w:r>
      <w:r>
        <w:t xml:space="preserve">to be </w:t>
      </w:r>
      <w:r w:rsidR="003F14A1" w:rsidRPr="003F14A1">
        <w:t>born in Bethlehem (Mic 5:2)</w:t>
      </w:r>
      <w:r>
        <w:t xml:space="preserve">. </w:t>
      </w:r>
      <w:r w:rsidR="00567371">
        <w:t xml:space="preserve">He was revealed from </w:t>
      </w:r>
      <w:proofErr w:type="spellStart"/>
      <w:r w:rsidR="00567371">
        <w:t>Migdal</w:t>
      </w:r>
      <w:proofErr w:type="spellEnd"/>
      <w:r w:rsidR="00567371">
        <w:t xml:space="preserve"> Ede</w:t>
      </w:r>
      <w:r w:rsidR="003F14A1" w:rsidRPr="003F14A1">
        <w:t>r (Mic 4:8)</w:t>
      </w:r>
      <w:r>
        <w:t xml:space="preserve">. </w:t>
      </w:r>
      <w:r w:rsidR="003F14A1" w:rsidRPr="003F14A1">
        <w:t>This Tower more than likely l</w:t>
      </w:r>
      <w:r w:rsidR="003F14A1">
        <w:t xml:space="preserve">aid close to the town near the </w:t>
      </w:r>
      <w:r w:rsidR="003F14A1" w:rsidRPr="003F14A1">
        <w:t xml:space="preserve">road to </w:t>
      </w:r>
      <w:r w:rsidR="003F14A1" w:rsidRPr="003F14A1">
        <w:rPr>
          <w:b/>
          <w:bCs/>
        </w:rPr>
        <w:t>Jerusalem</w:t>
      </w:r>
      <w:r w:rsidR="003F14A1">
        <w:t xml:space="preserve"> (old Hebron road – Hwy </w:t>
      </w:r>
      <w:r>
        <w:t xml:space="preserve">60 in modern day Israel) and not far away from where the Tomb of Rachel is located (current day). </w:t>
      </w:r>
      <w:r w:rsidR="003F14A1" w:rsidRPr="003F14A1">
        <w:t>The Mishnah tells us that t</w:t>
      </w:r>
      <w:r w:rsidR="003F14A1">
        <w:t xml:space="preserve">he flocks which pastured there </w:t>
      </w:r>
      <w:r w:rsidR="003F14A1" w:rsidRPr="003F14A1">
        <w:t>were destined for Temple sacrifices (Shekinah 7:4)</w:t>
      </w:r>
      <w:r>
        <w:t>.</w:t>
      </w:r>
      <w:r w:rsidR="003F14A1" w:rsidRPr="003F14A1">
        <w:t xml:space="preserve">The Mishnah tells us that </w:t>
      </w:r>
      <w:r w:rsidR="003F14A1">
        <w:t xml:space="preserve">the shepherds </w:t>
      </w:r>
      <w:r>
        <w:t xml:space="preserve">(who I believe were Levites) </w:t>
      </w:r>
      <w:r w:rsidR="00E250D2">
        <w:t>watching</w:t>
      </w:r>
      <w:r w:rsidR="003F14A1">
        <w:t xml:space="preserve"> over </w:t>
      </w:r>
      <w:r w:rsidR="003F14A1" w:rsidRPr="003F14A1">
        <w:t>them were specific</w:t>
      </w:r>
      <w:r w:rsidR="00E250D2">
        <w:t>ally trained to</w:t>
      </w:r>
      <w:r w:rsidR="003F14A1">
        <w:t xml:space="preserve"> </w:t>
      </w:r>
      <w:r w:rsidR="003F14A1" w:rsidRPr="003F14A1">
        <w:t xml:space="preserve">inspect the newborn lambs for </w:t>
      </w:r>
      <w:r>
        <w:t xml:space="preserve">any </w:t>
      </w:r>
      <w:r w:rsidR="003F14A1" w:rsidRPr="003F14A1">
        <w:t>defects.</w:t>
      </w:r>
      <w:r>
        <w:t xml:space="preserve"> This</w:t>
      </w:r>
      <w:r w:rsidR="003F14A1" w:rsidRPr="003F14A1">
        <w:t xml:space="preserve"> same location of whe</w:t>
      </w:r>
      <w:r w:rsidR="003F14A1">
        <w:t xml:space="preserve">re newborn lambs were born and </w:t>
      </w:r>
      <w:r w:rsidR="003F14A1" w:rsidRPr="003F14A1">
        <w:t>inspected, destined for sa</w:t>
      </w:r>
      <w:r w:rsidR="003F14A1">
        <w:t xml:space="preserve">crifice at the Holy Temple, is </w:t>
      </w:r>
      <w:r w:rsidR="003F14A1" w:rsidRPr="003F14A1">
        <w:t>the same place t</w:t>
      </w:r>
      <w:r w:rsidR="003F14A1">
        <w:t>hat Messiah Yesh</w:t>
      </w:r>
      <w:r w:rsidR="00E250D2">
        <w:t xml:space="preserve">ua was ‘born’. He was ‘inspected’ to be </w:t>
      </w:r>
      <w:r w:rsidR="003F14A1" w:rsidRPr="003F14A1">
        <w:t>unblemished, and destined to be offered for us!!!</w:t>
      </w:r>
      <w:r>
        <w:t xml:space="preserve"> </w:t>
      </w:r>
      <w:r w:rsidR="003F14A1" w:rsidRPr="003F14A1">
        <w:t xml:space="preserve">The Shepherds </w:t>
      </w:r>
      <w:r>
        <w:t xml:space="preserve">(Levites) </w:t>
      </w:r>
      <w:r w:rsidR="003F14A1" w:rsidRPr="003F14A1">
        <w:t>would ha</w:t>
      </w:r>
      <w:r w:rsidR="003F14A1">
        <w:t xml:space="preserve">ve known the exact place to go </w:t>
      </w:r>
      <w:r w:rsidR="003F14A1" w:rsidRPr="003F14A1">
        <w:t>look for this ‘sig</w:t>
      </w:r>
      <w:r w:rsidR="00567371">
        <w:t xml:space="preserve">n’ at none other than </w:t>
      </w:r>
      <w:proofErr w:type="spellStart"/>
      <w:r w:rsidR="00567371">
        <w:t>Migdal</w:t>
      </w:r>
      <w:proofErr w:type="spellEnd"/>
      <w:r w:rsidR="00567371">
        <w:t xml:space="preserve"> Ede</w:t>
      </w:r>
      <w:r w:rsidR="003F14A1" w:rsidRPr="003F14A1">
        <w:t>r.</w:t>
      </w:r>
    </w:p>
    <w:p w:rsidR="003F14A1" w:rsidRPr="003F14A1" w:rsidRDefault="003F14A1" w:rsidP="003F14A1">
      <w:r w:rsidRPr="003F14A1">
        <w:t xml:space="preserve">Here’s what I find fascinating about all this. First, it places </w:t>
      </w:r>
      <w:proofErr w:type="spellStart"/>
      <w:r w:rsidRPr="003F14A1">
        <w:t>Yeshua’s</w:t>
      </w:r>
      <w:proofErr w:type="spellEnd"/>
      <w:r w:rsidRPr="003F14A1">
        <w:t xml:space="preserve"> birth in the traditional location for Passover lambs to be born. Fitting, since He became the Passover Lamb of Elohim who took away the sins of the world. Second, it explains how the shepherds knew where to go to find the newborn baby — and why being wrapped in swaddling clothes would be a significant clue. Finally, it explains why those shepherds were notified as it was their holy calling to certify Temple-approved &amp; Passover lambs upon birth.</w:t>
      </w:r>
    </w:p>
    <w:p w:rsidR="003F14A1" w:rsidRPr="003F14A1" w:rsidRDefault="003F14A1" w:rsidP="003F14A1">
      <w:r w:rsidRPr="003F14A1">
        <w:rPr>
          <w:b/>
          <w:bCs/>
          <w:u w:val="single"/>
        </w:rPr>
        <w:t>Something else to think about…</w:t>
      </w:r>
    </w:p>
    <w:p w:rsidR="003F14A1" w:rsidRPr="003F14A1" w:rsidRDefault="003F14A1" w:rsidP="00E250D2">
      <w:r w:rsidRPr="003F14A1">
        <w:t>Think of Messiah, as a newborn baby, wrapped or bound at the birthing place of the lambs ‘destined’ for Temple-Sacrifice. The Shepherds</w:t>
      </w:r>
      <w:r w:rsidR="00B0263D">
        <w:t xml:space="preserve"> (who I believe were of the Levitical Priesthood)</w:t>
      </w:r>
      <w:r w:rsidRPr="003F14A1">
        <w:t xml:space="preserve">, who had heard of </w:t>
      </w:r>
      <w:r w:rsidR="00567371">
        <w:t xml:space="preserve">the sage </w:t>
      </w:r>
      <w:r w:rsidR="00567371">
        <w:lastRenderedPageBreak/>
        <w:t xml:space="preserve">teachings of </w:t>
      </w:r>
      <w:proofErr w:type="spellStart"/>
      <w:r w:rsidR="00567371">
        <w:t>Migdal</w:t>
      </w:r>
      <w:proofErr w:type="spellEnd"/>
      <w:r w:rsidR="00567371">
        <w:t xml:space="preserve"> Ede</w:t>
      </w:r>
      <w:r w:rsidRPr="003F14A1">
        <w:t>r</w:t>
      </w:r>
      <w:r w:rsidR="00E250D2">
        <w:t xml:space="preserve">, the Prophecy of Micah 4:8, </w:t>
      </w:r>
      <w:r w:rsidRPr="003F14A1">
        <w:t>5:2</w:t>
      </w:r>
      <w:r w:rsidR="00E250D2">
        <w:t xml:space="preserve"> and Genesis 35:21</w:t>
      </w:r>
      <w:r w:rsidRPr="003F14A1">
        <w:t xml:space="preserve"> and the place where Messiah would appear. Think of all the connections of Messiah from his birth until his crucifixion… How much deeper can we draw from this then the Traditional ‘Nativity’ scene that so many people have come to believe? </w:t>
      </w:r>
    </w:p>
    <w:p w:rsidR="00BE1999" w:rsidRDefault="00C8601D" w:rsidP="00BE1999">
      <w:r>
        <w:t>Shalom</w:t>
      </w:r>
      <w:r w:rsidR="00BE1999">
        <w:t xml:space="preserve"> &amp; blessings</w:t>
      </w:r>
      <w:r>
        <w:t>,</w:t>
      </w:r>
    </w:p>
    <w:p w:rsidR="00C8601D" w:rsidRDefault="00C8601D" w:rsidP="00BE1999">
      <w:r>
        <w:t>Chad</w:t>
      </w:r>
    </w:p>
    <w:p w:rsidR="00C8601D" w:rsidRDefault="00050015" w:rsidP="003F14A1">
      <w:hyperlink r:id="rId6" w:history="1">
        <w:r w:rsidRPr="004A5FAE">
          <w:rPr>
            <w:rStyle w:val="Hyperlink"/>
          </w:rPr>
          <w:t>www.returnoftheremnant.com</w:t>
        </w:r>
      </w:hyperlink>
      <w:r>
        <w:t xml:space="preserve"> </w:t>
      </w:r>
    </w:p>
    <w:p w:rsidR="00C8601D" w:rsidRDefault="00C8601D" w:rsidP="003F14A1">
      <w:r>
        <w:t xml:space="preserve">Video link: </w:t>
      </w:r>
      <w:hyperlink r:id="rId7" w:history="1">
        <w:r w:rsidRPr="00772A4E">
          <w:rPr>
            <w:rStyle w:val="Hyperlink"/>
          </w:rPr>
          <w:t>https://www.youtube.com/watch?v=rs0AACIbJbI</w:t>
        </w:r>
      </w:hyperlink>
      <w:r>
        <w:t xml:space="preserve"> </w:t>
      </w:r>
    </w:p>
    <w:p w:rsidR="003F14A1" w:rsidRPr="003F14A1" w:rsidRDefault="003F14A1" w:rsidP="003F14A1">
      <w:r w:rsidRPr="003F14A1">
        <w:rPr>
          <w:b/>
          <w:bCs/>
          <w:u w:val="single"/>
        </w:rPr>
        <w:t>REFERENCES</w:t>
      </w:r>
    </w:p>
    <w:p w:rsidR="00BE1999" w:rsidRPr="00A81A88" w:rsidRDefault="003F14A1" w:rsidP="00BE1999">
      <w:r w:rsidRPr="00A81A88">
        <w:rPr>
          <w:u w:val="single"/>
        </w:rPr>
        <w:t>Life and Times of Jesus the Messiah</w:t>
      </w:r>
      <w:r w:rsidRPr="003F14A1">
        <w:t xml:space="preserve">, </w:t>
      </w:r>
      <w:proofErr w:type="spellStart"/>
      <w:r w:rsidRPr="003F14A1">
        <w:t>Edersheim</w:t>
      </w:r>
      <w:proofErr w:type="spellEnd"/>
      <w:r w:rsidRPr="003F14A1">
        <w:t xml:space="preserve"> 1993</w:t>
      </w:r>
      <w:r w:rsidR="00BE1999">
        <w:t xml:space="preserve">                                                                                                   </w:t>
      </w:r>
      <w:r w:rsidRPr="00A81A88">
        <w:rPr>
          <w:u w:val="single"/>
        </w:rPr>
        <w:t xml:space="preserve">The Birth – </w:t>
      </w:r>
      <w:proofErr w:type="gramStart"/>
      <w:r w:rsidRPr="00A81A88">
        <w:rPr>
          <w:u w:val="single"/>
        </w:rPr>
        <w:t>Revisited</w:t>
      </w:r>
      <w:r w:rsidRPr="003F14A1">
        <w:t xml:space="preserve">  by</w:t>
      </w:r>
      <w:proofErr w:type="gramEnd"/>
      <w:r w:rsidRPr="003F14A1">
        <w:t xml:space="preserve"> Harold Smith</w:t>
      </w:r>
      <w:r w:rsidR="00BE1999">
        <w:t xml:space="preserve">                                                                                                                        </w:t>
      </w:r>
      <w:r w:rsidR="00A81A88" w:rsidRPr="00A81A88">
        <w:rPr>
          <w:u w:val="single"/>
        </w:rPr>
        <w:t>Where was the Birth Place of the Lord Jesus?</w:t>
      </w:r>
      <w:r w:rsidR="00A81A88" w:rsidRPr="00A81A88">
        <w:t xml:space="preserve">  - Cooper P Abrams III</w:t>
      </w:r>
      <w:r w:rsidR="00BE1999">
        <w:t xml:space="preserve">                                                                    </w:t>
      </w:r>
      <w:r w:rsidR="00A81A88" w:rsidRPr="00A81A88">
        <w:rPr>
          <w:u w:val="single"/>
        </w:rPr>
        <w:t>Jerusalem’s Gates Spiritual Meaning</w:t>
      </w:r>
      <w:r w:rsidR="00A81A88" w:rsidRPr="00A81A88">
        <w:t xml:space="preserve"> </w:t>
      </w:r>
      <w:hyperlink r:id="rId8" w:history="1">
        <w:r w:rsidR="00A81A88" w:rsidRPr="00772A4E">
          <w:rPr>
            <w:rStyle w:val="Hyperlink"/>
          </w:rPr>
          <w:t>http://www.kotipetripaavola.com/</w:t>
        </w:r>
      </w:hyperlink>
      <w:r w:rsidR="00BE1999">
        <w:t xml:space="preserve"> </w:t>
      </w:r>
      <w:hyperlink r:id="rId9" w:anchor="ixzz3RZw43lZ2" w:history="1">
        <w:r w:rsidR="00A81A88" w:rsidRPr="00772A4E">
          <w:rPr>
            <w:rStyle w:val="Hyperlink"/>
          </w:rPr>
          <w:t>http://www.patheos.com/blogs/faithwalkers/2012/12/was-jesus-born-away-in-a-manger-at-migdal-eder/#ixzz3RZw43lZ2</w:t>
        </w:r>
      </w:hyperlink>
      <w:r w:rsidR="00BE1999">
        <w:t xml:space="preserve">                                                                                                                                               </w:t>
      </w:r>
      <w:r w:rsidR="00A81A88" w:rsidRPr="00A81A88">
        <w:t xml:space="preserve">Jerusalem Talmud, </w:t>
      </w:r>
      <w:r w:rsidR="00BE1999">
        <w:t xml:space="preserve">                                                                                                                                                 </w:t>
      </w:r>
      <w:r w:rsidR="00A81A88" w:rsidRPr="00A81A88">
        <w:t xml:space="preserve">Babylonian Talmud, </w:t>
      </w:r>
      <w:r w:rsidR="00BE1999">
        <w:t xml:space="preserve">                                                                                                                                                           </w:t>
      </w:r>
      <w:r w:rsidR="00A81A88" w:rsidRPr="00A81A88">
        <w:t>Mishnah</w:t>
      </w:r>
      <w:r w:rsidR="00BE1999">
        <w:t xml:space="preserve">                                                                                                                                                                          Targum Jonathan                                                                                                                                                                        KJV</w:t>
      </w:r>
    </w:p>
    <w:p w:rsidR="00A81A88" w:rsidRPr="00A81A88" w:rsidRDefault="00A81A88" w:rsidP="00A81A88"/>
    <w:p w:rsidR="00A81A88" w:rsidRPr="00A81A88" w:rsidRDefault="00A81A88" w:rsidP="00A81A88"/>
    <w:p w:rsidR="00A81A88" w:rsidRPr="00A81A88" w:rsidRDefault="00A81A88" w:rsidP="00A81A88"/>
    <w:p w:rsidR="00A81A88" w:rsidRPr="003F14A1" w:rsidRDefault="00A81A88" w:rsidP="003F14A1"/>
    <w:p w:rsidR="003F14A1" w:rsidRPr="003F14A1" w:rsidRDefault="003F14A1" w:rsidP="003F14A1"/>
    <w:p w:rsidR="003F14A1" w:rsidRPr="003F14A1" w:rsidRDefault="003F14A1" w:rsidP="003F14A1"/>
    <w:p w:rsidR="003F14A1" w:rsidRPr="003F14A1" w:rsidRDefault="003F14A1" w:rsidP="003F14A1"/>
    <w:p w:rsidR="003F14A1" w:rsidRPr="003F14A1" w:rsidRDefault="003F14A1" w:rsidP="003F14A1"/>
    <w:p w:rsidR="003F14A1" w:rsidRPr="003F14A1" w:rsidRDefault="003F14A1" w:rsidP="003F14A1"/>
    <w:p w:rsidR="003F14A1" w:rsidRPr="003F14A1" w:rsidRDefault="003F14A1" w:rsidP="003F14A1"/>
    <w:p w:rsidR="003F14A1" w:rsidRPr="003F14A1" w:rsidRDefault="003F14A1" w:rsidP="003F14A1"/>
    <w:p w:rsidR="003F14A1" w:rsidRPr="003F14A1" w:rsidRDefault="003F14A1" w:rsidP="003F14A1"/>
    <w:p w:rsidR="003F14A1" w:rsidRDefault="003F14A1" w:rsidP="00AC45A9"/>
    <w:p w:rsidR="003F14A1" w:rsidRPr="00AC45A9" w:rsidRDefault="003F14A1" w:rsidP="00AC45A9"/>
    <w:p w:rsidR="00AC45A9" w:rsidRPr="00AC45A9" w:rsidRDefault="00AC45A9" w:rsidP="00AC45A9"/>
    <w:p w:rsidR="00AC45A9" w:rsidRPr="00AC45A9" w:rsidRDefault="00AC45A9" w:rsidP="00AC45A9"/>
    <w:p w:rsidR="00AC45A9" w:rsidRPr="00AC45A9" w:rsidRDefault="00AC45A9" w:rsidP="00AC45A9">
      <w:pPr>
        <w:rPr>
          <w:b/>
          <w:bCs/>
        </w:rPr>
      </w:pPr>
    </w:p>
    <w:p w:rsidR="00B93D42" w:rsidRPr="00B93D42" w:rsidRDefault="00B93D42" w:rsidP="00B93D42"/>
    <w:p w:rsidR="00B93D42" w:rsidRPr="00B93D42" w:rsidRDefault="00B93D42" w:rsidP="00B93D42"/>
    <w:p w:rsidR="00B93D42" w:rsidRPr="00B93D42" w:rsidRDefault="00B93D42" w:rsidP="00B93D42"/>
    <w:p w:rsidR="00B93D42" w:rsidRPr="00B93D42" w:rsidRDefault="00B93D42" w:rsidP="00B93D42"/>
    <w:p w:rsidR="00B93D42" w:rsidRPr="00C82AB7" w:rsidRDefault="00B93D42" w:rsidP="00B93D42"/>
    <w:p w:rsidR="00C82AB7" w:rsidRPr="00C82AB7" w:rsidRDefault="00C82AB7" w:rsidP="00C82AB7"/>
    <w:p w:rsidR="00C82AB7" w:rsidRPr="005B5844" w:rsidRDefault="00C82AB7" w:rsidP="005B5844"/>
    <w:p w:rsidR="005B5844" w:rsidRPr="005B5844" w:rsidRDefault="005B5844" w:rsidP="005B5844"/>
    <w:p w:rsidR="005B5844" w:rsidRPr="005B5844" w:rsidRDefault="005B5844" w:rsidP="005B5844"/>
    <w:p w:rsidR="005B5844" w:rsidRPr="005B5844" w:rsidRDefault="005B5844" w:rsidP="005B5844"/>
    <w:p w:rsidR="005B5844" w:rsidRPr="0097791A" w:rsidRDefault="005B5844" w:rsidP="005B5844"/>
    <w:p w:rsidR="0097791A" w:rsidRDefault="0097791A" w:rsidP="0097791A"/>
    <w:p w:rsidR="0097791A" w:rsidRPr="00691D1A" w:rsidRDefault="0097791A" w:rsidP="0097791A"/>
    <w:p w:rsidR="00691D1A" w:rsidRPr="00691D1A" w:rsidRDefault="00691D1A" w:rsidP="00691D1A"/>
    <w:p w:rsidR="00691D1A" w:rsidRDefault="00691D1A" w:rsidP="00691D1A"/>
    <w:p w:rsidR="00691D1A" w:rsidRPr="00691D1A" w:rsidRDefault="00691D1A" w:rsidP="00691D1A"/>
    <w:p w:rsidR="00691D1A" w:rsidRPr="00691D1A" w:rsidRDefault="00691D1A" w:rsidP="00691D1A"/>
    <w:p w:rsidR="00691D1A" w:rsidRDefault="00691D1A"/>
    <w:sectPr w:rsidR="00691D1A" w:rsidSect="00C56EC3">
      <w:pgSz w:w="12240" w:h="15840"/>
      <w:pgMar w:top="90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8C5"/>
    <w:multiLevelType w:val="hybridMultilevel"/>
    <w:tmpl w:val="42B47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1A"/>
    <w:rsid w:val="00050015"/>
    <w:rsid w:val="0006327B"/>
    <w:rsid w:val="002E5C8A"/>
    <w:rsid w:val="0034714A"/>
    <w:rsid w:val="0035157F"/>
    <w:rsid w:val="003F14A1"/>
    <w:rsid w:val="003F271B"/>
    <w:rsid w:val="004E39E2"/>
    <w:rsid w:val="00501282"/>
    <w:rsid w:val="0050206E"/>
    <w:rsid w:val="00567371"/>
    <w:rsid w:val="005B5844"/>
    <w:rsid w:val="005C1FBF"/>
    <w:rsid w:val="005E3F50"/>
    <w:rsid w:val="00691D1A"/>
    <w:rsid w:val="006E280F"/>
    <w:rsid w:val="007F7A75"/>
    <w:rsid w:val="009454DB"/>
    <w:rsid w:val="0097791A"/>
    <w:rsid w:val="00A81A88"/>
    <w:rsid w:val="00AC243F"/>
    <w:rsid w:val="00AC45A9"/>
    <w:rsid w:val="00AE0C8D"/>
    <w:rsid w:val="00B0263D"/>
    <w:rsid w:val="00B93D42"/>
    <w:rsid w:val="00BE1999"/>
    <w:rsid w:val="00C1326B"/>
    <w:rsid w:val="00C56EC3"/>
    <w:rsid w:val="00C82AB7"/>
    <w:rsid w:val="00C8601D"/>
    <w:rsid w:val="00CF3087"/>
    <w:rsid w:val="00D920DB"/>
    <w:rsid w:val="00DA196F"/>
    <w:rsid w:val="00E14ADC"/>
    <w:rsid w:val="00E250D2"/>
    <w:rsid w:val="00FE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D1A"/>
    <w:rPr>
      <w:rFonts w:ascii="Times New Roman" w:hAnsi="Times New Roman" w:cs="Times New Roman"/>
      <w:sz w:val="24"/>
      <w:szCs w:val="24"/>
    </w:rPr>
  </w:style>
  <w:style w:type="paragraph" w:styleId="ListParagraph">
    <w:name w:val="List Paragraph"/>
    <w:basedOn w:val="Normal"/>
    <w:uiPriority w:val="34"/>
    <w:qFormat/>
    <w:rsid w:val="00C82AB7"/>
    <w:pPr>
      <w:ind w:left="720"/>
      <w:contextualSpacing/>
    </w:pPr>
  </w:style>
  <w:style w:type="character" w:styleId="Hyperlink">
    <w:name w:val="Hyperlink"/>
    <w:basedOn w:val="DefaultParagraphFont"/>
    <w:uiPriority w:val="99"/>
    <w:unhideWhenUsed/>
    <w:rsid w:val="00A81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D1A"/>
    <w:rPr>
      <w:rFonts w:ascii="Times New Roman" w:hAnsi="Times New Roman" w:cs="Times New Roman"/>
      <w:sz w:val="24"/>
      <w:szCs w:val="24"/>
    </w:rPr>
  </w:style>
  <w:style w:type="paragraph" w:styleId="ListParagraph">
    <w:name w:val="List Paragraph"/>
    <w:basedOn w:val="Normal"/>
    <w:uiPriority w:val="34"/>
    <w:qFormat/>
    <w:rsid w:val="00C82AB7"/>
    <w:pPr>
      <w:ind w:left="720"/>
      <w:contextualSpacing/>
    </w:pPr>
  </w:style>
  <w:style w:type="character" w:styleId="Hyperlink">
    <w:name w:val="Hyperlink"/>
    <w:basedOn w:val="DefaultParagraphFont"/>
    <w:uiPriority w:val="99"/>
    <w:unhideWhenUsed/>
    <w:rsid w:val="00A81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672">
      <w:bodyDiv w:val="1"/>
      <w:marLeft w:val="0"/>
      <w:marRight w:val="0"/>
      <w:marTop w:val="0"/>
      <w:marBottom w:val="0"/>
      <w:divBdr>
        <w:top w:val="none" w:sz="0" w:space="0" w:color="auto"/>
        <w:left w:val="none" w:sz="0" w:space="0" w:color="auto"/>
        <w:bottom w:val="none" w:sz="0" w:space="0" w:color="auto"/>
        <w:right w:val="none" w:sz="0" w:space="0" w:color="auto"/>
      </w:divBdr>
    </w:div>
    <w:div w:id="42021199">
      <w:bodyDiv w:val="1"/>
      <w:marLeft w:val="0"/>
      <w:marRight w:val="0"/>
      <w:marTop w:val="0"/>
      <w:marBottom w:val="0"/>
      <w:divBdr>
        <w:top w:val="none" w:sz="0" w:space="0" w:color="auto"/>
        <w:left w:val="none" w:sz="0" w:space="0" w:color="auto"/>
        <w:bottom w:val="none" w:sz="0" w:space="0" w:color="auto"/>
        <w:right w:val="none" w:sz="0" w:space="0" w:color="auto"/>
      </w:divBdr>
    </w:div>
    <w:div w:id="107622399">
      <w:bodyDiv w:val="1"/>
      <w:marLeft w:val="0"/>
      <w:marRight w:val="0"/>
      <w:marTop w:val="0"/>
      <w:marBottom w:val="0"/>
      <w:divBdr>
        <w:top w:val="none" w:sz="0" w:space="0" w:color="auto"/>
        <w:left w:val="none" w:sz="0" w:space="0" w:color="auto"/>
        <w:bottom w:val="none" w:sz="0" w:space="0" w:color="auto"/>
        <w:right w:val="none" w:sz="0" w:space="0" w:color="auto"/>
      </w:divBdr>
    </w:div>
    <w:div w:id="170796419">
      <w:bodyDiv w:val="1"/>
      <w:marLeft w:val="0"/>
      <w:marRight w:val="0"/>
      <w:marTop w:val="0"/>
      <w:marBottom w:val="0"/>
      <w:divBdr>
        <w:top w:val="none" w:sz="0" w:space="0" w:color="auto"/>
        <w:left w:val="none" w:sz="0" w:space="0" w:color="auto"/>
        <w:bottom w:val="none" w:sz="0" w:space="0" w:color="auto"/>
        <w:right w:val="none" w:sz="0" w:space="0" w:color="auto"/>
      </w:divBdr>
    </w:div>
    <w:div w:id="178281604">
      <w:bodyDiv w:val="1"/>
      <w:marLeft w:val="0"/>
      <w:marRight w:val="0"/>
      <w:marTop w:val="0"/>
      <w:marBottom w:val="0"/>
      <w:divBdr>
        <w:top w:val="none" w:sz="0" w:space="0" w:color="auto"/>
        <w:left w:val="none" w:sz="0" w:space="0" w:color="auto"/>
        <w:bottom w:val="none" w:sz="0" w:space="0" w:color="auto"/>
        <w:right w:val="none" w:sz="0" w:space="0" w:color="auto"/>
      </w:divBdr>
    </w:div>
    <w:div w:id="214004055">
      <w:bodyDiv w:val="1"/>
      <w:marLeft w:val="0"/>
      <w:marRight w:val="0"/>
      <w:marTop w:val="0"/>
      <w:marBottom w:val="0"/>
      <w:divBdr>
        <w:top w:val="none" w:sz="0" w:space="0" w:color="auto"/>
        <w:left w:val="none" w:sz="0" w:space="0" w:color="auto"/>
        <w:bottom w:val="none" w:sz="0" w:space="0" w:color="auto"/>
        <w:right w:val="none" w:sz="0" w:space="0" w:color="auto"/>
      </w:divBdr>
    </w:div>
    <w:div w:id="237250974">
      <w:bodyDiv w:val="1"/>
      <w:marLeft w:val="0"/>
      <w:marRight w:val="0"/>
      <w:marTop w:val="0"/>
      <w:marBottom w:val="0"/>
      <w:divBdr>
        <w:top w:val="none" w:sz="0" w:space="0" w:color="auto"/>
        <w:left w:val="none" w:sz="0" w:space="0" w:color="auto"/>
        <w:bottom w:val="none" w:sz="0" w:space="0" w:color="auto"/>
        <w:right w:val="none" w:sz="0" w:space="0" w:color="auto"/>
      </w:divBdr>
    </w:div>
    <w:div w:id="273441018">
      <w:bodyDiv w:val="1"/>
      <w:marLeft w:val="0"/>
      <w:marRight w:val="0"/>
      <w:marTop w:val="0"/>
      <w:marBottom w:val="0"/>
      <w:divBdr>
        <w:top w:val="none" w:sz="0" w:space="0" w:color="auto"/>
        <w:left w:val="none" w:sz="0" w:space="0" w:color="auto"/>
        <w:bottom w:val="none" w:sz="0" w:space="0" w:color="auto"/>
        <w:right w:val="none" w:sz="0" w:space="0" w:color="auto"/>
      </w:divBdr>
    </w:div>
    <w:div w:id="305596393">
      <w:bodyDiv w:val="1"/>
      <w:marLeft w:val="0"/>
      <w:marRight w:val="0"/>
      <w:marTop w:val="0"/>
      <w:marBottom w:val="0"/>
      <w:divBdr>
        <w:top w:val="none" w:sz="0" w:space="0" w:color="auto"/>
        <w:left w:val="none" w:sz="0" w:space="0" w:color="auto"/>
        <w:bottom w:val="none" w:sz="0" w:space="0" w:color="auto"/>
        <w:right w:val="none" w:sz="0" w:space="0" w:color="auto"/>
      </w:divBdr>
    </w:div>
    <w:div w:id="322510609">
      <w:bodyDiv w:val="1"/>
      <w:marLeft w:val="0"/>
      <w:marRight w:val="0"/>
      <w:marTop w:val="0"/>
      <w:marBottom w:val="0"/>
      <w:divBdr>
        <w:top w:val="none" w:sz="0" w:space="0" w:color="auto"/>
        <w:left w:val="none" w:sz="0" w:space="0" w:color="auto"/>
        <w:bottom w:val="none" w:sz="0" w:space="0" w:color="auto"/>
        <w:right w:val="none" w:sz="0" w:space="0" w:color="auto"/>
      </w:divBdr>
    </w:div>
    <w:div w:id="378091283">
      <w:bodyDiv w:val="1"/>
      <w:marLeft w:val="0"/>
      <w:marRight w:val="0"/>
      <w:marTop w:val="0"/>
      <w:marBottom w:val="0"/>
      <w:divBdr>
        <w:top w:val="none" w:sz="0" w:space="0" w:color="auto"/>
        <w:left w:val="none" w:sz="0" w:space="0" w:color="auto"/>
        <w:bottom w:val="none" w:sz="0" w:space="0" w:color="auto"/>
        <w:right w:val="none" w:sz="0" w:space="0" w:color="auto"/>
      </w:divBdr>
    </w:div>
    <w:div w:id="379673178">
      <w:bodyDiv w:val="1"/>
      <w:marLeft w:val="0"/>
      <w:marRight w:val="0"/>
      <w:marTop w:val="0"/>
      <w:marBottom w:val="0"/>
      <w:divBdr>
        <w:top w:val="none" w:sz="0" w:space="0" w:color="auto"/>
        <w:left w:val="none" w:sz="0" w:space="0" w:color="auto"/>
        <w:bottom w:val="none" w:sz="0" w:space="0" w:color="auto"/>
        <w:right w:val="none" w:sz="0" w:space="0" w:color="auto"/>
      </w:divBdr>
    </w:div>
    <w:div w:id="418597262">
      <w:bodyDiv w:val="1"/>
      <w:marLeft w:val="0"/>
      <w:marRight w:val="0"/>
      <w:marTop w:val="0"/>
      <w:marBottom w:val="0"/>
      <w:divBdr>
        <w:top w:val="none" w:sz="0" w:space="0" w:color="auto"/>
        <w:left w:val="none" w:sz="0" w:space="0" w:color="auto"/>
        <w:bottom w:val="none" w:sz="0" w:space="0" w:color="auto"/>
        <w:right w:val="none" w:sz="0" w:space="0" w:color="auto"/>
      </w:divBdr>
    </w:div>
    <w:div w:id="435372618">
      <w:bodyDiv w:val="1"/>
      <w:marLeft w:val="0"/>
      <w:marRight w:val="0"/>
      <w:marTop w:val="0"/>
      <w:marBottom w:val="0"/>
      <w:divBdr>
        <w:top w:val="none" w:sz="0" w:space="0" w:color="auto"/>
        <w:left w:val="none" w:sz="0" w:space="0" w:color="auto"/>
        <w:bottom w:val="none" w:sz="0" w:space="0" w:color="auto"/>
        <w:right w:val="none" w:sz="0" w:space="0" w:color="auto"/>
      </w:divBdr>
    </w:div>
    <w:div w:id="466049181">
      <w:bodyDiv w:val="1"/>
      <w:marLeft w:val="0"/>
      <w:marRight w:val="0"/>
      <w:marTop w:val="0"/>
      <w:marBottom w:val="0"/>
      <w:divBdr>
        <w:top w:val="none" w:sz="0" w:space="0" w:color="auto"/>
        <w:left w:val="none" w:sz="0" w:space="0" w:color="auto"/>
        <w:bottom w:val="none" w:sz="0" w:space="0" w:color="auto"/>
        <w:right w:val="none" w:sz="0" w:space="0" w:color="auto"/>
      </w:divBdr>
    </w:div>
    <w:div w:id="484587334">
      <w:bodyDiv w:val="1"/>
      <w:marLeft w:val="0"/>
      <w:marRight w:val="0"/>
      <w:marTop w:val="0"/>
      <w:marBottom w:val="0"/>
      <w:divBdr>
        <w:top w:val="none" w:sz="0" w:space="0" w:color="auto"/>
        <w:left w:val="none" w:sz="0" w:space="0" w:color="auto"/>
        <w:bottom w:val="none" w:sz="0" w:space="0" w:color="auto"/>
        <w:right w:val="none" w:sz="0" w:space="0" w:color="auto"/>
      </w:divBdr>
    </w:div>
    <w:div w:id="508521904">
      <w:bodyDiv w:val="1"/>
      <w:marLeft w:val="0"/>
      <w:marRight w:val="0"/>
      <w:marTop w:val="0"/>
      <w:marBottom w:val="0"/>
      <w:divBdr>
        <w:top w:val="none" w:sz="0" w:space="0" w:color="auto"/>
        <w:left w:val="none" w:sz="0" w:space="0" w:color="auto"/>
        <w:bottom w:val="none" w:sz="0" w:space="0" w:color="auto"/>
        <w:right w:val="none" w:sz="0" w:space="0" w:color="auto"/>
      </w:divBdr>
    </w:div>
    <w:div w:id="529026462">
      <w:bodyDiv w:val="1"/>
      <w:marLeft w:val="0"/>
      <w:marRight w:val="0"/>
      <w:marTop w:val="0"/>
      <w:marBottom w:val="0"/>
      <w:divBdr>
        <w:top w:val="none" w:sz="0" w:space="0" w:color="auto"/>
        <w:left w:val="none" w:sz="0" w:space="0" w:color="auto"/>
        <w:bottom w:val="none" w:sz="0" w:space="0" w:color="auto"/>
        <w:right w:val="none" w:sz="0" w:space="0" w:color="auto"/>
      </w:divBdr>
    </w:div>
    <w:div w:id="551313815">
      <w:bodyDiv w:val="1"/>
      <w:marLeft w:val="0"/>
      <w:marRight w:val="0"/>
      <w:marTop w:val="0"/>
      <w:marBottom w:val="0"/>
      <w:divBdr>
        <w:top w:val="none" w:sz="0" w:space="0" w:color="auto"/>
        <w:left w:val="none" w:sz="0" w:space="0" w:color="auto"/>
        <w:bottom w:val="none" w:sz="0" w:space="0" w:color="auto"/>
        <w:right w:val="none" w:sz="0" w:space="0" w:color="auto"/>
      </w:divBdr>
    </w:div>
    <w:div w:id="573052172">
      <w:bodyDiv w:val="1"/>
      <w:marLeft w:val="0"/>
      <w:marRight w:val="0"/>
      <w:marTop w:val="0"/>
      <w:marBottom w:val="0"/>
      <w:divBdr>
        <w:top w:val="none" w:sz="0" w:space="0" w:color="auto"/>
        <w:left w:val="none" w:sz="0" w:space="0" w:color="auto"/>
        <w:bottom w:val="none" w:sz="0" w:space="0" w:color="auto"/>
        <w:right w:val="none" w:sz="0" w:space="0" w:color="auto"/>
      </w:divBdr>
    </w:div>
    <w:div w:id="590625643">
      <w:bodyDiv w:val="1"/>
      <w:marLeft w:val="0"/>
      <w:marRight w:val="0"/>
      <w:marTop w:val="0"/>
      <w:marBottom w:val="0"/>
      <w:divBdr>
        <w:top w:val="none" w:sz="0" w:space="0" w:color="auto"/>
        <w:left w:val="none" w:sz="0" w:space="0" w:color="auto"/>
        <w:bottom w:val="none" w:sz="0" w:space="0" w:color="auto"/>
        <w:right w:val="none" w:sz="0" w:space="0" w:color="auto"/>
      </w:divBdr>
    </w:div>
    <w:div w:id="596523589">
      <w:bodyDiv w:val="1"/>
      <w:marLeft w:val="0"/>
      <w:marRight w:val="0"/>
      <w:marTop w:val="0"/>
      <w:marBottom w:val="0"/>
      <w:divBdr>
        <w:top w:val="none" w:sz="0" w:space="0" w:color="auto"/>
        <w:left w:val="none" w:sz="0" w:space="0" w:color="auto"/>
        <w:bottom w:val="none" w:sz="0" w:space="0" w:color="auto"/>
        <w:right w:val="none" w:sz="0" w:space="0" w:color="auto"/>
      </w:divBdr>
    </w:div>
    <w:div w:id="644970539">
      <w:bodyDiv w:val="1"/>
      <w:marLeft w:val="0"/>
      <w:marRight w:val="0"/>
      <w:marTop w:val="0"/>
      <w:marBottom w:val="0"/>
      <w:divBdr>
        <w:top w:val="none" w:sz="0" w:space="0" w:color="auto"/>
        <w:left w:val="none" w:sz="0" w:space="0" w:color="auto"/>
        <w:bottom w:val="none" w:sz="0" w:space="0" w:color="auto"/>
        <w:right w:val="none" w:sz="0" w:space="0" w:color="auto"/>
      </w:divBdr>
    </w:div>
    <w:div w:id="646982154">
      <w:bodyDiv w:val="1"/>
      <w:marLeft w:val="0"/>
      <w:marRight w:val="0"/>
      <w:marTop w:val="0"/>
      <w:marBottom w:val="0"/>
      <w:divBdr>
        <w:top w:val="none" w:sz="0" w:space="0" w:color="auto"/>
        <w:left w:val="none" w:sz="0" w:space="0" w:color="auto"/>
        <w:bottom w:val="none" w:sz="0" w:space="0" w:color="auto"/>
        <w:right w:val="none" w:sz="0" w:space="0" w:color="auto"/>
      </w:divBdr>
    </w:div>
    <w:div w:id="717435766">
      <w:bodyDiv w:val="1"/>
      <w:marLeft w:val="0"/>
      <w:marRight w:val="0"/>
      <w:marTop w:val="0"/>
      <w:marBottom w:val="0"/>
      <w:divBdr>
        <w:top w:val="none" w:sz="0" w:space="0" w:color="auto"/>
        <w:left w:val="none" w:sz="0" w:space="0" w:color="auto"/>
        <w:bottom w:val="none" w:sz="0" w:space="0" w:color="auto"/>
        <w:right w:val="none" w:sz="0" w:space="0" w:color="auto"/>
      </w:divBdr>
    </w:div>
    <w:div w:id="730428206">
      <w:bodyDiv w:val="1"/>
      <w:marLeft w:val="0"/>
      <w:marRight w:val="0"/>
      <w:marTop w:val="0"/>
      <w:marBottom w:val="0"/>
      <w:divBdr>
        <w:top w:val="none" w:sz="0" w:space="0" w:color="auto"/>
        <w:left w:val="none" w:sz="0" w:space="0" w:color="auto"/>
        <w:bottom w:val="none" w:sz="0" w:space="0" w:color="auto"/>
        <w:right w:val="none" w:sz="0" w:space="0" w:color="auto"/>
      </w:divBdr>
    </w:div>
    <w:div w:id="742068440">
      <w:bodyDiv w:val="1"/>
      <w:marLeft w:val="0"/>
      <w:marRight w:val="0"/>
      <w:marTop w:val="0"/>
      <w:marBottom w:val="0"/>
      <w:divBdr>
        <w:top w:val="none" w:sz="0" w:space="0" w:color="auto"/>
        <w:left w:val="none" w:sz="0" w:space="0" w:color="auto"/>
        <w:bottom w:val="none" w:sz="0" w:space="0" w:color="auto"/>
        <w:right w:val="none" w:sz="0" w:space="0" w:color="auto"/>
      </w:divBdr>
    </w:div>
    <w:div w:id="772752172">
      <w:bodyDiv w:val="1"/>
      <w:marLeft w:val="0"/>
      <w:marRight w:val="0"/>
      <w:marTop w:val="0"/>
      <w:marBottom w:val="0"/>
      <w:divBdr>
        <w:top w:val="none" w:sz="0" w:space="0" w:color="auto"/>
        <w:left w:val="none" w:sz="0" w:space="0" w:color="auto"/>
        <w:bottom w:val="none" w:sz="0" w:space="0" w:color="auto"/>
        <w:right w:val="none" w:sz="0" w:space="0" w:color="auto"/>
      </w:divBdr>
    </w:div>
    <w:div w:id="782308269">
      <w:bodyDiv w:val="1"/>
      <w:marLeft w:val="0"/>
      <w:marRight w:val="0"/>
      <w:marTop w:val="0"/>
      <w:marBottom w:val="0"/>
      <w:divBdr>
        <w:top w:val="none" w:sz="0" w:space="0" w:color="auto"/>
        <w:left w:val="none" w:sz="0" w:space="0" w:color="auto"/>
        <w:bottom w:val="none" w:sz="0" w:space="0" w:color="auto"/>
        <w:right w:val="none" w:sz="0" w:space="0" w:color="auto"/>
      </w:divBdr>
    </w:div>
    <w:div w:id="791509906">
      <w:bodyDiv w:val="1"/>
      <w:marLeft w:val="0"/>
      <w:marRight w:val="0"/>
      <w:marTop w:val="0"/>
      <w:marBottom w:val="0"/>
      <w:divBdr>
        <w:top w:val="none" w:sz="0" w:space="0" w:color="auto"/>
        <w:left w:val="none" w:sz="0" w:space="0" w:color="auto"/>
        <w:bottom w:val="none" w:sz="0" w:space="0" w:color="auto"/>
        <w:right w:val="none" w:sz="0" w:space="0" w:color="auto"/>
      </w:divBdr>
    </w:div>
    <w:div w:id="845748653">
      <w:bodyDiv w:val="1"/>
      <w:marLeft w:val="0"/>
      <w:marRight w:val="0"/>
      <w:marTop w:val="0"/>
      <w:marBottom w:val="0"/>
      <w:divBdr>
        <w:top w:val="none" w:sz="0" w:space="0" w:color="auto"/>
        <w:left w:val="none" w:sz="0" w:space="0" w:color="auto"/>
        <w:bottom w:val="none" w:sz="0" w:space="0" w:color="auto"/>
        <w:right w:val="none" w:sz="0" w:space="0" w:color="auto"/>
      </w:divBdr>
    </w:div>
    <w:div w:id="854002424">
      <w:bodyDiv w:val="1"/>
      <w:marLeft w:val="0"/>
      <w:marRight w:val="0"/>
      <w:marTop w:val="0"/>
      <w:marBottom w:val="0"/>
      <w:divBdr>
        <w:top w:val="none" w:sz="0" w:space="0" w:color="auto"/>
        <w:left w:val="none" w:sz="0" w:space="0" w:color="auto"/>
        <w:bottom w:val="none" w:sz="0" w:space="0" w:color="auto"/>
        <w:right w:val="none" w:sz="0" w:space="0" w:color="auto"/>
      </w:divBdr>
    </w:div>
    <w:div w:id="867648370">
      <w:bodyDiv w:val="1"/>
      <w:marLeft w:val="0"/>
      <w:marRight w:val="0"/>
      <w:marTop w:val="0"/>
      <w:marBottom w:val="0"/>
      <w:divBdr>
        <w:top w:val="none" w:sz="0" w:space="0" w:color="auto"/>
        <w:left w:val="none" w:sz="0" w:space="0" w:color="auto"/>
        <w:bottom w:val="none" w:sz="0" w:space="0" w:color="auto"/>
        <w:right w:val="none" w:sz="0" w:space="0" w:color="auto"/>
      </w:divBdr>
    </w:div>
    <w:div w:id="878782488">
      <w:bodyDiv w:val="1"/>
      <w:marLeft w:val="0"/>
      <w:marRight w:val="0"/>
      <w:marTop w:val="0"/>
      <w:marBottom w:val="0"/>
      <w:divBdr>
        <w:top w:val="none" w:sz="0" w:space="0" w:color="auto"/>
        <w:left w:val="none" w:sz="0" w:space="0" w:color="auto"/>
        <w:bottom w:val="none" w:sz="0" w:space="0" w:color="auto"/>
        <w:right w:val="none" w:sz="0" w:space="0" w:color="auto"/>
      </w:divBdr>
    </w:div>
    <w:div w:id="911893791">
      <w:bodyDiv w:val="1"/>
      <w:marLeft w:val="0"/>
      <w:marRight w:val="0"/>
      <w:marTop w:val="0"/>
      <w:marBottom w:val="0"/>
      <w:divBdr>
        <w:top w:val="none" w:sz="0" w:space="0" w:color="auto"/>
        <w:left w:val="none" w:sz="0" w:space="0" w:color="auto"/>
        <w:bottom w:val="none" w:sz="0" w:space="0" w:color="auto"/>
        <w:right w:val="none" w:sz="0" w:space="0" w:color="auto"/>
      </w:divBdr>
    </w:div>
    <w:div w:id="938375012">
      <w:bodyDiv w:val="1"/>
      <w:marLeft w:val="0"/>
      <w:marRight w:val="0"/>
      <w:marTop w:val="0"/>
      <w:marBottom w:val="0"/>
      <w:divBdr>
        <w:top w:val="none" w:sz="0" w:space="0" w:color="auto"/>
        <w:left w:val="none" w:sz="0" w:space="0" w:color="auto"/>
        <w:bottom w:val="none" w:sz="0" w:space="0" w:color="auto"/>
        <w:right w:val="none" w:sz="0" w:space="0" w:color="auto"/>
      </w:divBdr>
    </w:div>
    <w:div w:id="944731180">
      <w:bodyDiv w:val="1"/>
      <w:marLeft w:val="0"/>
      <w:marRight w:val="0"/>
      <w:marTop w:val="0"/>
      <w:marBottom w:val="0"/>
      <w:divBdr>
        <w:top w:val="none" w:sz="0" w:space="0" w:color="auto"/>
        <w:left w:val="none" w:sz="0" w:space="0" w:color="auto"/>
        <w:bottom w:val="none" w:sz="0" w:space="0" w:color="auto"/>
        <w:right w:val="none" w:sz="0" w:space="0" w:color="auto"/>
      </w:divBdr>
    </w:div>
    <w:div w:id="964651676">
      <w:bodyDiv w:val="1"/>
      <w:marLeft w:val="0"/>
      <w:marRight w:val="0"/>
      <w:marTop w:val="0"/>
      <w:marBottom w:val="0"/>
      <w:divBdr>
        <w:top w:val="none" w:sz="0" w:space="0" w:color="auto"/>
        <w:left w:val="none" w:sz="0" w:space="0" w:color="auto"/>
        <w:bottom w:val="none" w:sz="0" w:space="0" w:color="auto"/>
        <w:right w:val="none" w:sz="0" w:space="0" w:color="auto"/>
      </w:divBdr>
    </w:div>
    <w:div w:id="989556262">
      <w:bodyDiv w:val="1"/>
      <w:marLeft w:val="0"/>
      <w:marRight w:val="0"/>
      <w:marTop w:val="0"/>
      <w:marBottom w:val="0"/>
      <w:divBdr>
        <w:top w:val="none" w:sz="0" w:space="0" w:color="auto"/>
        <w:left w:val="none" w:sz="0" w:space="0" w:color="auto"/>
        <w:bottom w:val="none" w:sz="0" w:space="0" w:color="auto"/>
        <w:right w:val="none" w:sz="0" w:space="0" w:color="auto"/>
      </w:divBdr>
    </w:div>
    <w:div w:id="1016271314">
      <w:bodyDiv w:val="1"/>
      <w:marLeft w:val="0"/>
      <w:marRight w:val="0"/>
      <w:marTop w:val="0"/>
      <w:marBottom w:val="0"/>
      <w:divBdr>
        <w:top w:val="none" w:sz="0" w:space="0" w:color="auto"/>
        <w:left w:val="none" w:sz="0" w:space="0" w:color="auto"/>
        <w:bottom w:val="none" w:sz="0" w:space="0" w:color="auto"/>
        <w:right w:val="none" w:sz="0" w:space="0" w:color="auto"/>
      </w:divBdr>
    </w:div>
    <w:div w:id="1022903691">
      <w:bodyDiv w:val="1"/>
      <w:marLeft w:val="0"/>
      <w:marRight w:val="0"/>
      <w:marTop w:val="0"/>
      <w:marBottom w:val="0"/>
      <w:divBdr>
        <w:top w:val="none" w:sz="0" w:space="0" w:color="auto"/>
        <w:left w:val="none" w:sz="0" w:space="0" w:color="auto"/>
        <w:bottom w:val="none" w:sz="0" w:space="0" w:color="auto"/>
        <w:right w:val="none" w:sz="0" w:space="0" w:color="auto"/>
      </w:divBdr>
    </w:div>
    <w:div w:id="1023164615">
      <w:bodyDiv w:val="1"/>
      <w:marLeft w:val="0"/>
      <w:marRight w:val="0"/>
      <w:marTop w:val="0"/>
      <w:marBottom w:val="0"/>
      <w:divBdr>
        <w:top w:val="none" w:sz="0" w:space="0" w:color="auto"/>
        <w:left w:val="none" w:sz="0" w:space="0" w:color="auto"/>
        <w:bottom w:val="none" w:sz="0" w:space="0" w:color="auto"/>
        <w:right w:val="none" w:sz="0" w:space="0" w:color="auto"/>
      </w:divBdr>
    </w:div>
    <w:div w:id="1068579877">
      <w:bodyDiv w:val="1"/>
      <w:marLeft w:val="0"/>
      <w:marRight w:val="0"/>
      <w:marTop w:val="0"/>
      <w:marBottom w:val="0"/>
      <w:divBdr>
        <w:top w:val="none" w:sz="0" w:space="0" w:color="auto"/>
        <w:left w:val="none" w:sz="0" w:space="0" w:color="auto"/>
        <w:bottom w:val="none" w:sz="0" w:space="0" w:color="auto"/>
        <w:right w:val="none" w:sz="0" w:space="0" w:color="auto"/>
      </w:divBdr>
    </w:div>
    <w:div w:id="1155531942">
      <w:bodyDiv w:val="1"/>
      <w:marLeft w:val="0"/>
      <w:marRight w:val="0"/>
      <w:marTop w:val="0"/>
      <w:marBottom w:val="0"/>
      <w:divBdr>
        <w:top w:val="none" w:sz="0" w:space="0" w:color="auto"/>
        <w:left w:val="none" w:sz="0" w:space="0" w:color="auto"/>
        <w:bottom w:val="none" w:sz="0" w:space="0" w:color="auto"/>
        <w:right w:val="none" w:sz="0" w:space="0" w:color="auto"/>
      </w:divBdr>
    </w:div>
    <w:div w:id="1168717761">
      <w:bodyDiv w:val="1"/>
      <w:marLeft w:val="0"/>
      <w:marRight w:val="0"/>
      <w:marTop w:val="0"/>
      <w:marBottom w:val="0"/>
      <w:divBdr>
        <w:top w:val="none" w:sz="0" w:space="0" w:color="auto"/>
        <w:left w:val="none" w:sz="0" w:space="0" w:color="auto"/>
        <w:bottom w:val="none" w:sz="0" w:space="0" w:color="auto"/>
        <w:right w:val="none" w:sz="0" w:space="0" w:color="auto"/>
      </w:divBdr>
    </w:div>
    <w:div w:id="1181164826">
      <w:bodyDiv w:val="1"/>
      <w:marLeft w:val="0"/>
      <w:marRight w:val="0"/>
      <w:marTop w:val="0"/>
      <w:marBottom w:val="0"/>
      <w:divBdr>
        <w:top w:val="none" w:sz="0" w:space="0" w:color="auto"/>
        <w:left w:val="none" w:sz="0" w:space="0" w:color="auto"/>
        <w:bottom w:val="none" w:sz="0" w:space="0" w:color="auto"/>
        <w:right w:val="none" w:sz="0" w:space="0" w:color="auto"/>
      </w:divBdr>
    </w:div>
    <w:div w:id="1199316769">
      <w:bodyDiv w:val="1"/>
      <w:marLeft w:val="0"/>
      <w:marRight w:val="0"/>
      <w:marTop w:val="0"/>
      <w:marBottom w:val="0"/>
      <w:divBdr>
        <w:top w:val="none" w:sz="0" w:space="0" w:color="auto"/>
        <w:left w:val="none" w:sz="0" w:space="0" w:color="auto"/>
        <w:bottom w:val="none" w:sz="0" w:space="0" w:color="auto"/>
        <w:right w:val="none" w:sz="0" w:space="0" w:color="auto"/>
      </w:divBdr>
    </w:div>
    <w:div w:id="1218011680">
      <w:bodyDiv w:val="1"/>
      <w:marLeft w:val="0"/>
      <w:marRight w:val="0"/>
      <w:marTop w:val="0"/>
      <w:marBottom w:val="0"/>
      <w:divBdr>
        <w:top w:val="none" w:sz="0" w:space="0" w:color="auto"/>
        <w:left w:val="none" w:sz="0" w:space="0" w:color="auto"/>
        <w:bottom w:val="none" w:sz="0" w:space="0" w:color="auto"/>
        <w:right w:val="none" w:sz="0" w:space="0" w:color="auto"/>
      </w:divBdr>
    </w:div>
    <w:div w:id="1351376380">
      <w:bodyDiv w:val="1"/>
      <w:marLeft w:val="0"/>
      <w:marRight w:val="0"/>
      <w:marTop w:val="0"/>
      <w:marBottom w:val="0"/>
      <w:divBdr>
        <w:top w:val="none" w:sz="0" w:space="0" w:color="auto"/>
        <w:left w:val="none" w:sz="0" w:space="0" w:color="auto"/>
        <w:bottom w:val="none" w:sz="0" w:space="0" w:color="auto"/>
        <w:right w:val="none" w:sz="0" w:space="0" w:color="auto"/>
      </w:divBdr>
    </w:div>
    <w:div w:id="1355375370">
      <w:bodyDiv w:val="1"/>
      <w:marLeft w:val="0"/>
      <w:marRight w:val="0"/>
      <w:marTop w:val="0"/>
      <w:marBottom w:val="0"/>
      <w:divBdr>
        <w:top w:val="none" w:sz="0" w:space="0" w:color="auto"/>
        <w:left w:val="none" w:sz="0" w:space="0" w:color="auto"/>
        <w:bottom w:val="none" w:sz="0" w:space="0" w:color="auto"/>
        <w:right w:val="none" w:sz="0" w:space="0" w:color="auto"/>
      </w:divBdr>
    </w:div>
    <w:div w:id="1449814261">
      <w:bodyDiv w:val="1"/>
      <w:marLeft w:val="0"/>
      <w:marRight w:val="0"/>
      <w:marTop w:val="0"/>
      <w:marBottom w:val="0"/>
      <w:divBdr>
        <w:top w:val="none" w:sz="0" w:space="0" w:color="auto"/>
        <w:left w:val="none" w:sz="0" w:space="0" w:color="auto"/>
        <w:bottom w:val="none" w:sz="0" w:space="0" w:color="auto"/>
        <w:right w:val="none" w:sz="0" w:space="0" w:color="auto"/>
      </w:divBdr>
    </w:div>
    <w:div w:id="1459445448">
      <w:bodyDiv w:val="1"/>
      <w:marLeft w:val="0"/>
      <w:marRight w:val="0"/>
      <w:marTop w:val="0"/>
      <w:marBottom w:val="0"/>
      <w:divBdr>
        <w:top w:val="none" w:sz="0" w:space="0" w:color="auto"/>
        <w:left w:val="none" w:sz="0" w:space="0" w:color="auto"/>
        <w:bottom w:val="none" w:sz="0" w:space="0" w:color="auto"/>
        <w:right w:val="none" w:sz="0" w:space="0" w:color="auto"/>
      </w:divBdr>
    </w:div>
    <w:div w:id="1497308885">
      <w:bodyDiv w:val="1"/>
      <w:marLeft w:val="0"/>
      <w:marRight w:val="0"/>
      <w:marTop w:val="0"/>
      <w:marBottom w:val="0"/>
      <w:divBdr>
        <w:top w:val="none" w:sz="0" w:space="0" w:color="auto"/>
        <w:left w:val="none" w:sz="0" w:space="0" w:color="auto"/>
        <w:bottom w:val="none" w:sz="0" w:space="0" w:color="auto"/>
        <w:right w:val="none" w:sz="0" w:space="0" w:color="auto"/>
      </w:divBdr>
    </w:div>
    <w:div w:id="1502239113">
      <w:bodyDiv w:val="1"/>
      <w:marLeft w:val="0"/>
      <w:marRight w:val="0"/>
      <w:marTop w:val="0"/>
      <w:marBottom w:val="0"/>
      <w:divBdr>
        <w:top w:val="none" w:sz="0" w:space="0" w:color="auto"/>
        <w:left w:val="none" w:sz="0" w:space="0" w:color="auto"/>
        <w:bottom w:val="none" w:sz="0" w:space="0" w:color="auto"/>
        <w:right w:val="none" w:sz="0" w:space="0" w:color="auto"/>
      </w:divBdr>
    </w:div>
    <w:div w:id="1509825476">
      <w:bodyDiv w:val="1"/>
      <w:marLeft w:val="0"/>
      <w:marRight w:val="0"/>
      <w:marTop w:val="0"/>
      <w:marBottom w:val="0"/>
      <w:divBdr>
        <w:top w:val="none" w:sz="0" w:space="0" w:color="auto"/>
        <w:left w:val="none" w:sz="0" w:space="0" w:color="auto"/>
        <w:bottom w:val="none" w:sz="0" w:space="0" w:color="auto"/>
        <w:right w:val="none" w:sz="0" w:space="0" w:color="auto"/>
      </w:divBdr>
    </w:div>
    <w:div w:id="1542089853">
      <w:bodyDiv w:val="1"/>
      <w:marLeft w:val="0"/>
      <w:marRight w:val="0"/>
      <w:marTop w:val="0"/>
      <w:marBottom w:val="0"/>
      <w:divBdr>
        <w:top w:val="none" w:sz="0" w:space="0" w:color="auto"/>
        <w:left w:val="none" w:sz="0" w:space="0" w:color="auto"/>
        <w:bottom w:val="none" w:sz="0" w:space="0" w:color="auto"/>
        <w:right w:val="none" w:sz="0" w:space="0" w:color="auto"/>
      </w:divBdr>
    </w:div>
    <w:div w:id="1575428486">
      <w:bodyDiv w:val="1"/>
      <w:marLeft w:val="0"/>
      <w:marRight w:val="0"/>
      <w:marTop w:val="0"/>
      <w:marBottom w:val="0"/>
      <w:divBdr>
        <w:top w:val="none" w:sz="0" w:space="0" w:color="auto"/>
        <w:left w:val="none" w:sz="0" w:space="0" w:color="auto"/>
        <w:bottom w:val="none" w:sz="0" w:space="0" w:color="auto"/>
        <w:right w:val="none" w:sz="0" w:space="0" w:color="auto"/>
      </w:divBdr>
    </w:div>
    <w:div w:id="1576815729">
      <w:bodyDiv w:val="1"/>
      <w:marLeft w:val="0"/>
      <w:marRight w:val="0"/>
      <w:marTop w:val="0"/>
      <w:marBottom w:val="0"/>
      <w:divBdr>
        <w:top w:val="none" w:sz="0" w:space="0" w:color="auto"/>
        <w:left w:val="none" w:sz="0" w:space="0" w:color="auto"/>
        <w:bottom w:val="none" w:sz="0" w:space="0" w:color="auto"/>
        <w:right w:val="none" w:sz="0" w:space="0" w:color="auto"/>
      </w:divBdr>
    </w:div>
    <w:div w:id="1584143763">
      <w:bodyDiv w:val="1"/>
      <w:marLeft w:val="0"/>
      <w:marRight w:val="0"/>
      <w:marTop w:val="0"/>
      <w:marBottom w:val="0"/>
      <w:divBdr>
        <w:top w:val="none" w:sz="0" w:space="0" w:color="auto"/>
        <w:left w:val="none" w:sz="0" w:space="0" w:color="auto"/>
        <w:bottom w:val="none" w:sz="0" w:space="0" w:color="auto"/>
        <w:right w:val="none" w:sz="0" w:space="0" w:color="auto"/>
      </w:divBdr>
    </w:div>
    <w:div w:id="1636182140">
      <w:bodyDiv w:val="1"/>
      <w:marLeft w:val="0"/>
      <w:marRight w:val="0"/>
      <w:marTop w:val="0"/>
      <w:marBottom w:val="0"/>
      <w:divBdr>
        <w:top w:val="none" w:sz="0" w:space="0" w:color="auto"/>
        <w:left w:val="none" w:sz="0" w:space="0" w:color="auto"/>
        <w:bottom w:val="none" w:sz="0" w:space="0" w:color="auto"/>
        <w:right w:val="none" w:sz="0" w:space="0" w:color="auto"/>
      </w:divBdr>
    </w:div>
    <w:div w:id="1653631580">
      <w:bodyDiv w:val="1"/>
      <w:marLeft w:val="0"/>
      <w:marRight w:val="0"/>
      <w:marTop w:val="0"/>
      <w:marBottom w:val="0"/>
      <w:divBdr>
        <w:top w:val="none" w:sz="0" w:space="0" w:color="auto"/>
        <w:left w:val="none" w:sz="0" w:space="0" w:color="auto"/>
        <w:bottom w:val="none" w:sz="0" w:space="0" w:color="auto"/>
        <w:right w:val="none" w:sz="0" w:space="0" w:color="auto"/>
      </w:divBdr>
    </w:div>
    <w:div w:id="1696226341">
      <w:bodyDiv w:val="1"/>
      <w:marLeft w:val="0"/>
      <w:marRight w:val="0"/>
      <w:marTop w:val="0"/>
      <w:marBottom w:val="0"/>
      <w:divBdr>
        <w:top w:val="none" w:sz="0" w:space="0" w:color="auto"/>
        <w:left w:val="none" w:sz="0" w:space="0" w:color="auto"/>
        <w:bottom w:val="none" w:sz="0" w:space="0" w:color="auto"/>
        <w:right w:val="none" w:sz="0" w:space="0" w:color="auto"/>
      </w:divBdr>
    </w:div>
    <w:div w:id="1707409443">
      <w:bodyDiv w:val="1"/>
      <w:marLeft w:val="0"/>
      <w:marRight w:val="0"/>
      <w:marTop w:val="0"/>
      <w:marBottom w:val="0"/>
      <w:divBdr>
        <w:top w:val="none" w:sz="0" w:space="0" w:color="auto"/>
        <w:left w:val="none" w:sz="0" w:space="0" w:color="auto"/>
        <w:bottom w:val="none" w:sz="0" w:space="0" w:color="auto"/>
        <w:right w:val="none" w:sz="0" w:space="0" w:color="auto"/>
      </w:divBdr>
    </w:div>
    <w:div w:id="1738745885">
      <w:bodyDiv w:val="1"/>
      <w:marLeft w:val="0"/>
      <w:marRight w:val="0"/>
      <w:marTop w:val="0"/>
      <w:marBottom w:val="0"/>
      <w:divBdr>
        <w:top w:val="none" w:sz="0" w:space="0" w:color="auto"/>
        <w:left w:val="none" w:sz="0" w:space="0" w:color="auto"/>
        <w:bottom w:val="none" w:sz="0" w:space="0" w:color="auto"/>
        <w:right w:val="none" w:sz="0" w:space="0" w:color="auto"/>
      </w:divBdr>
    </w:div>
    <w:div w:id="1744182474">
      <w:bodyDiv w:val="1"/>
      <w:marLeft w:val="0"/>
      <w:marRight w:val="0"/>
      <w:marTop w:val="0"/>
      <w:marBottom w:val="0"/>
      <w:divBdr>
        <w:top w:val="none" w:sz="0" w:space="0" w:color="auto"/>
        <w:left w:val="none" w:sz="0" w:space="0" w:color="auto"/>
        <w:bottom w:val="none" w:sz="0" w:space="0" w:color="auto"/>
        <w:right w:val="none" w:sz="0" w:space="0" w:color="auto"/>
      </w:divBdr>
    </w:div>
    <w:div w:id="1796025266">
      <w:bodyDiv w:val="1"/>
      <w:marLeft w:val="0"/>
      <w:marRight w:val="0"/>
      <w:marTop w:val="0"/>
      <w:marBottom w:val="0"/>
      <w:divBdr>
        <w:top w:val="none" w:sz="0" w:space="0" w:color="auto"/>
        <w:left w:val="none" w:sz="0" w:space="0" w:color="auto"/>
        <w:bottom w:val="none" w:sz="0" w:space="0" w:color="auto"/>
        <w:right w:val="none" w:sz="0" w:space="0" w:color="auto"/>
      </w:divBdr>
    </w:div>
    <w:div w:id="1811358362">
      <w:bodyDiv w:val="1"/>
      <w:marLeft w:val="0"/>
      <w:marRight w:val="0"/>
      <w:marTop w:val="0"/>
      <w:marBottom w:val="0"/>
      <w:divBdr>
        <w:top w:val="none" w:sz="0" w:space="0" w:color="auto"/>
        <w:left w:val="none" w:sz="0" w:space="0" w:color="auto"/>
        <w:bottom w:val="none" w:sz="0" w:space="0" w:color="auto"/>
        <w:right w:val="none" w:sz="0" w:space="0" w:color="auto"/>
      </w:divBdr>
    </w:div>
    <w:div w:id="1831022856">
      <w:bodyDiv w:val="1"/>
      <w:marLeft w:val="0"/>
      <w:marRight w:val="0"/>
      <w:marTop w:val="0"/>
      <w:marBottom w:val="0"/>
      <w:divBdr>
        <w:top w:val="none" w:sz="0" w:space="0" w:color="auto"/>
        <w:left w:val="none" w:sz="0" w:space="0" w:color="auto"/>
        <w:bottom w:val="none" w:sz="0" w:space="0" w:color="auto"/>
        <w:right w:val="none" w:sz="0" w:space="0" w:color="auto"/>
      </w:divBdr>
    </w:div>
    <w:div w:id="1836991170">
      <w:bodyDiv w:val="1"/>
      <w:marLeft w:val="0"/>
      <w:marRight w:val="0"/>
      <w:marTop w:val="0"/>
      <w:marBottom w:val="0"/>
      <w:divBdr>
        <w:top w:val="none" w:sz="0" w:space="0" w:color="auto"/>
        <w:left w:val="none" w:sz="0" w:space="0" w:color="auto"/>
        <w:bottom w:val="none" w:sz="0" w:space="0" w:color="auto"/>
        <w:right w:val="none" w:sz="0" w:space="0" w:color="auto"/>
      </w:divBdr>
    </w:div>
    <w:div w:id="1846091316">
      <w:bodyDiv w:val="1"/>
      <w:marLeft w:val="0"/>
      <w:marRight w:val="0"/>
      <w:marTop w:val="0"/>
      <w:marBottom w:val="0"/>
      <w:divBdr>
        <w:top w:val="none" w:sz="0" w:space="0" w:color="auto"/>
        <w:left w:val="none" w:sz="0" w:space="0" w:color="auto"/>
        <w:bottom w:val="none" w:sz="0" w:space="0" w:color="auto"/>
        <w:right w:val="none" w:sz="0" w:space="0" w:color="auto"/>
      </w:divBdr>
    </w:div>
    <w:div w:id="1855724021">
      <w:bodyDiv w:val="1"/>
      <w:marLeft w:val="0"/>
      <w:marRight w:val="0"/>
      <w:marTop w:val="0"/>
      <w:marBottom w:val="0"/>
      <w:divBdr>
        <w:top w:val="none" w:sz="0" w:space="0" w:color="auto"/>
        <w:left w:val="none" w:sz="0" w:space="0" w:color="auto"/>
        <w:bottom w:val="none" w:sz="0" w:space="0" w:color="auto"/>
        <w:right w:val="none" w:sz="0" w:space="0" w:color="auto"/>
      </w:divBdr>
    </w:div>
    <w:div w:id="1885826604">
      <w:bodyDiv w:val="1"/>
      <w:marLeft w:val="0"/>
      <w:marRight w:val="0"/>
      <w:marTop w:val="0"/>
      <w:marBottom w:val="0"/>
      <w:divBdr>
        <w:top w:val="none" w:sz="0" w:space="0" w:color="auto"/>
        <w:left w:val="none" w:sz="0" w:space="0" w:color="auto"/>
        <w:bottom w:val="none" w:sz="0" w:space="0" w:color="auto"/>
        <w:right w:val="none" w:sz="0" w:space="0" w:color="auto"/>
      </w:divBdr>
    </w:div>
    <w:div w:id="1898125187">
      <w:bodyDiv w:val="1"/>
      <w:marLeft w:val="0"/>
      <w:marRight w:val="0"/>
      <w:marTop w:val="0"/>
      <w:marBottom w:val="0"/>
      <w:divBdr>
        <w:top w:val="none" w:sz="0" w:space="0" w:color="auto"/>
        <w:left w:val="none" w:sz="0" w:space="0" w:color="auto"/>
        <w:bottom w:val="none" w:sz="0" w:space="0" w:color="auto"/>
        <w:right w:val="none" w:sz="0" w:space="0" w:color="auto"/>
      </w:divBdr>
    </w:div>
    <w:div w:id="1965576814">
      <w:bodyDiv w:val="1"/>
      <w:marLeft w:val="0"/>
      <w:marRight w:val="0"/>
      <w:marTop w:val="0"/>
      <w:marBottom w:val="0"/>
      <w:divBdr>
        <w:top w:val="none" w:sz="0" w:space="0" w:color="auto"/>
        <w:left w:val="none" w:sz="0" w:space="0" w:color="auto"/>
        <w:bottom w:val="none" w:sz="0" w:space="0" w:color="auto"/>
        <w:right w:val="none" w:sz="0" w:space="0" w:color="auto"/>
      </w:divBdr>
    </w:div>
    <w:div w:id="1969898350">
      <w:bodyDiv w:val="1"/>
      <w:marLeft w:val="0"/>
      <w:marRight w:val="0"/>
      <w:marTop w:val="0"/>
      <w:marBottom w:val="0"/>
      <w:divBdr>
        <w:top w:val="none" w:sz="0" w:space="0" w:color="auto"/>
        <w:left w:val="none" w:sz="0" w:space="0" w:color="auto"/>
        <w:bottom w:val="none" w:sz="0" w:space="0" w:color="auto"/>
        <w:right w:val="none" w:sz="0" w:space="0" w:color="auto"/>
      </w:divBdr>
    </w:div>
    <w:div w:id="1989363505">
      <w:bodyDiv w:val="1"/>
      <w:marLeft w:val="0"/>
      <w:marRight w:val="0"/>
      <w:marTop w:val="0"/>
      <w:marBottom w:val="0"/>
      <w:divBdr>
        <w:top w:val="none" w:sz="0" w:space="0" w:color="auto"/>
        <w:left w:val="none" w:sz="0" w:space="0" w:color="auto"/>
        <w:bottom w:val="none" w:sz="0" w:space="0" w:color="auto"/>
        <w:right w:val="none" w:sz="0" w:space="0" w:color="auto"/>
      </w:divBdr>
    </w:div>
    <w:div w:id="2009091264">
      <w:bodyDiv w:val="1"/>
      <w:marLeft w:val="0"/>
      <w:marRight w:val="0"/>
      <w:marTop w:val="0"/>
      <w:marBottom w:val="0"/>
      <w:divBdr>
        <w:top w:val="none" w:sz="0" w:space="0" w:color="auto"/>
        <w:left w:val="none" w:sz="0" w:space="0" w:color="auto"/>
        <w:bottom w:val="none" w:sz="0" w:space="0" w:color="auto"/>
        <w:right w:val="none" w:sz="0" w:space="0" w:color="auto"/>
      </w:divBdr>
    </w:div>
    <w:div w:id="2049211175">
      <w:bodyDiv w:val="1"/>
      <w:marLeft w:val="0"/>
      <w:marRight w:val="0"/>
      <w:marTop w:val="0"/>
      <w:marBottom w:val="0"/>
      <w:divBdr>
        <w:top w:val="none" w:sz="0" w:space="0" w:color="auto"/>
        <w:left w:val="none" w:sz="0" w:space="0" w:color="auto"/>
        <w:bottom w:val="none" w:sz="0" w:space="0" w:color="auto"/>
        <w:right w:val="none" w:sz="0" w:space="0" w:color="auto"/>
      </w:divBdr>
    </w:div>
    <w:div w:id="2056002779">
      <w:bodyDiv w:val="1"/>
      <w:marLeft w:val="0"/>
      <w:marRight w:val="0"/>
      <w:marTop w:val="0"/>
      <w:marBottom w:val="0"/>
      <w:divBdr>
        <w:top w:val="none" w:sz="0" w:space="0" w:color="auto"/>
        <w:left w:val="none" w:sz="0" w:space="0" w:color="auto"/>
        <w:bottom w:val="none" w:sz="0" w:space="0" w:color="auto"/>
        <w:right w:val="none" w:sz="0" w:space="0" w:color="auto"/>
      </w:divBdr>
    </w:div>
    <w:div w:id="2119712881">
      <w:bodyDiv w:val="1"/>
      <w:marLeft w:val="0"/>
      <w:marRight w:val="0"/>
      <w:marTop w:val="0"/>
      <w:marBottom w:val="0"/>
      <w:divBdr>
        <w:top w:val="none" w:sz="0" w:space="0" w:color="auto"/>
        <w:left w:val="none" w:sz="0" w:space="0" w:color="auto"/>
        <w:bottom w:val="none" w:sz="0" w:space="0" w:color="auto"/>
        <w:right w:val="none" w:sz="0" w:space="0" w:color="auto"/>
      </w:divBdr>
    </w:div>
    <w:div w:id="21298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ipetripaavola.com/" TargetMode="External"/><Relationship Id="rId3" Type="http://schemas.microsoft.com/office/2007/relationships/stylesWithEffects" Target="stylesWithEffects.xml"/><Relationship Id="rId7" Type="http://schemas.openxmlformats.org/officeDocument/2006/relationships/hyperlink" Target="https://www.youtube.com/watch?v=rs0AACIbJ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urnoftheremnan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theos.com/blogs/faithwalkers/2012/12/was-jesus-born-away-in-a-manger-at-migdal-e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1220</TotalTime>
  <Pages>9</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27</cp:revision>
  <cp:lastPrinted>2015-12-30T21:53:00Z</cp:lastPrinted>
  <dcterms:created xsi:type="dcterms:W3CDTF">2015-12-30T02:06:00Z</dcterms:created>
  <dcterms:modified xsi:type="dcterms:W3CDTF">2016-01-01T03:12:00Z</dcterms:modified>
</cp:coreProperties>
</file>