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32" w:rsidRPr="00CC6231" w:rsidRDefault="00D24D4F" w:rsidP="00CC62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pt;margin-top:280.65pt;width:368pt;height:304.85pt;z-index:251660288;mso-width-relative:margin;mso-height-relative:margin" strokeweight="3pt">
            <v:stroke dashstyle="1 1" endcap="round"/>
            <v:textbox style="mso-next-textbox:#_x0000_s1028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Medallion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3.0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 credits of college preparatory academics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4 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(Algebra 1 level and above)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(2 with substantial labs)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 Foreign Language (in same Language)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F4D2E">
                    <w:rPr>
                      <w:sz w:val="28"/>
                      <w:szCs w:val="28"/>
                    </w:rPr>
                    <w:t xml:space="preserve">May use up to </w:t>
                  </w:r>
                  <w:r w:rsidR="00273929">
                    <w:rPr>
                      <w:sz w:val="28"/>
                      <w:szCs w:val="28"/>
                    </w:rPr>
                    <w:t>2</w:t>
                  </w:r>
                  <w:r w:rsidRPr="009F4D2E">
                    <w:rPr>
                      <w:sz w:val="28"/>
                      <w:szCs w:val="28"/>
                    </w:rPr>
                    <w:t xml:space="preserve"> additional credits from courses in the academic areas listed above and AP, IB, AICE, fine arts to raise the GPA.</w:t>
                  </w:r>
                  <w:proofErr w:type="gramEnd"/>
                </w:p>
                <w:p w:rsidR="00826B9F" w:rsidRDefault="00826B9F" w:rsidP="00826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**75 community service hours</w:t>
                  </w:r>
                </w:p>
                <w:p w:rsidR="00CC6231" w:rsidRPr="00640AE9" w:rsidRDefault="00CC6231" w:rsidP="00CC623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315888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05480">
                    <w:rPr>
                      <w:sz w:val="28"/>
                      <w:szCs w:val="28"/>
                    </w:rPr>
                    <w:t>170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SAT (best combines score in Math and Critical Reading)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F4D2E">
                    <w:rPr>
                      <w:sz w:val="28"/>
                      <w:szCs w:val="28"/>
                    </w:rPr>
                    <w:t>2</w:t>
                  </w:r>
                  <w:r w:rsidR="00305480">
                    <w:rPr>
                      <w:sz w:val="28"/>
                      <w:szCs w:val="28"/>
                    </w:rPr>
                    <w:t>6</w:t>
                  </w:r>
                  <w:r w:rsidRPr="009F4D2E">
                    <w:rPr>
                      <w:sz w:val="28"/>
                      <w:szCs w:val="28"/>
                    </w:rPr>
                    <w:t xml:space="preserve"> ACT Composite (not including the writing portion.)</w:t>
                  </w:r>
                  <w:proofErr w:type="gramEnd"/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9.25pt;margin-top:-6.6pt;width:189.95pt;height:592.1pt;z-index:251659264;mso-width-relative:margin;mso-height-relative:margin" strokeweight="3pt">
            <v:stroke dashstyle="1 1" endcap="round"/>
            <v:textbox style="mso-next-textbox:#_x0000_s1027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Gold Seal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3.0 weighted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3.5 unweighted (in a minimum of 3 vocational credits in 1 vocational program)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15.5 credits of college preparatory academics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  <w:r w:rsidR="00CC6231" w:rsidRPr="009F4D2E">
                    <w:rPr>
                      <w:sz w:val="28"/>
                      <w:szCs w:val="28"/>
                    </w:rPr>
                    <w:t>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  <w:proofErr w:type="gramEnd"/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273929">
                  <w:pPr>
                    <w:ind w:left="180" w:hanging="180"/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1 </w:t>
                  </w:r>
                  <w:r w:rsidR="00273929">
                    <w:rPr>
                      <w:sz w:val="28"/>
                      <w:szCs w:val="28"/>
                    </w:rPr>
                    <w:t>Fine OR Identified Practical                     Art: OR</w:t>
                  </w:r>
                  <w:r w:rsidRPr="009F4D2E">
                    <w:rPr>
                      <w:sz w:val="28"/>
                      <w:szCs w:val="28"/>
                    </w:rPr>
                    <w:t xml:space="preserve"> .5 in each</w:t>
                  </w:r>
                </w:p>
                <w:p w:rsidR="00CC6231" w:rsidRPr="009F4D2E" w:rsidRDefault="00273929" w:rsidP="00273929">
                  <w:pPr>
                    <w:tabs>
                      <w:tab w:val="left" w:pos="180"/>
                    </w:tabs>
                    <w:ind w:left="180" w:hanging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Physical Education (to include the integration of health)</w:t>
                  </w:r>
                </w:p>
                <w:p w:rsidR="00CC6231" w:rsidRDefault="00CC6231" w:rsidP="00273929">
                  <w:pPr>
                    <w:ind w:left="180" w:hanging="180"/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3Vocational courses in 1 program</w:t>
                  </w:r>
                </w:p>
                <w:p w:rsidR="00826B9F" w:rsidRDefault="00826B9F" w:rsidP="00826B9F">
                  <w:pPr>
                    <w:widowControl w:val="0"/>
                    <w:ind w:left="180" w:hanging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**30 community service hours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SAT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440 Critical Reading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440 </w:t>
                  </w:r>
                  <w:proofErr w:type="gramStart"/>
                  <w:r w:rsidRPr="009F4D2E">
                    <w:rPr>
                      <w:sz w:val="28"/>
                      <w:szCs w:val="28"/>
                    </w:rPr>
                    <w:t>Math</w:t>
                  </w:r>
                  <w:proofErr w:type="gramEnd"/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ACT: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 xml:space="preserve"> English 17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Reading 19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Math 19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CPT: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Reading 83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Sentence Skills: 83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Algebra: 72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9pt;margin-top:-6.6pt;width:368pt;height:287.25pt;z-index:251658240;mso-position-horizontal-relative:text;mso-position-vertical-relative:text;mso-width-relative:margin;mso-height-relative:margin" strokeweight="3pt">
            <v:stroke dashstyle="1 1" endcap="round"/>
            <v:textbox style="mso-next-textbox:#_x0000_s1026">
              <w:txbxContent>
                <w:p w:rsidR="00CC6231" w:rsidRPr="009F4D2E" w:rsidRDefault="00CC6231" w:rsidP="00CC62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Academic Scholars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GPA: </w:t>
                  </w:r>
                  <w:r w:rsidRPr="009F4D2E">
                    <w:rPr>
                      <w:sz w:val="28"/>
                      <w:szCs w:val="28"/>
                    </w:rPr>
                    <w:t xml:space="preserve"> 3.5</w:t>
                  </w:r>
                </w:p>
                <w:p w:rsidR="00CC6231" w:rsidRPr="00640AE9" w:rsidRDefault="00CC6231" w:rsidP="00CC6231">
                  <w:pPr>
                    <w:rPr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 xml:space="preserve">Required Credits: 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Must include 15 credits of college preparatory academics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4</w:t>
                  </w:r>
                  <w:r w:rsidR="00273929">
                    <w:rPr>
                      <w:sz w:val="28"/>
                      <w:szCs w:val="28"/>
                    </w:rPr>
                    <w:t xml:space="preserve"> </w:t>
                  </w:r>
                  <w:r w:rsidRPr="009F4D2E">
                    <w:rPr>
                      <w:sz w:val="28"/>
                      <w:szCs w:val="28"/>
                    </w:rPr>
                    <w:t>English</w:t>
                  </w:r>
                </w:p>
                <w:p w:rsidR="00CC6231" w:rsidRPr="009F4D2E" w:rsidRDefault="00273929" w:rsidP="00CC62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C6231" w:rsidRPr="009F4D2E">
                    <w:rPr>
                      <w:sz w:val="28"/>
                      <w:szCs w:val="28"/>
                    </w:rPr>
                    <w:t xml:space="preserve"> Mathematics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(Algebra 1 level and above)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Natural Sciences</w:t>
                  </w:r>
                  <w:r w:rsidR="004B4B11">
                    <w:rPr>
                      <w:sz w:val="28"/>
                      <w:szCs w:val="28"/>
                    </w:rPr>
                    <w:t xml:space="preserve"> </w:t>
                  </w:r>
                  <w:r w:rsidR="004B4B11" w:rsidRPr="004B4B11">
                    <w:rPr>
                      <w:sz w:val="20"/>
                      <w:szCs w:val="20"/>
                    </w:rPr>
                    <w:t>(2 with substantial labs)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3 Social Sciences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2 Foreign Language (in same Language)</w:t>
                  </w:r>
                </w:p>
                <w:p w:rsidR="00CC6231" w:rsidRDefault="00CC6231" w:rsidP="00CC623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F4D2E">
                    <w:rPr>
                      <w:sz w:val="28"/>
                      <w:szCs w:val="28"/>
                    </w:rPr>
                    <w:t xml:space="preserve">May use up to </w:t>
                  </w:r>
                  <w:r w:rsidR="00273929">
                    <w:rPr>
                      <w:sz w:val="28"/>
                      <w:szCs w:val="28"/>
                    </w:rPr>
                    <w:t>2</w:t>
                  </w:r>
                  <w:r w:rsidRPr="009F4D2E">
                    <w:rPr>
                      <w:sz w:val="28"/>
                      <w:szCs w:val="28"/>
                    </w:rPr>
                    <w:t xml:space="preserve"> additional credits from courses in the academic areas listed above and AP, IB, AICE, fine arts to raise the GPA.</w:t>
                  </w:r>
                  <w:proofErr w:type="gramEnd"/>
                </w:p>
                <w:p w:rsidR="00826B9F" w:rsidRDefault="00826B9F" w:rsidP="00826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**100 community service hours</w:t>
                  </w:r>
                </w:p>
                <w:p w:rsidR="00CC6231" w:rsidRPr="00640AE9" w:rsidRDefault="00CC6231" w:rsidP="00CC623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6231" w:rsidRPr="009F4D2E" w:rsidRDefault="00CC6231" w:rsidP="00CC6231">
                  <w:pPr>
                    <w:rPr>
                      <w:b/>
                      <w:sz w:val="28"/>
                      <w:szCs w:val="28"/>
                    </w:rPr>
                  </w:pPr>
                  <w:r w:rsidRPr="009F4D2E">
                    <w:rPr>
                      <w:b/>
                      <w:sz w:val="28"/>
                      <w:szCs w:val="28"/>
                    </w:rPr>
                    <w:t>Test Scores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r w:rsidRPr="009F4D2E">
                    <w:rPr>
                      <w:sz w:val="28"/>
                      <w:szCs w:val="28"/>
                    </w:rPr>
                    <w:t>12</w:t>
                  </w:r>
                  <w:r w:rsidR="00305480">
                    <w:rPr>
                      <w:sz w:val="28"/>
                      <w:szCs w:val="28"/>
                    </w:rPr>
                    <w:t>9</w:t>
                  </w:r>
                  <w:r w:rsidRPr="009F4D2E">
                    <w:rPr>
                      <w:sz w:val="28"/>
                      <w:szCs w:val="28"/>
                    </w:rPr>
                    <w:t>0 SAT (best combines score in Math and Critical Reading)</w:t>
                  </w:r>
                </w:p>
                <w:p w:rsidR="00CC6231" w:rsidRPr="009F4D2E" w:rsidRDefault="00CC6231" w:rsidP="00CC623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F4D2E">
                    <w:rPr>
                      <w:sz w:val="28"/>
                      <w:szCs w:val="28"/>
                    </w:rPr>
                    <w:t>2</w:t>
                  </w:r>
                  <w:r w:rsidR="00305480">
                    <w:rPr>
                      <w:sz w:val="28"/>
                      <w:szCs w:val="28"/>
                    </w:rPr>
                    <w:t>9</w:t>
                  </w:r>
                  <w:r w:rsidRPr="009F4D2E">
                    <w:rPr>
                      <w:sz w:val="28"/>
                      <w:szCs w:val="28"/>
                    </w:rPr>
                    <w:t xml:space="preserve"> ACT Composite (not including the writing portion.)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3.25pt;margin-top:585.5pt;width:531pt;height:41pt;z-index:251661312" strokeweight="3pt">
            <v:stroke dashstyle="1 1" endcap="round"/>
            <v:textbox style="mso-next-textbox:#_x0000_s1029">
              <w:txbxContent>
                <w:p w:rsidR="00CC6231" w:rsidRDefault="00CC6231" w:rsidP="00CC62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 Ways to Qualify</w:t>
                  </w:r>
                </w:p>
                <w:p w:rsidR="00CC6231" w:rsidRPr="00640AE9" w:rsidRDefault="00CC6231" w:rsidP="00CC6231">
                  <w:pPr>
                    <w:jc w:val="center"/>
                  </w:pPr>
                  <w:r>
                    <w:t>National Merit or Achievement Scholars and Finalists, National Hispanic Scholars, IB Diploma Recipients</w:t>
                  </w:r>
                </w:p>
              </w:txbxContent>
            </v:textbox>
          </v:shape>
        </w:pict>
      </w:r>
      <w:r w:rsidR="00CC6231">
        <w:rPr>
          <w:noProof/>
        </w:rPr>
        <w:drawing>
          <wp:anchor distT="0" distB="0" distL="76200" distR="762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-1388745</wp:posOffset>
            </wp:positionV>
            <wp:extent cx="1123950" cy="1304925"/>
            <wp:effectExtent l="19050" t="0" r="0" b="0"/>
            <wp:wrapNone/>
            <wp:docPr id="6" name="Picture 6" descr="Click to view image details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view image details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432" w:rsidRPr="00CC6231" w:rsidSect="005B64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31" w:rsidRDefault="00CC6231" w:rsidP="00CC6231">
      <w:r>
        <w:separator/>
      </w:r>
    </w:p>
  </w:endnote>
  <w:endnote w:type="continuationSeparator" w:id="0">
    <w:p w:rsidR="00CC6231" w:rsidRDefault="00CC6231" w:rsidP="00CC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31" w:rsidRDefault="00CC6231" w:rsidP="00CC6231">
      <w:r>
        <w:separator/>
      </w:r>
    </w:p>
  </w:footnote>
  <w:footnote w:type="continuationSeparator" w:id="0">
    <w:p w:rsidR="00CC6231" w:rsidRDefault="00CC6231" w:rsidP="00CC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31" w:rsidRPr="001063F8" w:rsidRDefault="00CC6231">
    <w:pPr>
      <w:pStyle w:val="Header"/>
      <w:rPr>
        <w:b/>
        <w:sz w:val="56"/>
        <w:szCs w:val="56"/>
      </w:rPr>
    </w:pPr>
    <w:r w:rsidRPr="001063F8">
      <w:rPr>
        <w:b/>
        <w:sz w:val="56"/>
        <w:szCs w:val="56"/>
      </w:rPr>
      <w:t xml:space="preserve">Bright Futures  </w:t>
    </w:r>
  </w:p>
  <w:p w:rsidR="00CC6231" w:rsidRPr="001063F8" w:rsidRDefault="00CC6231">
    <w:pPr>
      <w:pStyle w:val="Header"/>
      <w:rPr>
        <w:b/>
        <w:sz w:val="56"/>
        <w:szCs w:val="56"/>
      </w:rPr>
    </w:pPr>
    <w:r w:rsidRPr="001063F8">
      <w:rPr>
        <w:b/>
        <w:sz w:val="56"/>
        <w:szCs w:val="56"/>
      </w:rPr>
      <w:t>Scholarships</w:t>
    </w:r>
    <w:r w:rsidR="009062EC" w:rsidRPr="001063F8">
      <w:rPr>
        <w:b/>
        <w:sz w:val="56"/>
        <w:szCs w:val="56"/>
      </w:rPr>
      <w:t xml:space="preserve"> 201</w:t>
    </w:r>
    <w:r w:rsidR="00305480" w:rsidRPr="001063F8">
      <w:rPr>
        <w:b/>
        <w:sz w:val="56"/>
        <w:szCs w:val="56"/>
      </w:rPr>
      <w:t>4</w:t>
    </w:r>
    <w:r w:rsidR="001063F8" w:rsidRPr="001063F8">
      <w:rPr>
        <w:b/>
        <w:sz w:val="56"/>
        <w:szCs w:val="56"/>
      </w:rPr>
      <w:t xml:space="preserve"> &amp; beyond</w:t>
    </w:r>
  </w:p>
  <w:p w:rsidR="00CC6231" w:rsidRDefault="00CC6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31"/>
    <w:rsid w:val="001063F8"/>
    <w:rsid w:val="00273929"/>
    <w:rsid w:val="00305480"/>
    <w:rsid w:val="00315888"/>
    <w:rsid w:val="0048189C"/>
    <w:rsid w:val="004B4B11"/>
    <w:rsid w:val="005B6432"/>
    <w:rsid w:val="006E6E1B"/>
    <w:rsid w:val="00826B9F"/>
    <w:rsid w:val="0090230F"/>
    <w:rsid w:val="009062EC"/>
    <w:rsid w:val="009849C3"/>
    <w:rsid w:val="00A92632"/>
    <w:rsid w:val="00CC6231"/>
    <w:rsid w:val="00D2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3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6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23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2.picsearch.com/is?ZqfP29lRZHoa-JzgKKdaOg5LcNEozFVrf10U_koGen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search.com/info.cgi?q=light%20bulb%20clip%20art&amp;id=ZqfP29lRZHoa-JzgKKdaOg5LcNEozFVrf10U_koGenI&amp;start=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Company>Hillsborough County Public Schools, FL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2</cp:revision>
  <dcterms:created xsi:type="dcterms:W3CDTF">2012-09-27T11:14:00Z</dcterms:created>
  <dcterms:modified xsi:type="dcterms:W3CDTF">2012-09-27T11:14:00Z</dcterms:modified>
</cp:coreProperties>
</file>