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D104" w14:textId="4A3D7EEE" w:rsidR="00517C1A" w:rsidRPr="0030033F" w:rsidRDefault="000D7C24" w:rsidP="00517C1A">
      <w:pPr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color w:val="000000" w:themeColor="text1"/>
          <w:sz w:val="36"/>
          <w:szCs w:val="36"/>
        </w:rPr>
        <w:t>UNIT “H</w:t>
      </w:r>
      <w:r w:rsidR="00517C1A" w:rsidRPr="0030033F">
        <w:rPr>
          <w:rFonts w:asciiTheme="majorHAnsi" w:hAnsiTheme="majorHAnsi"/>
          <w:b/>
          <w:color w:val="000000" w:themeColor="text1"/>
          <w:sz w:val="36"/>
          <w:szCs w:val="36"/>
        </w:rPr>
        <w:t>”</w:t>
      </w:r>
    </w:p>
    <w:p w14:paraId="717B67DB" w14:textId="39AC196D" w:rsidR="00517C1A" w:rsidRPr="00167D38" w:rsidRDefault="0004520C" w:rsidP="00517C1A">
      <w:pPr>
        <w:jc w:val="center"/>
        <w:rPr>
          <w:rFonts w:asciiTheme="majorHAnsi" w:hAnsiTheme="majorHAnsi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FF2F2" wp14:editId="1AD3A9A9">
                <wp:simplePos x="0" y="0"/>
                <wp:positionH relativeFrom="column">
                  <wp:posOffset>3141552</wp:posOffset>
                </wp:positionH>
                <wp:positionV relativeFrom="paragraph">
                  <wp:posOffset>5306280</wp:posOffset>
                </wp:positionV>
                <wp:extent cx="2972435" cy="2628045"/>
                <wp:effectExtent l="0" t="0" r="24765" b="1397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628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98A5" w14:textId="77777777" w:rsidR="002F0EFC" w:rsidRDefault="002F0EFC" w:rsidP="002F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Observe physical traits reflected by genetic information by explaining how hereditary information is located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in the chromosomes.</w:t>
                            </w:r>
                          </w:p>
                          <w:p w14:paraId="502C25E9" w14:textId="3855DC0A" w:rsidR="002F0EFC" w:rsidRPr="002F0EFC" w:rsidRDefault="002F0EFC" w:rsidP="002F0EFC">
                            <w:pPr>
                              <w:pStyle w:val="ListParagraph"/>
                              <w:tabs>
                                <w:tab w:val="left" w:pos="141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2F0EF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E74D43" w14:textId="4325D779" w:rsidR="002F0EFC" w:rsidRDefault="002F0EFC" w:rsidP="002F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Use Punnett squares to determine the genotype and phenotype of offspring.</w:t>
                            </w:r>
                          </w:p>
                          <w:p w14:paraId="1DC81FB7" w14:textId="77777777" w:rsidR="002F0EFC" w:rsidRPr="002F0EFC" w:rsidRDefault="002F0EFC" w:rsidP="002F0EFC">
                            <w:pPr>
                              <w:tabs>
                                <w:tab w:val="left" w:pos="141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9E18CD2" w14:textId="77777777" w:rsidR="002F0EFC" w:rsidRDefault="002F0EFC" w:rsidP="002F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Show the sequence of the cell processes of mitosis and meiosis and the outcome.</w:t>
                            </w:r>
                          </w:p>
                          <w:p w14:paraId="20E20C2C" w14:textId="77777777" w:rsidR="002F0EFC" w:rsidRPr="002F0EFC" w:rsidRDefault="002F0EFC" w:rsidP="002F0EFC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46460C2C" w14:textId="1CE4207E" w:rsidR="00CF24C1" w:rsidRDefault="002F0EFC" w:rsidP="002F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Develop a logical argument that supports or does not support genetic engineering, cloning, or artificial selection.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FF2F2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7.35pt;margin-top:417.8pt;width:234.05pt;height:20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" fillcolor="white [3201]" strokecolor="#5b9bd5 [3204]" strokeweight="1pt">
                <v:textbox>
                  <w:txbxContent>
                    <w:p w14:paraId="477D98A5" w14:textId="77777777" w:rsidR="002F0EFC" w:rsidRDefault="002F0EFC" w:rsidP="002F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1" w:name="_GoBack"/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Observe physical traits reflected by genetic information by explaining how hereditary information is located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in the chromosomes.</w:t>
                      </w:r>
                    </w:p>
                    <w:p w14:paraId="502C25E9" w14:textId="3855DC0A" w:rsidR="002F0EFC" w:rsidRPr="002F0EFC" w:rsidRDefault="002F0EFC" w:rsidP="002F0EFC">
                      <w:pPr>
                        <w:pStyle w:val="ListParagraph"/>
                        <w:tabs>
                          <w:tab w:val="left" w:pos="141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2F0EF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E74D43" w14:textId="4325D779" w:rsidR="002F0EFC" w:rsidRDefault="002F0EFC" w:rsidP="002F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Use Punnett squares to determine the genotype and phenotype of offspring.</w:t>
                      </w:r>
                    </w:p>
                    <w:p w14:paraId="1DC81FB7" w14:textId="77777777" w:rsidR="002F0EFC" w:rsidRPr="002F0EFC" w:rsidRDefault="002F0EFC" w:rsidP="002F0EFC">
                      <w:pPr>
                        <w:tabs>
                          <w:tab w:val="left" w:pos="141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9E18CD2" w14:textId="77777777" w:rsidR="002F0EFC" w:rsidRDefault="002F0EFC" w:rsidP="002F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Show the sequence of the cell processes of mitosis and meiosis and the outcome.</w:t>
                      </w:r>
                    </w:p>
                    <w:p w14:paraId="20E20C2C" w14:textId="77777777" w:rsidR="002F0EFC" w:rsidRPr="002F0EFC" w:rsidRDefault="002F0EFC" w:rsidP="002F0EFC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46460C2C" w14:textId="1CE4207E" w:rsidR="00CF24C1" w:rsidRDefault="002F0EFC" w:rsidP="002F0EF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Develop a logical argument that supports or does not support genetic engineering, cloning, or artificial selection.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C06D0" wp14:editId="1A584304">
                <wp:simplePos x="0" y="0"/>
                <wp:positionH relativeFrom="column">
                  <wp:posOffset>54321</wp:posOffset>
                </wp:positionH>
                <wp:positionV relativeFrom="paragraph">
                  <wp:posOffset>5306279</wp:posOffset>
                </wp:positionV>
                <wp:extent cx="3086100" cy="2628045"/>
                <wp:effectExtent l="0" t="0" r="38100" b="1397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2804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B9D16" w14:textId="0CA111BB" w:rsidR="002F0EFC" w:rsidRDefault="002F0EFC" w:rsidP="002F0E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DNA is located in chromosomes within the cells of living things and carries genetic information to be passed to fut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ure generations</w:t>
                            </w: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F33663" w14:textId="77777777" w:rsidR="002F0EFC" w:rsidRPr="00860F36" w:rsidRDefault="002F0EFC" w:rsidP="002F0EFC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D862EAF" w14:textId="77777777" w:rsidR="002F0EFC" w:rsidRPr="00860F36" w:rsidRDefault="002F0EFC" w:rsidP="002F0E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Punnett squares can be used to determine the probability of phenotypes and genotypes.</w:t>
                            </w:r>
                          </w:p>
                          <w:p w14:paraId="3FB9B34F" w14:textId="77777777" w:rsidR="002F0EFC" w:rsidRPr="00860F36" w:rsidRDefault="002F0EFC" w:rsidP="002F0EFC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220BF54" w14:textId="77777777" w:rsidR="002F0EFC" w:rsidRPr="00860F36" w:rsidRDefault="002F0EFC" w:rsidP="002F0E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Sexual reproduction requires the process of meiosis. Asexual reproduction requires the process of mitosis.</w:t>
                            </w:r>
                          </w:p>
                          <w:p w14:paraId="4D58ED5B" w14:textId="77777777" w:rsidR="002F0EFC" w:rsidRPr="00860F36" w:rsidRDefault="002F0EFC" w:rsidP="002F0EFC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7968EDA" w14:textId="0ACAF481" w:rsidR="002F0EFC" w:rsidRPr="00860F36" w:rsidRDefault="002F0EFC" w:rsidP="002F0E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Specific ways that biotechnology impacts society, indi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viduals, and the environment.</w:t>
                            </w: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cloning, artificial selection, and genetic engineering.</w:t>
                            </w:r>
                          </w:p>
                          <w:p w14:paraId="3D424FBB" w14:textId="25B4F22E" w:rsidR="00F01D2E" w:rsidRDefault="00F01D2E" w:rsidP="002F0E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C06D0" id="Text Box 14" o:spid="_x0000_s1027" type="#_x0000_t202" style="position:absolute;left:0;text-align:left;margin-left:4.3pt;margin-top:417.8pt;width:243pt;height:206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" fillcolor="white [3201]" strokecolor="red" strokeweight="1pt">
                <v:textbox>
                  <w:txbxContent>
                    <w:p w14:paraId="29BB9D16" w14:textId="0CA111BB" w:rsidR="002F0EFC" w:rsidRDefault="002F0EFC" w:rsidP="002F0E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DNA is located in chromosomes within the cells of living things and carries genetic information to be passed to fut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ure generations</w:t>
                      </w: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14:paraId="15F33663" w14:textId="77777777" w:rsidR="002F0EFC" w:rsidRPr="00860F36" w:rsidRDefault="002F0EFC" w:rsidP="002F0EFC">
                      <w:pPr>
                        <w:pStyle w:val="ListParagrap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D862EAF" w14:textId="77777777" w:rsidR="002F0EFC" w:rsidRPr="00860F36" w:rsidRDefault="002F0EFC" w:rsidP="002F0E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Punnett squares can be used to determine the probability of phenotypes and genotypes.</w:t>
                      </w:r>
                    </w:p>
                    <w:p w14:paraId="3FB9B34F" w14:textId="77777777" w:rsidR="002F0EFC" w:rsidRPr="00860F36" w:rsidRDefault="002F0EFC" w:rsidP="002F0EFC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220BF54" w14:textId="77777777" w:rsidR="002F0EFC" w:rsidRPr="00860F36" w:rsidRDefault="002F0EFC" w:rsidP="002F0E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Sexual reproduction requires the process of meiosis. Asexual reproduction requires the process of mitosis.</w:t>
                      </w:r>
                    </w:p>
                    <w:p w14:paraId="4D58ED5B" w14:textId="77777777" w:rsidR="002F0EFC" w:rsidRPr="00860F36" w:rsidRDefault="002F0EFC" w:rsidP="002F0EFC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7968EDA" w14:textId="0ACAF481" w:rsidR="002F0EFC" w:rsidRPr="00860F36" w:rsidRDefault="002F0EFC" w:rsidP="002F0E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Specific ways that biotechnology impacts society, indi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viduals, and the environment.</w:t>
                      </w: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cloning, artificial selection, and genetic engineering.</w:t>
                      </w:r>
                    </w:p>
                    <w:p w14:paraId="3D424FBB" w14:textId="25B4F22E" w:rsidR="00F01D2E" w:rsidRDefault="00F01D2E" w:rsidP="002F0EF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2F0AD" wp14:editId="62095314">
                <wp:simplePos x="0" y="0"/>
                <wp:positionH relativeFrom="column">
                  <wp:posOffset>45720</wp:posOffset>
                </wp:positionH>
                <wp:positionV relativeFrom="paragraph">
                  <wp:posOffset>4064057</wp:posOffset>
                </wp:positionV>
                <wp:extent cx="6058535" cy="1374140"/>
                <wp:effectExtent l="0" t="0" r="37465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1374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42C35" w14:textId="517293D2" w:rsidR="002F0EFC" w:rsidRPr="002F0EFC" w:rsidRDefault="003D31BF" w:rsidP="002F0EFC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2F0EF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trait, physical traits, DNA, fertilization genetics, Punnett square,  gene, genotype, heredity, chromosome (x and y),* allele,  phenotypes, allele, dominant, recessive, homozygous, heterozygou</w:t>
                            </w:r>
                            <w:r w:rsidR="002F0EF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s,</w:t>
                            </w:r>
                            <w:r w:rsidRPr="002F0EF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pedigree, phenotypes, genotypes, alleles,  incomplete Punnett square, probability</w:t>
                            </w:r>
                            <w:r w:rsidR="002F0EFC" w:rsidRPr="002F0EF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, meiosis, mitosis, chromosomes,, chromatids, centrioles, nucleus, asexual reproduction, sexual reproduction, *budding, *binary fission, haploid gametes, spores, crossing over, independent assortment chromatids, centrioles, </w:t>
                            </w:r>
                            <w:r w:rsidR="002F0EF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nucleus,</w:t>
                            </w:r>
                            <w:r w:rsidR="002F0EFC" w:rsidRPr="002F0EF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biotechnology, cloning, genetic engineering, artificial selection, ethics </w:t>
                            </w:r>
                          </w:p>
                          <w:p w14:paraId="1FA9ABFE" w14:textId="26AC55CC" w:rsidR="003D31BF" w:rsidRPr="002F0EFC" w:rsidRDefault="003D31BF" w:rsidP="003D31B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3FBE2871" w14:textId="4B37F4F5" w:rsidR="003D31BF" w:rsidRPr="002F0EFC" w:rsidRDefault="003D31BF" w:rsidP="003D31B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2F0EF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08B97232" w14:textId="77777777" w:rsidR="0030033F" w:rsidRPr="002F0EFC" w:rsidRDefault="003003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F0AD" id="Text Box 5" o:spid="_x0000_s1028" type="#_x0000_t202" style="position:absolute;left:0;text-align:left;margin-left:3.6pt;margin-top:320pt;width:477.05pt;height:10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" fillcolor="white [3201]" strokecolor="#70ad47 [3209]" strokeweight="1pt">
                <v:textbox>
                  <w:txbxContent>
                    <w:p w14:paraId="3C642C35" w14:textId="517293D2" w:rsidR="002F0EFC" w:rsidRPr="002F0EFC" w:rsidRDefault="003D31BF" w:rsidP="002F0EFC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trait, physical traits, DNA, fertilization genetics, Punnett square,  gene, genotype, heredity, chromosome (x and y),* allele,  phenotypes</w:t>
                      </w:r>
                      <w:r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, </w:t>
                      </w:r>
                      <w:r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allele, dominant, recessive, homozygous, heterozygou</w:t>
                      </w:r>
                      <w:r w:rsid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s,</w:t>
                      </w:r>
                      <w:r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pedigree, phenotypes, genotypes, alleles,  incomplete Punnett square, probability</w:t>
                      </w:r>
                      <w:r w:rsidR="002F0EFC"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, </w:t>
                      </w:r>
                      <w:r w:rsidR="002F0EFC"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meiosis, mitosis, chromosomes,, chromatids, centrioles, nucleus, asexual reproduction, sexual reproduction, *budding, *binary fission, haploid gametes, spores, crossing over, independent assortment chromatids, centrioles, </w:t>
                      </w:r>
                      <w:r w:rsid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nucleus,</w:t>
                      </w:r>
                      <w:r w:rsidR="002F0EFC"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</w:t>
                      </w:r>
                      <w:r w:rsidR="002F0EFC"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biotechnology, cloning, genetic engineering, artificial selection, ethics </w:t>
                      </w:r>
                    </w:p>
                    <w:p w14:paraId="1FA9ABFE" w14:textId="26AC55CC" w:rsidR="003D31BF" w:rsidRPr="002F0EFC" w:rsidRDefault="003D31BF" w:rsidP="003D31BF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3FBE2871" w14:textId="4B37F4F5" w:rsidR="003D31BF" w:rsidRPr="002F0EFC" w:rsidRDefault="003D31BF" w:rsidP="003D31BF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2F0EFC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08B97232" w14:textId="77777777" w:rsidR="0030033F" w:rsidRPr="002F0EFC" w:rsidRDefault="003003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02E7B" wp14:editId="7FE52CB4">
                <wp:simplePos x="0" y="0"/>
                <wp:positionH relativeFrom="column">
                  <wp:posOffset>50165</wp:posOffset>
                </wp:positionH>
                <wp:positionV relativeFrom="paragraph">
                  <wp:posOffset>3722923</wp:posOffset>
                </wp:positionV>
                <wp:extent cx="6058535" cy="337185"/>
                <wp:effectExtent l="0" t="0" r="37465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337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03AFA" w14:textId="77777777" w:rsidR="00517C1A" w:rsidRPr="00F00ED1" w:rsidRDefault="00517C1A">
                            <w:pPr>
                              <w:rPr>
                                <w:rFonts w:ascii="Snell Roundhand" w:hAnsi="Snell Roundhand"/>
                                <w:b/>
                                <w:sz w:val="28"/>
                                <w:szCs w:val="28"/>
                              </w:rPr>
                            </w:pPr>
                            <w:r w:rsidRPr="00F00ED1">
                              <w:rPr>
                                <w:rFonts w:ascii="Snell Roundhand" w:hAnsi="Snell Roundhand"/>
                                <w:b/>
                                <w:sz w:val="28"/>
                                <w:szCs w:val="28"/>
                              </w:rPr>
                              <w:t>Vocabulary: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2E7B" id="Text Box 7" o:spid="_x0000_s1029" type="#_x0000_t202" style="position:absolute;left:0;text-align:left;margin-left:3.95pt;margin-top:293.15pt;width:477.05pt;height:2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" fillcolor="#70ad47 [3209]" strokecolor="#375623 [1609]" strokeweight="1pt">
                <v:textbox>
                  <w:txbxContent>
                    <w:p w14:paraId="40F03AFA" w14:textId="77777777" w:rsidR="00517C1A" w:rsidRPr="00F00ED1" w:rsidRDefault="00517C1A">
                      <w:pPr>
                        <w:rPr>
                          <w:rFonts w:ascii="Snell Roundhand" w:hAnsi="Snell Roundhand"/>
                          <w:b/>
                          <w:sz w:val="28"/>
                          <w:szCs w:val="28"/>
                        </w:rPr>
                      </w:pPr>
                      <w:r w:rsidRPr="00F00ED1">
                        <w:rPr>
                          <w:rFonts w:ascii="Snell Roundhand" w:hAnsi="Snell Roundhand"/>
                          <w:b/>
                          <w:sz w:val="28"/>
                          <w:szCs w:val="28"/>
                        </w:rPr>
                        <w:t>Vocabulary: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05139" wp14:editId="59EE5111">
                <wp:simplePos x="0" y="0"/>
                <wp:positionH relativeFrom="column">
                  <wp:posOffset>48895</wp:posOffset>
                </wp:positionH>
                <wp:positionV relativeFrom="paragraph">
                  <wp:posOffset>1325245</wp:posOffset>
                </wp:positionV>
                <wp:extent cx="707390" cy="2402840"/>
                <wp:effectExtent l="0" t="0" r="29210" b="355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07390" cy="2402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C8A35" w14:textId="77777777" w:rsidR="00D51FC0" w:rsidRPr="00F00ED1" w:rsidRDefault="00D51FC0" w:rsidP="00517C1A">
                            <w:pPr>
                              <w:jc w:val="center"/>
                              <w:rPr>
                                <w:rFonts w:ascii="Al Bayan Plain" w:hAnsi="Al Bayan Plain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0ED1">
                              <w:rPr>
                                <w:rFonts w:ascii="Calibri" w:eastAsia="Calibri" w:hAnsi="Calibri" w:cs="Calibri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</w:t>
                            </w:r>
                            <w:r w:rsidRPr="00F00ED1">
                              <w:rPr>
                                <w:rFonts w:ascii="Al Bayan Plain" w:hAnsi="Al Bayan Plain" w:hint="cs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00ED1">
                              <w:rPr>
                                <w:rFonts w:ascii="Calibri" w:eastAsia="Calibri" w:hAnsi="Calibri" w:cs="Calibri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Standards</w:t>
                            </w:r>
                            <w:r w:rsidRPr="00F00ED1">
                              <w:rPr>
                                <w:rFonts w:ascii="Al Bayan Plain" w:hAnsi="Al Bayan Plain" w:hint="cs"/>
                                <w:i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2D0EC921" w14:textId="77777777" w:rsidR="00D51FC0" w:rsidRPr="00F00ED1" w:rsidRDefault="00D51FC0" w:rsidP="00517C1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5139" id="Text Box 10" o:spid="_x0000_s1030" type="#_x0000_t202" style="position:absolute;left:0;text-align:left;margin-left:3.85pt;margin-top:104.35pt;width:55.7pt;height:189.2pt;rotation:18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" fillcolor="#ed7d31 [3205]" strokecolor="#823b0b [1605]" strokeweight="1pt">
                <v:textbox style="layout-flow:vertical-ideographic;mso-fit-shape-to-text:t">
                  <w:txbxContent>
                    <w:p w14:paraId="05BC8A35" w14:textId="77777777" w:rsidR="00D51FC0" w:rsidRPr="00F00ED1" w:rsidRDefault="00D51FC0" w:rsidP="00517C1A">
                      <w:pPr>
                        <w:jc w:val="center"/>
                        <w:rPr>
                          <w:rFonts w:ascii="Al Bayan Plain" w:hAnsi="Al Bayan Plain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0ED1">
                        <w:rPr>
                          <w:rFonts w:ascii="Calibri" w:eastAsia="Calibri" w:hAnsi="Calibri" w:cs="Calibri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</w:t>
                      </w:r>
                      <w:r w:rsidRPr="00F00ED1">
                        <w:rPr>
                          <w:rFonts w:ascii="Al Bayan Plain" w:hAnsi="Al Bayan Plain" w:hint="cs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00ED1">
                        <w:rPr>
                          <w:rFonts w:ascii="Calibri" w:eastAsia="Calibri" w:hAnsi="Calibri" w:cs="Calibri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Standards</w:t>
                      </w:r>
                      <w:r w:rsidRPr="00F00ED1">
                        <w:rPr>
                          <w:rFonts w:ascii="Al Bayan Plain" w:hAnsi="Al Bayan Plain" w:hint="cs"/>
                          <w:i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2D0EC921" w14:textId="77777777" w:rsidR="00D51FC0" w:rsidRPr="00F00ED1" w:rsidRDefault="00D51FC0" w:rsidP="00517C1A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2765B" wp14:editId="0348E2EC">
                <wp:simplePos x="0" y="0"/>
                <wp:positionH relativeFrom="column">
                  <wp:posOffset>737235</wp:posOffset>
                </wp:positionH>
                <wp:positionV relativeFrom="paragraph">
                  <wp:posOffset>1322705</wp:posOffset>
                </wp:positionV>
                <wp:extent cx="5371465" cy="2400935"/>
                <wp:effectExtent l="0" t="0" r="13335" b="374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465" cy="2400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38369" w14:textId="08CB4005" w:rsidR="003D31BF" w:rsidRDefault="003D31BF" w:rsidP="003D31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SC.</w:t>
                            </w:r>
                            <w:proofErr w:type="gramStart"/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7.L.</w:t>
                            </w:r>
                            <w:proofErr w:type="gramEnd"/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16.1</w:t>
                            </w: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</w:t>
                            </w:r>
                            <w:r w:rsidRPr="00860F36"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 Understand and explain that every organism requires a set of instructions that specifies its traits, that this hereditary infor</w:t>
                            </w:r>
                            <w:r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mation (DNA) contains genes </w:t>
                            </w:r>
                            <w:r w:rsidRPr="00860F36"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  <w:t>located in the chromosomes of each cell, and that heredity is the passage of these instructions from one generation to another.</w:t>
                            </w:r>
                          </w:p>
                          <w:p w14:paraId="45869F57" w14:textId="77777777" w:rsidR="003D31BF" w:rsidRPr="00860F36" w:rsidRDefault="003D31BF" w:rsidP="003D31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BB5124F" w14:textId="77777777" w:rsidR="003D31BF" w:rsidRDefault="003D31BF" w:rsidP="003D31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SC.</w:t>
                            </w:r>
                            <w:proofErr w:type="gramStart"/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7.L.</w:t>
                            </w:r>
                            <w:proofErr w:type="gramEnd"/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16.2 </w:t>
                            </w:r>
                            <w:r w:rsidRPr="00860F36"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  <w:t>Determine the probabilities for genotype and phenotype combinations using Punnett Squares and pedigrees</w:t>
                            </w:r>
                          </w:p>
                          <w:p w14:paraId="589BAC10" w14:textId="77777777" w:rsidR="003D31BF" w:rsidRPr="00860F36" w:rsidRDefault="003D31BF" w:rsidP="003D31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8C3F43" w14:textId="77777777" w:rsidR="003D31BF" w:rsidRDefault="003D31BF" w:rsidP="003D31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SC.</w:t>
                            </w:r>
                            <w:proofErr w:type="gramStart"/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7.L.</w:t>
                            </w:r>
                            <w:proofErr w:type="gramEnd"/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16.3 </w:t>
                            </w:r>
                            <w:r w:rsidRPr="00860F36">
                              <w:rPr>
                                <w:rFonts w:asciiTheme="majorHAnsi" w:eastAsia="ＭＳ 明朝" w:hAnsiTheme="majorHAnsi" w:cs="Arial"/>
                                <w:i/>
                                <w:sz w:val="20"/>
                                <w:szCs w:val="20"/>
                              </w:rPr>
                              <w:t>Compare and contrast the general processes of sexual reproduction requiring meiosis and asexual reproduction requiring mitosis.</w:t>
                            </w:r>
                          </w:p>
                          <w:p w14:paraId="6724CB62" w14:textId="77777777" w:rsidR="003D31BF" w:rsidRPr="00860F36" w:rsidRDefault="003D31BF" w:rsidP="003D31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eastAsia="ＭＳ 明朝" w:hAnsiTheme="majorHAnsi" w:cs="Time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9708212" w14:textId="21AEAF45" w:rsidR="0030033F" w:rsidRDefault="003D31BF" w:rsidP="003D31BF"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SC.</w:t>
                            </w:r>
                            <w:proofErr w:type="gramStart"/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7.L.</w:t>
                            </w:r>
                            <w:proofErr w:type="gramEnd"/>
                            <w:r w:rsidRPr="00860F3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16.4 </w:t>
                            </w:r>
                            <w:r w:rsidRPr="00860F3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</w:t>
                            </w:r>
                            <w:r w:rsidRPr="00860F36">
                              <w:rPr>
                                <w:rFonts w:asciiTheme="majorHAnsi" w:eastAsia="ＭＳ 明朝" w:hAnsiTheme="majorHAnsi" w:cs="Arial"/>
                                <w:sz w:val="20"/>
                                <w:szCs w:val="20"/>
                              </w:rPr>
                              <w:t>ecognize and explore the impact of biotechnology (cloning, genetic engineering, artificial selection) on the individual, society and the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765B" id="Text Box 3" o:spid="_x0000_s1031" type="#_x0000_t202" style="position:absolute;left:0;text-align:left;margin-left:58.05pt;margin-top:104.15pt;width:422.95pt;height:18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" fillcolor="white [3201]" strokecolor="black [3200]" strokeweight="1pt">
                <v:textbox>
                  <w:txbxContent>
                    <w:p w14:paraId="13638369" w14:textId="08CB4005" w:rsidR="003D31BF" w:rsidRDefault="003D31BF" w:rsidP="003D31B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SC.</w:t>
                      </w:r>
                      <w:proofErr w:type="gramStart"/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7.L.</w:t>
                      </w:r>
                      <w:proofErr w:type="gramEnd"/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16.1</w:t>
                      </w: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</w:t>
                      </w:r>
                      <w:r w:rsidRPr="00860F36"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  <w:t xml:space="preserve"> Understand and explain that every organism requires a set of instructions that specifies its traits, that this hereditary infor</w:t>
                      </w:r>
                      <w:r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  <w:t>mation (DNA) contains</w:t>
                      </w:r>
                      <w:r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  <w:t xml:space="preserve"> genes </w:t>
                      </w:r>
                      <w:r w:rsidRPr="00860F36"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  <w:t>located in the chromosomes of each cell, and that heredity is the passage of these instructions from one generation to another.</w:t>
                      </w:r>
                    </w:p>
                    <w:p w14:paraId="45869F57" w14:textId="77777777" w:rsidR="003D31BF" w:rsidRPr="00860F36" w:rsidRDefault="003D31BF" w:rsidP="003D31B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</w:pPr>
                    </w:p>
                    <w:p w14:paraId="6BB5124F" w14:textId="77777777" w:rsidR="003D31BF" w:rsidRDefault="003D31BF" w:rsidP="003D31B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SC.</w:t>
                      </w:r>
                      <w:proofErr w:type="gramStart"/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7.L.</w:t>
                      </w:r>
                      <w:proofErr w:type="gramEnd"/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16.2 </w:t>
                      </w:r>
                      <w:r w:rsidRPr="00860F36"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  <w:t>Determine the probabilities for genotype and phenotype combinations using Punnett Squares and pedigrees</w:t>
                      </w:r>
                    </w:p>
                    <w:p w14:paraId="589BAC10" w14:textId="77777777" w:rsidR="003D31BF" w:rsidRPr="00860F36" w:rsidRDefault="003D31BF" w:rsidP="003D31B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1C8C3F43" w14:textId="77777777" w:rsidR="003D31BF" w:rsidRDefault="003D31BF" w:rsidP="003D31B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</w:pPr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SC.</w:t>
                      </w:r>
                      <w:proofErr w:type="gramStart"/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7.L.</w:t>
                      </w:r>
                      <w:proofErr w:type="gramEnd"/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16.3 </w:t>
                      </w:r>
                      <w:r w:rsidRPr="00860F36">
                        <w:rPr>
                          <w:rFonts w:asciiTheme="majorHAnsi" w:eastAsia="ＭＳ 明朝" w:hAnsiTheme="majorHAnsi" w:cs="Arial"/>
                          <w:i/>
                          <w:sz w:val="20"/>
                          <w:szCs w:val="20"/>
                        </w:rPr>
                        <w:t>Compare and contrast the general processes of sexual reproduction requiring meiosis and asexual reproduction requiring mitosis.</w:t>
                      </w:r>
                    </w:p>
                    <w:p w14:paraId="6724CB62" w14:textId="77777777" w:rsidR="003D31BF" w:rsidRPr="00860F36" w:rsidRDefault="003D31BF" w:rsidP="003D31B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eastAsia="ＭＳ 明朝" w:hAnsiTheme="majorHAnsi" w:cs="Times"/>
                          <w:i/>
                          <w:sz w:val="20"/>
                          <w:szCs w:val="20"/>
                        </w:rPr>
                      </w:pPr>
                    </w:p>
                    <w:p w14:paraId="59708212" w14:textId="21AEAF45" w:rsidR="0030033F" w:rsidRDefault="003D31BF" w:rsidP="003D31BF"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SC.</w:t>
                      </w:r>
                      <w:proofErr w:type="gramStart"/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7.L.</w:t>
                      </w:r>
                      <w:proofErr w:type="gramEnd"/>
                      <w:r w:rsidRPr="00860F36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16.4 </w:t>
                      </w:r>
                      <w:r w:rsidRPr="00860F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</w:t>
                      </w:r>
                      <w:r w:rsidRPr="00860F36">
                        <w:rPr>
                          <w:rFonts w:asciiTheme="majorHAnsi" w:eastAsia="ＭＳ 明朝" w:hAnsiTheme="majorHAnsi" w:cs="Arial"/>
                          <w:sz w:val="20"/>
                          <w:szCs w:val="20"/>
                        </w:rPr>
                        <w:t>ecognize and explore the impact of biotechnology (cloning, genetic engineering, artificial selection) on the individual, society and the environment.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DF7D3" wp14:editId="21B1E38A">
                <wp:simplePos x="0" y="0"/>
                <wp:positionH relativeFrom="column">
                  <wp:posOffset>51435</wp:posOffset>
                </wp:positionH>
                <wp:positionV relativeFrom="paragraph">
                  <wp:posOffset>4869457</wp:posOffset>
                </wp:positionV>
                <wp:extent cx="3086100" cy="574040"/>
                <wp:effectExtent l="0" t="0" r="38100" b="355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4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036BD" w14:textId="77777777" w:rsidR="00F01D2E" w:rsidRPr="00F01D2E" w:rsidRDefault="00F01D2E" w:rsidP="00F01D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1D2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</w:t>
                            </w:r>
                            <w:r w:rsidR="00CF24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NOW</w:t>
                            </w:r>
                          </w:p>
                          <w:p w14:paraId="5FB09320" w14:textId="77777777" w:rsidR="00F01D2E" w:rsidRPr="00F01D2E" w:rsidRDefault="00F01D2E" w:rsidP="00F01D2E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F01D2E">
                              <w:rPr>
                                <w:i/>
                                <w:color w:val="FFFFFF" w:themeColor="background1"/>
                              </w:rPr>
                              <w:t>Students will know and describe that: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F7D3" id="Text Box 11" o:spid="_x0000_s1032" type="#_x0000_t202" style="position:absolute;left:0;text-align:left;margin-left:4.05pt;margin-top:383.4pt;width:243pt;height:45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" fillcolor="red" strokecolor="black [3200]" strokeweight="1pt">
                <v:textbox>
                  <w:txbxContent>
                    <w:p w14:paraId="073036BD" w14:textId="77777777" w:rsidR="00F01D2E" w:rsidRPr="00F01D2E" w:rsidRDefault="00F01D2E" w:rsidP="00F01D2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1D2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</w:t>
                      </w:r>
                      <w:r w:rsidR="00CF24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NOW</w:t>
                      </w:r>
                    </w:p>
                    <w:p w14:paraId="5FB09320" w14:textId="77777777" w:rsidR="00F01D2E" w:rsidRPr="00F01D2E" w:rsidRDefault="00F01D2E" w:rsidP="00F01D2E">
                      <w:pPr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 w:rsidRPr="00F01D2E">
                        <w:rPr>
                          <w:i/>
                          <w:color w:val="FFFFFF" w:themeColor="background1"/>
                        </w:rPr>
                        <w:t>Students will know and describe that: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9D8D3" wp14:editId="78813E18">
                <wp:simplePos x="0" y="0"/>
                <wp:positionH relativeFrom="column">
                  <wp:posOffset>3136900</wp:posOffset>
                </wp:positionH>
                <wp:positionV relativeFrom="paragraph">
                  <wp:posOffset>4870727</wp:posOffset>
                </wp:positionV>
                <wp:extent cx="2972435" cy="574040"/>
                <wp:effectExtent l="0" t="0" r="24765" b="3556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5740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9DBF4" w14:textId="6CDB69F6" w:rsidR="00F01D2E" w:rsidRPr="00CF24C1" w:rsidRDefault="00CF24C1" w:rsidP="00CF24C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24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  <w:p w14:paraId="2AA83476" w14:textId="6E127207" w:rsidR="00CF24C1" w:rsidRPr="00CF24C1" w:rsidRDefault="00CF24C1" w:rsidP="00CF24C1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 w:rsidRPr="00CF24C1">
                              <w:rPr>
                                <w:i/>
                                <w:color w:val="FFFFFF" w:themeColor="background1"/>
                              </w:rPr>
                              <w:t>Skills that the students can demonstrate are</w:t>
                            </w:r>
                          </w:p>
                          <w:p w14:paraId="7558DB21" w14:textId="77777777" w:rsidR="00CF24C1" w:rsidRPr="00CF24C1" w:rsidRDefault="00CF24C1" w:rsidP="00CF24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D8D3" id="Text Box 12" o:spid="_x0000_s1033" type="#_x0000_t202" style="position:absolute;left:0;text-align:left;margin-left:247pt;margin-top:383.5pt;width:234.05pt;height:4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" fillcolor="#7030a0" strokecolor="#5b9bd5 [3204]" strokeweight="1pt">
                <v:textbox>
                  <w:txbxContent>
                    <w:p w14:paraId="1089DBF4" w14:textId="6CDB69F6" w:rsidR="00F01D2E" w:rsidRPr="00CF24C1" w:rsidRDefault="00CF24C1" w:rsidP="00CF24C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F24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DO</w:t>
                      </w:r>
                    </w:p>
                    <w:p w14:paraId="2AA83476" w14:textId="6E127207" w:rsidR="00CF24C1" w:rsidRPr="00CF24C1" w:rsidRDefault="00CF24C1" w:rsidP="00CF24C1">
                      <w:pPr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 w:rsidRPr="00CF24C1">
                        <w:rPr>
                          <w:i/>
                          <w:color w:val="FFFFFF" w:themeColor="background1"/>
                        </w:rPr>
                        <w:t>Skills that the students can demonstrate are</w:t>
                      </w:r>
                    </w:p>
                    <w:p w14:paraId="7558DB21" w14:textId="77777777" w:rsidR="00CF24C1" w:rsidRPr="00CF24C1" w:rsidRDefault="00CF24C1" w:rsidP="00CF24C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1D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74D2B" wp14:editId="68A8491A">
                <wp:simplePos x="0" y="0"/>
                <wp:positionH relativeFrom="column">
                  <wp:posOffset>50800</wp:posOffset>
                </wp:positionH>
                <wp:positionV relativeFrom="paragraph">
                  <wp:posOffset>292735</wp:posOffset>
                </wp:positionV>
                <wp:extent cx="6061075" cy="345440"/>
                <wp:effectExtent l="0" t="0" r="34925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075" cy="345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405B5" w14:textId="77777777" w:rsidR="0030033F" w:rsidRPr="00F00ED1" w:rsidRDefault="0030033F" w:rsidP="0030033F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00ED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Essential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4D2B" id="Text Box 1" o:spid="_x0000_s1034" type="#_x0000_t202" style="position:absolute;left:0;text-align:left;margin-left:4pt;margin-top:23.05pt;width:477.2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" fillcolor="#5b9bd5 [3204]" strokecolor="#1f4d78 [1604]" strokeweight="1pt">
                <v:textbox>
                  <w:txbxContent>
                    <w:p w14:paraId="42D405B5" w14:textId="77777777" w:rsidR="0030033F" w:rsidRPr="00F00ED1" w:rsidRDefault="0030033F" w:rsidP="0030033F">
                      <w:pPr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F00ED1">
                        <w:rPr>
                          <w:b/>
                          <w:i/>
                          <w:sz w:val="28"/>
                          <w:szCs w:val="28"/>
                        </w:rPr>
                        <w:t>Essential Question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D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96C86" wp14:editId="6153049A">
                <wp:simplePos x="0" y="0"/>
                <wp:positionH relativeFrom="column">
                  <wp:posOffset>51435</wp:posOffset>
                </wp:positionH>
                <wp:positionV relativeFrom="paragraph">
                  <wp:posOffset>635635</wp:posOffset>
                </wp:positionV>
                <wp:extent cx="6051550" cy="688340"/>
                <wp:effectExtent l="0" t="0" r="1905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6883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02CDD" w14:textId="77777777" w:rsidR="00D0602D" w:rsidRPr="00D0602D" w:rsidRDefault="00D0602D" w:rsidP="005E6D1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C5FD7F" w14:textId="3494A023" w:rsidR="0030033F" w:rsidRPr="00D0602D" w:rsidRDefault="00D0602D" w:rsidP="005E6D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060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How is g</w:t>
                            </w:r>
                            <w:r w:rsidRPr="00D060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enetic information is passed from generation to genera</w:t>
                            </w:r>
                            <w:bookmarkStart w:id="0" w:name="_GoBack"/>
                            <w:bookmarkEnd w:id="0"/>
                            <w:r w:rsidRPr="00D060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tion by an organism</w:t>
                            </w:r>
                            <w:r w:rsidRPr="00D060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  <w:r w:rsidRPr="00D060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 DNA</w:t>
                            </w:r>
                            <w:r w:rsidRPr="00D0602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96C86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35" type="#_x0000_t202" style="position:absolute;left:0;text-align:left;margin-left:4.05pt;margin-top:50.05pt;width:476.5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" filled="f" strokecolor="#4472c4 [3208]" strokeweight="1pt">
                <v:textbox>
                  <w:txbxContent>
                    <w:p w14:paraId="44D02CDD" w14:textId="77777777" w:rsidR="00D0602D" w:rsidRPr="00D0602D" w:rsidRDefault="00D0602D" w:rsidP="005E6D11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4FC5FD7F" w14:textId="3494A023" w:rsidR="0030033F" w:rsidRPr="00D0602D" w:rsidRDefault="00D0602D" w:rsidP="005E6D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0602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How is g</w:t>
                      </w:r>
                      <w:r w:rsidRPr="00D0602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enetic information is passed from generation to genera</w:t>
                      </w:r>
                      <w:bookmarkStart w:id="1" w:name="_GoBack"/>
                      <w:bookmarkEnd w:id="1"/>
                      <w:r w:rsidRPr="00D0602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tion by an organism</w:t>
                      </w:r>
                      <w:r w:rsidRPr="00D0602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’</w:t>
                      </w:r>
                      <w:r w:rsidRPr="00D0602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 DNA</w:t>
                      </w:r>
                      <w:r w:rsidRPr="00D0602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C24">
        <w:rPr>
          <w:rFonts w:asciiTheme="majorHAnsi" w:hAnsiTheme="majorHAnsi"/>
          <w:b/>
          <w:color w:val="000000" w:themeColor="text1"/>
        </w:rPr>
        <w:t>Heredity and Reproduction</w:t>
      </w:r>
    </w:p>
    <w:p w14:paraId="1FC0396B" w14:textId="3CD40574" w:rsidR="00D51FC0" w:rsidRDefault="0087628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BAD3A" wp14:editId="73C5F122">
                <wp:simplePos x="0" y="0"/>
                <wp:positionH relativeFrom="column">
                  <wp:posOffset>-58420</wp:posOffset>
                </wp:positionH>
                <wp:positionV relativeFrom="paragraph">
                  <wp:posOffset>0</wp:posOffset>
                </wp:positionV>
                <wp:extent cx="6052820" cy="571500"/>
                <wp:effectExtent l="76200" t="50800" r="68580" b="889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82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5CF41" w14:textId="07AA1BED" w:rsidR="00876285" w:rsidRPr="006B24D2" w:rsidRDefault="00876285" w:rsidP="00876285">
                            <w:pPr>
                              <w:jc w:val="center"/>
                              <w:rPr>
                                <w:rFonts w:ascii="Gungsuh" w:eastAsia="Gungsuh" w:hAnsi="Gungsuh" w:cs="Futura Medium"/>
                                <w:sz w:val="48"/>
                                <w:szCs w:val="48"/>
                              </w:rPr>
                            </w:pPr>
                            <w:r w:rsidRPr="006B24D2">
                              <w:rPr>
                                <w:rFonts w:ascii="Gungsuh" w:eastAsia="Gungsuh" w:hAnsi="Gungsuh" w:cs="Futura Medium"/>
                                <w:sz w:val="48"/>
                                <w:szCs w:val="48"/>
                              </w:rPr>
                              <w:t>LEARNING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BAD3A" id="Text Box 15" o:spid="_x0000_s1036" type="#_x0000_t202" style="position:absolute;margin-left:-4.6pt;margin-top:0;width:476.6pt;height: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opacity="41287f" mv:blur="57150f" offset="0,1.5pt"/>
                <v:textbox>
                  <w:txbxContent>
                    <w:p w14:paraId="2185CF41" w14:textId="07AA1BED" w:rsidR="00876285" w:rsidRPr="006B24D2" w:rsidRDefault="00876285" w:rsidP="00876285">
                      <w:pPr>
                        <w:jc w:val="center"/>
                        <w:rPr>
                          <w:rFonts w:ascii="Gungsuh" w:eastAsia="Gungsuh" w:hAnsi="Gungsuh" w:cs="Futura Medium"/>
                          <w:sz w:val="48"/>
                          <w:szCs w:val="48"/>
                        </w:rPr>
                      </w:pPr>
                      <w:r w:rsidRPr="006B24D2">
                        <w:rPr>
                          <w:rFonts w:ascii="Gungsuh" w:eastAsia="Gungsuh" w:hAnsi="Gungsuh" w:cs="Futura Medium"/>
                          <w:sz w:val="48"/>
                          <w:szCs w:val="48"/>
                        </w:rPr>
                        <w:t>LEARNING LEVELS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723" w:type="dxa"/>
        <w:tblInd w:w="-95" w:type="dxa"/>
        <w:tblLook w:val="04A0" w:firstRow="1" w:lastRow="0" w:firstColumn="1" w:lastColumn="0" w:noHBand="0" w:noVBand="1"/>
      </w:tblPr>
      <w:tblGrid>
        <w:gridCol w:w="3575"/>
        <w:gridCol w:w="3061"/>
        <w:gridCol w:w="3087"/>
      </w:tblGrid>
      <w:tr w:rsidR="00CC2E27" w14:paraId="377354BB" w14:textId="77777777" w:rsidTr="00CC2E27">
        <w:trPr>
          <w:trHeight w:val="1131"/>
        </w:trPr>
        <w:tc>
          <w:tcPr>
            <w:tcW w:w="3575" w:type="dxa"/>
          </w:tcPr>
          <w:p w14:paraId="631B2CEB" w14:textId="6C6BBD53" w:rsidR="00AE591F" w:rsidRDefault="008A43DD">
            <w:pPr>
              <w:rPr>
                <w:rFonts w:asciiTheme="majorHAnsi" w:hAnsiTheme="majorHAnsi"/>
                <w:color w:val="000000" w:themeColor="text1"/>
              </w:rPr>
            </w:pPr>
            <w:r w:rsidRPr="008A43DD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7C4AFD54" wp14:editId="18ED6596">
                  <wp:extent cx="1246049" cy="133218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72" cy="136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587E1D4C" w14:textId="77777777" w:rsidR="00AE591F" w:rsidRPr="00876285" w:rsidRDefault="00876285" w:rsidP="00876285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87628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LEVEL 4</w:t>
            </w:r>
          </w:p>
          <w:p w14:paraId="24971262" w14:textId="449904C3" w:rsidR="00876285" w:rsidRPr="00876285" w:rsidRDefault="00876285" w:rsidP="0087628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Expert</w:t>
            </w:r>
          </w:p>
        </w:tc>
        <w:tc>
          <w:tcPr>
            <w:tcW w:w="3087" w:type="dxa"/>
          </w:tcPr>
          <w:p w14:paraId="52A8F95D" w14:textId="3E83E45D" w:rsidR="00AE591F" w:rsidRDefault="0087628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I can discuss and explain the main ideas with others</w:t>
            </w:r>
          </w:p>
        </w:tc>
      </w:tr>
      <w:tr w:rsidR="00CC2E27" w14:paraId="0AF4FD2E" w14:textId="77777777" w:rsidTr="00CC2E27">
        <w:trPr>
          <w:trHeight w:val="1611"/>
        </w:trPr>
        <w:tc>
          <w:tcPr>
            <w:tcW w:w="3575" w:type="dxa"/>
          </w:tcPr>
          <w:p w14:paraId="5E864BA5" w14:textId="1EE2EC32" w:rsidR="00AE591F" w:rsidRDefault="008A43DD">
            <w:pPr>
              <w:rPr>
                <w:rFonts w:asciiTheme="majorHAnsi" w:hAnsiTheme="majorHAnsi"/>
                <w:color w:val="000000" w:themeColor="text1"/>
              </w:rPr>
            </w:pPr>
            <w:r w:rsidRPr="008A43DD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028C0745" wp14:editId="5C7BB9FA">
                  <wp:extent cx="1252606" cy="125260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22" cy="126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3D587C30" w14:textId="77777777" w:rsidR="00AE591F" w:rsidRPr="00876285" w:rsidRDefault="00876285" w:rsidP="00876285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87628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LEVEL 3</w:t>
            </w:r>
          </w:p>
          <w:p w14:paraId="6F14D8CC" w14:textId="77777777" w:rsidR="00876285" w:rsidRPr="00876285" w:rsidRDefault="00876285" w:rsidP="0087628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Meeting the</w:t>
            </w:r>
          </w:p>
          <w:p w14:paraId="6110DE3E" w14:textId="30947D18" w:rsidR="00876285" w:rsidRDefault="00876285" w:rsidP="0087628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Goal</w:t>
            </w:r>
          </w:p>
        </w:tc>
        <w:tc>
          <w:tcPr>
            <w:tcW w:w="3087" w:type="dxa"/>
          </w:tcPr>
          <w:p w14:paraId="5F2AE08A" w14:textId="71198EE2" w:rsidR="00AE591F" w:rsidRDefault="0087628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I can explain key ideas and give evidence from the text to support my claims</w:t>
            </w:r>
          </w:p>
        </w:tc>
      </w:tr>
      <w:tr w:rsidR="00CC2E27" w14:paraId="4308F569" w14:textId="77777777" w:rsidTr="00CC2E27">
        <w:trPr>
          <w:trHeight w:val="1611"/>
        </w:trPr>
        <w:tc>
          <w:tcPr>
            <w:tcW w:w="3575" w:type="dxa"/>
          </w:tcPr>
          <w:p w14:paraId="73A18887" w14:textId="367EA240" w:rsidR="00AE591F" w:rsidRDefault="008A43DD">
            <w:pPr>
              <w:rPr>
                <w:rFonts w:asciiTheme="majorHAnsi" w:hAnsiTheme="majorHAnsi"/>
                <w:color w:val="000000" w:themeColor="text1"/>
              </w:rPr>
            </w:pPr>
            <w:r w:rsidRPr="008A43DD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33233CB4" wp14:editId="6677CE15">
                  <wp:extent cx="1412225" cy="1139753"/>
                  <wp:effectExtent l="0" t="0" r="10795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87" cy="116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4B8FD530" w14:textId="77777777" w:rsidR="00AE591F" w:rsidRPr="00876285" w:rsidRDefault="00876285" w:rsidP="00876285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87628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LEVEL 2</w:t>
            </w:r>
          </w:p>
          <w:p w14:paraId="5C305A72" w14:textId="77777777" w:rsidR="00876285" w:rsidRPr="00876285" w:rsidRDefault="00876285" w:rsidP="0087628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Almost</w:t>
            </w:r>
          </w:p>
          <w:p w14:paraId="16FF9370" w14:textId="20159515" w:rsidR="00876285" w:rsidRDefault="00876285" w:rsidP="0087628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There</w:t>
            </w:r>
          </w:p>
        </w:tc>
        <w:tc>
          <w:tcPr>
            <w:tcW w:w="3087" w:type="dxa"/>
          </w:tcPr>
          <w:p w14:paraId="65C7F4D8" w14:textId="0236592A" w:rsidR="00AE591F" w:rsidRDefault="0087628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I can recognize key ideas</w:t>
            </w:r>
          </w:p>
        </w:tc>
      </w:tr>
      <w:tr w:rsidR="00CC2E27" w14:paraId="310DC8CF" w14:textId="77777777" w:rsidTr="00CC2E27">
        <w:trPr>
          <w:trHeight w:val="1131"/>
        </w:trPr>
        <w:tc>
          <w:tcPr>
            <w:tcW w:w="3575" w:type="dxa"/>
          </w:tcPr>
          <w:p w14:paraId="49BB890C" w14:textId="33983652" w:rsidR="00AE591F" w:rsidRDefault="008A43DD">
            <w:pPr>
              <w:rPr>
                <w:rFonts w:asciiTheme="majorHAnsi" w:hAnsiTheme="majorHAnsi"/>
                <w:color w:val="000000" w:themeColor="text1"/>
              </w:rPr>
            </w:pPr>
            <w:r w:rsidRPr="008A43DD">
              <w:rPr>
                <w:rFonts w:asciiTheme="majorHAnsi" w:hAnsiTheme="majorHAnsi"/>
                <w:noProof/>
                <w:color w:val="000000" w:themeColor="text1"/>
              </w:rPr>
              <w:drawing>
                <wp:inline distT="0" distB="0" distL="0" distR="0" wp14:anchorId="7168C9B8" wp14:editId="01A4DAFD">
                  <wp:extent cx="954260" cy="904688"/>
                  <wp:effectExtent l="0" t="0" r="11430" b="1016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09" cy="94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14:paraId="77050557" w14:textId="77777777" w:rsidR="00AE591F" w:rsidRPr="00876285" w:rsidRDefault="00876285" w:rsidP="00876285">
            <w:pPr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876285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Level 1</w:t>
            </w:r>
          </w:p>
          <w:p w14:paraId="3A856B46" w14:textId="79E887F7" w:rsidR="00876285" w:rsidRPr="00876285" w:rsidRDefault="00876285" w:rsidP="0087628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876285">
              <w:rPr>
                <w:rFonts w:asciiTheme="majorHAnsi" w:hAnsiTheme="majorHAnsi"/>
                <w:i/>
                <w:color w:val="000000" w:themeColor="text1"/>
              </w:rPr>
              <w:t>Getting Started</w:t>
            </w:r>
          </w:p>
        </w:tc>
        <w:tc>
          <w:tcPr>
            <w:tcW w:w="3087" w:type="dxa"/>
          </w:tcPr>
          <w:p w14:paraId="2B713512" w14:textId="68B4FC0C" w:rsidR="00AE591F" w:rsidRDefault="0087628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With help, I can define the vocabulary</w:t>
            </w:r>
          </w:p>
        </w:tc>
      </w:tr>
    </w:tbl>
    <w:p w14:paraId="18E9E432" w14:textId="40B092E1" w:rsidR="00F01D2E" w:rsidRPr="00400503" w:rsidRDefault="00CC2E27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C86417" wp14:editId="1C8441CB">
                <wp:simplePos x="0" y="0"/>
                <wp:positionH relativeFrom="column">
                  <wp:posOffset>-62865</wp:posOffset>
                </wp:positionH>
                <wp:positionV relativeFrom="paragraph">
                  <wp:posOffset>1286510</wp:posOffset>
                </wp:positionV>
                <wp:extent cx="6172200" cy="9144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EFB0B" w14:textId="48D86B54" w:rsidR="00CC2E27" w:rsidRDefault="00CC2E2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What level are you currently at?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68D613F" w14:textId="20C47563" w:rsidR="00CC2E27" w:rsidRDefault="00CC2E2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What will you have to do to reach the next level?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792AB5B" w14:textId="1C8526A9" w:rsidR="00CC2E27" w:rsidRPr="00CC2E27" w:rsidRDefault="00CC2E2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Are you willing to do it?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86417" id="Text Box 26" o:spid="_x0000_s1037" type="#_x0000_t202" style="position:absolute;margin-left:-4.95pt;margin-top:101.3pt;width:486pt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" filled="f" stroked="f">
                <v:textbox>
                  <w:txbxContent>
                    <w:p w14:paraId="41FEFB0B" w14:textId="48D86B54" w:rsidR="00CC2E27" w:rsidRDefault="00CC2E27">
                      <w:pPr>
                        <w:rPr>
                          <w:u w:val="single"/>
                        </w:rPr>
                      </w:pPr>
                      <w:r>
                        <w:t xml:space="preserve">What level are you currently at?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68D613F" w14:textId="20C47563" w:rsidR="00CC2E27" w:rsidRDefault="00CC2E27">
                      <w:pPr>
                        <w:rPr>
                          <w:u w:val="single"/>
                        </w:rPr>
                      </w:pPr>
                      <w:r>
                        <w:t xml:space="preserve">What will you have to do to reach the next level?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792AB5B" w14:textId="1C8526A9" w:rsidR="00CC2E27" w:rsidRPr="00CC2E27" w:rsidRDefault="00CC2E27">
                      <w:pPr>
                        <w:rPr>
                          <w:u w:val="single"/>
                        </w:rPr>
                      </w:pPr>
                      <w:r>
                        <w:t xml:space="preserve">Are you willing to do it?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3366"/>
        <w:gridCol w:w="3272"/>
        <w:gridCol w:w="3082"/>
      </w:tblGrid>
      <w:tr w:rsidR="00CC2E27" w14:paraId="31E2F352" w14:textId="77777777" w:rsidTr="00CC2E27">
        <w:trPr>
          <w:trHeight w:val="215"/>
        </w:trPr>
        <w:tc>
          <w:tcPr>
            <w:tcW w:w="3366" w:type="dxa"/>
            <w:shd w:val="clear" w:color="auto" w:fill="000000" w:themeFill="text1"/>
          </w:tcPr>
          <w:p w14:paraId="107B90D8" w14:textId="02DD5021" w:rsidR="008A43DD" w:rsidRPr="00CC2E27" w:rsidRDefault="008A43DD" w:rsidP="00CC2E2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C2E27">
              <w:rPr>
                <w:rFonts w:asciiTheme="majorHAnsi" w:hAnsiTheme="majorHAnsi"/>
                <w:color w:val="FFFFFF" w:themeColor="background1"/>
              </w:rPr>
              <w:t>What do I Know</w:t>
            </w:r>
          </w:p>
        </w:tc>
        <w:tc>
          <w:tcPr>
            <w:tcW w:w="3272" w:type="dxa"/>
            <w:shd w:val="clear" w:color="auto" w:fill="000000" w:themeFill="text1"/>
          </w:tcPr>
          <w:p w14:paraId="6F706970" w14:textId="75CEE56F" w:rsidR="008A43DD" w:rsidRPr="00CC2E27" w:rsidRDefault="008A43DD" w:rsidP="00CC2E2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C2E27">
              <w:rPr>
                <w:rFonts w:asciiTheme="majorHAnsi" w:hAnsiTheme="majorHAnsi"/>
                <w:color w:val="FFFFFF" w:themeColor="background1"/>
              </w:rPr>
              <w:t>What do I Want to Know</w:t>
            </w:r>
          </w:p>
        </w:tc>
        <w:tc>
          <w:tcPr>
            <w:tcW w:w="3082" w:type="dxa"/>
            <w:shd w:val="clear" w:color="auto" w:fill="000000" w:themeFill="text1"/>
          </w:tcPr>
          <w:p w14:paraId="4689DCA8" w14:textId="4C43321C" w:rsidR="008A43DD" w:rsidRPr="00CC2E27" w:rsidRDefault="008A43DD" w:rsidP="00CC2E2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CC2E27">
              <w:rPr>
                <w:rFonts w:asciiTheme="majorHAnsi" w:hAnsiTheme="majorHAnsi"/>
                <w:color w:val="FFFFFF" w:themeColor="background1"/>
              </w:rPr>
              <w:t>What did I Learn</w:t>
            </w:r>
          </w:p>
        </w:tc>
      </w:tr>
      <w:tr w:rsidR="00CC2E27" w14:paraId="05795BF9" w14:textId="77777777" w:rsidTr="00CC2E27">
        <w:trPr>
          <w:trHeight w:val="1158"/>
        </w:trPr>
        <w:tc>
          <w:tcPr>
            <w:tcW w:w="3366" w:type="dxa"/>
          </w:tcPr>
          <w:p w14:paraId="6A9D65E8" w14:textId="77777777" w:rsidR="008A43DD" w:rsidRDefault="008A43DD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272" w:type="dxa"/>
          </w:tcPr>
          <w:p w14:paraId="335B5C4F" w14:textId="77777777" w:rsidR="008A43DD" w:rsidRDefault="008A43DD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082" w:type="dxa"/>
          </w:tcPr>
          <w:p w14:paraId="52F1132C" w14:textId="77777777" w:rsidR="008A43DD" w:rsidRDefault="008A43DD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164C3938" w14:textId="30DDADBB" w:rsidR="00A704AE" w:rsidRPr="00400503" w:rsidRDefault="00D0602D">
      <w:pPr>
        <w:rPr>
          <w:rFonts w:asciiTheme="majorHAnsi" w:hAnsiTheme="majorHAnsi"/>
          <w:color w:val="000000" w:themeColor="text1"/>
        </w:rPr>
      </w:pPr>
    </w:p>
    <w:sectPr w:rsidR="00A704AE" w:rsidRPr="00400503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26A"/>
    <w:multiLevelType w:val="hybridMultilevel"/>
    <w:tmpl w:val="12F0C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4C3D"/>
    <w:multiLevelType w:val="hybridMultilevel"/>
    <w:tmpl w:val="C390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86F6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103AA"/>
    <w:multiLevelType w:val="hybridMultilevel"/>
    <w:tmpl w:val="BD84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5117"/>
    <w:multiLevelType w:val="hybridMultilevel"/>
    <w:tmpl w:val="26F03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B48A4"/>
    <w:multiLevelType w:val="hybridMultilevel"/>
    <w:tmpl w:val="7A940E3A"/>
    <w:lvl w:ilvl="0" w:tplc="8DB61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37C9"/>
    <w:multiLevelType w:val="hybridMultilevel"/>
    <w:tmpl w:val="0A58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83945"/>
    <w:multiLevelType w:val="hybridMultilevel"/>
    <w:tmpl w:val="868E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03"/>
    <w:rsid w:val="0004520C"/>
    <w:rsid w:val="000C3FC3"/>
    <w:rsid w:val="000D7C24"/>
    <w:rsid w:val="00171CA0"/>
    <w:rsid w:val="001E7929"/>
    <w:rsid w:val="002169D3"/>
    <w:rsid w:val="00250556"/>
    <w:rsid w:val="002F0EFC"/>
    <w:rsid w:val="002F1D6E"/>
    <w:rsid w:val="0030033F"/>
    <w:rsid w:val="003D31BF"/>
    <w:rsid w:val="00400503"/>
    <w:rsid w:val="00425CF9"/>
    <w:rsid w:val="004D0607"/>
    <w:rsid w:val="00517C1A"/>
    <w:rsid w:val="0053442A"/>
    <w:rsid w:val="00577379"/>
    <w:rsid w:val="005E6D11"/>
    <w:rsid w:val="006B24D2"/>
    <w:rsid w:val="0080192C"/>
    <w:rsid w:val="00876285"/>
    <w:rsid w:val="008A43DD"/>
    <w:rsid w:val="00980BF0"/>
    <w:rsid w:val="00985DBA"/>
    <w:rsid w:val="00AE591F"/>
    <w:rsid w:val="00B04945"/>
    <w:rsid w:val="00CA32EC"/>
    <w:rsid w:val="00CC2E27"/>
    <w:rsid w:val="00CE5846"/>
    <w:rsid w:val="00CF24C1"/>
    <w:rsid w:val="00D0602D"/>
    <w:rsid w:val="00D23B87"/>
    <w:rsid w:val="00D51FC0"/>
    <w:rsid w:val="00F00ED1"/>
    <w:rsid w:val="00F01D2E"/>
    <w:rsid w:val="00F94119"/>
    <w:rsid w:val="00FD4697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37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ontsize1">
    <w:name w:val="cfontsize1"/>
    <w:basedOn w:val="DefaultParagraphFont"/>
    <w:rsid w:val="001E7929"/>
  </w:style>
  <w:style w:type="paragraph" w:styleId="ListParagraph">
    <w:name w:val="List Paragraph"/>
    <w:basedOn w:val="Normal"/>
    <w:uiPriority w:val="34"/>
    <w:qFormat/>
    <w:rsid w:val="00F00ED1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AE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7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5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46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6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image" Target="media/image2.png"/><Relationship Id="rId8" Type="http://schemas.openxmlformats.org/officeDocument/2006/relationships/image" Target="media/image3.tiff"/><Relationship Id="rId9" Type="http://schemas.openxmlformats.org/officeDocument/2006/relationships/image" Target="media/image4.tif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DB3C7D-7CD7-5A43-9277-86EBC9E8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2017-03-01T12:34:00Z</cp:lastPrinted>
  <dcterms:created xsi:type="dcterms:W3CDTF">2017-03-01T14:25:00Z</dcterms:created>
  <dcterms:modified xsi:type="dcterms:W3CDTF">2017-03-01T15:17:00Z</dcterms:modified>
</cp:coreProperties>
</file>