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D7" w:rsidRPr="00A32FD7" w:rsidRDefault="001B0170" w:rsidP="001B0170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proofErr w:type="spellStart"/>
      <w:r>
        <w:rPr>
          <w:rFonts w:ascii="Comic Sans MS" w:eastAsia="Times New Roman" w:hAnsi="Comic Sans MS" w:cs="Times New Roman"/>
          <w:b/>
        </w:rPr>
        <w:t>Français</w:t>
      </w:r>
      <w:proofErr w:type="spellEnd"/>
      <w:r>
        <w:rPr>
          <w:rFonts w:ascii="Comic Sans MS" w:eastAsia="Times New Roman" w:hAnsi="Comic Sans MS" w:cs="Times New Roman"/>
          <w:b/>
        </w:rPr>
        <w:t xml:space="preserve"> I </w:t>
      </w:r>
    </w:p>
    <w:p w:rsidR="001B0170" w:rsidRDefault="001B0170" w:rsidP="001B017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</w:rPr>
      </w:pPr>
    </w:p>
    <w:p w:rsidR="001B0170" w:rsidRPr="001B0170" w:rsidRDefault="001B0170" w:rsidP="001B017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1B0170">
        <w:rPr>
          <w:rFonts w:ascii="Comic Sans MS" w:eastAsia="Times New Roman" w:hAnsi="Comic Sans MS" w:cs="Times New Roman"/>
          <w:b/>
        </w:rPr>
        <w:t>Course Summary</w:t>
      </w:r>
      <w:r>
        <w:rPr>
          <w:rFonts w:ascii="Comic Sans MS" w:eastAsia="Times New Roman" w:hAnsi="Comic Sans MS" w:cs="Times New Roman"/>
        </w:rPr>
        <w:t>: T</w:t>
      </w:r>
      <w:r w:rsidRPr="001B0170">
        <w:rPr>
          <w:rFonts w:ascii="Comic Sans MS" w:eastAsia="Times New Roman" w:hAnsi="Comic Sans MS" w:cs="Times New Roman"/>
        </w:rPr>
        <w:t>he French 1 course is designed to introduce students to the language and culture of France and of other countries where French is spoken</w:t>
      </w:r>
      <w:r>
        <w:rPr>
          <w:rFonts w:ascii="Comic Sans MS" w:eastAsia="Times New Roman" w:hAnsi="Comic Sans MS" w:cs="Times New Roman"/>
        </w:rPr>
        <w:t>, with emphasis on the afro-francophone cultures</w:t>
      </w:r>
      <w:r w:rsidRPr="001B0170">
        <w:rPr>
          <w:rFonts w:ascii="Comic Sans MS" w:eastAsia="Times New Roman" w:hAnsi="Comic Sans MS" w:cs="Times New Roman"/>
        </w:rPr>
        <w:t>. Instruction will lead to an awareness of the importance of the French language and culture in today’s world</w:t>
      </w:r>
      <w:r>
        <w:rPr>
          <w:rFonts w:ascii="Comic Sans MS" w:eastAsia="Times New Roman" w:hAnsi="Comic Sans MS" w:cs="Times New Roman"/>
        </w:rPr>
        <w:t xml:space="preserve"> and from an historical perspective</w:t>
      </w:r>
      <w:bookmarkStart w:id="0" w:name="_GoBack"/>
      <w:bookmarkEnd w:id="0"/>
      <w:r w:rsidRPr="001B0170">
        <w:rPr>
          <w:rFonts w:ascii="Comic Sans MS" w:eastAsia="Times New Roman" w:hAnsi="Comic Sans MS" w:cs="Times New Roman"/>
        </w:rPr>
        <w:t xml:space="preserve">. </w:t>
      </w:r>
      <w:r w:rsidRPr="001B0170">
        <w:rPr>
          <w:rFonts w:ascii="Comic Sans MS" w:eastAsia="Times New Roman" w:hAnsi="Comic Sans MS" w:cs="Times New Roman"/>
          <w:b/>
          <w:u w:val="single"/>
        </w:rPr>
        <w:t>Emphasis is placed upon basic communication skills</w:t>
      </w:r>
      <w:r w:rsidRPr="001B0170">
        <w:rPr>
          <w:rFonts w:ascii="Comic Sans MS" w:eastAsia="Times New Roman" w:hAnsi="Comic Sans MS" w:cs="Times New Roman"/>
        </w:rPr>
        <w:t xml:space="preserve"> (reading, writing, listening, speaking) using acquired knowledge of fundamental forms of grammar and pronunciation. </w:t>
      </w:r>
    </w:p>
    <w:p w:rsidR="001B0170" w:rsidRDefault="001B0170" w:rsidP="00A32FD7">
      <w:pPr>
        <w:shd w:val="clear" w:color="auto" w:fill="FFFFFF"/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  <w:b/>
          <w:u w:val="single"/>
        </w:rPr>
      </w:pPr>
    </w:p>
    <w:p w:rsidR="001B0170" w:rsidRDefault="001B0170" w:rsidP="00A32FD7">
      <w:pPr>
        <w:shd w:val="clear" w:color="auto" w:fill="FFFFFF"/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  <w:b/>
          <w:u w:val="single"/>
        </w:rPr>
      </w:pP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  <w:b/>
        </w:rPr>
      </w:pPr>
      <w:proofErr w:type="spellStart"/>
      <w:r w:rsidRPr="00A32FD7">
        <w:rPr>
          <w:rFonts w:ascii="Comic Sans MS" w:eastAsia="Times New Roman" w:hAnsi="Comic Sans MS" w:cs="Times New Roman"/>
          <w:b/>
          <w:u w:val="single"/>
        </w:rPr>
        <w:t>Chapitre</w:t>
      </w:r>
      <w:proofErr w:type="spellEnd"/>
      <w:r w:rsidRPr="00A32FD7">
        <w:rPr>
          <w:rFonts w:ascii="Comic Sans MS" w:eastAsia="Times New Roman" w:hAnsi="Comic Sans MS" w:cs="Times New Roman"/>
          <w:b/>
          <w:u w:val="single"/>
        </w:rPr>
        <w:t xml:space="preserve"> 1</w:t>
      </w:r>
      <w:r w:rsidRPr="00A32FD7">
        <w:rPr>
          <w:rFonts w:ascii="Comic Sans MS" w:eastAsia="Times New Roman" w:hAnsi="Comic Sans MS" w:cs="Times New Roman"/>
          <w:b/>
        </w:rPr>
        <w:t xml:space="preserve">- Theme: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Salut</w:t>
      </w:r>
      <w:proofErr w:type="spellEnd"/>
      <w:r w:rsidRPr="00A32FD7">
        <w:rPr>
          <w:rFonts w:ascii="Comic Sans MS" w:eastAsia="Times New Roman" w:hAnsi="Comic Sans MS" w:cs="Times New Roman"/>
          <w:b/>
          <w:i/>
        </w:rPr>
        <w:t xml:space="preserve">, les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copains</w:t>
      </w:r>
      <w:proofErr w:type="spellEnd"/>
      <w:r w:rsidRPr="00A32FD7">
        <w:rPr>
          <w:rFonts w:ascii="Comic Sans MS" w:eastAsia="Times New Roman" w:hAnsi="Comic Sans MS" w:cs="Times New Roman"/>
          <w:b/>
        </w:rPr>
        <w:t xml:space="preserve">, </w:t>
      </w: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A32FD7">
        <w:rPr>
          <w:rFonts w:ascii="Comic Sans MS" w:eastAsia="Times New Roman" w:hAnsi="Comic Sans MS" w:cs="Times New Roman"/>
          <w:b/>
        </w:rPr>
        <w:t>Students will be able to</w:t>
      </w:r>
      <w:r w:rsidRPr="00A32FD7">
        <w:rPr>
          <w:rFonts w:ascii="Comic Sans MS" w:eastAsia="Times New Roman" w:hAnsi="Comic Sans MS" w:cs="Times New Roman"/>
        </w:rPr>
        <w:t>:</w:t>
      </w: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ind w:left="360"/>
        <w:rPr>
          <w:rFonts w:ascii="Comic Sans MS" w:eastAsia="Times New Roman" w:hAnsi="Comic Sans MS" w:cs="Times New Roman"/>
        </w:rPr>
      </w:pPr>
      <w:proofErr w:type="gramStart"/>
      <w:r w:rsidRPr="00A32FD7">
        <w:rPr>
          <w:rFonts w:ascii="Comic Sans MS" w:eastAsia="Times New Roman" w:hAnsi="Comic Sans MS" w:cs="Times New Roman"/>
        </w:rPr>
        <w:t>greet</w:t>
      </w:r>
      <w:proofErr w:type="gramEnd"/>
      <w:r w:rsidRPr="00A32FD7">
        <w:rPr>
          <w:rFonts w:ascii="Comic Sans MS" w:eastAsia="Times New Roman" w:hAnsi="Comic Sans MS" w:cs="Times New Roman"/>
        </w:rPr>
        <w:t xml:space="preserve"> someone and say goodbye, exchange names, ask and say how someone is, introduce someone, talk about things in the classroom, ask and tell how words are spelled, exchange email addresses</w:t>
      </w: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A32FD7">
        <w:rPr>
          <w:rFonts w:ascii="Comic Sans MS" w:eastAsia="Times New Roman" w:hAnsi="Comic Sans MS" w:cs="Times New Roman"/>
          <w:b/>
        </w:rPr>
        <w:t>Students will use</w:t>
      </w:r>
      <w:r w:rsidRPr="00A32FD7">
        <w:rPr>
          <w:rFonts w:ascii="Comic Sans MS" w:eastAsia="Times New Roman" w:hAnsi="Comic Sans MS" w:cs="Times New Roman"/>
        </w:rPr>
        <w:t>:</w:t>
      </w: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ind w:left="360"/>
        <w:rPr>
          <w:rFonts w:ascii="Comic Sans MS" w:eastAsia="Times New Roman" w:hAnsi="Comic Sans MS" w:cs="Times New Roman"/>
        </w:rPr>
      </w:pPr>
      <w:proofErr w:type="gramStart"/>
      <w:r w:rsidRPr="00A32FD7">
        <w:rPr>
          <w:rFonts w:ascii="Comic Sans MS" w:eastAsia="Times New Roman" w:hAnsi="Comic Sans MS" w:cs="Times New Roman"/>
        </w:rPr>
        <w:t>subjects</w:t>
      </w:r>
      <w:proofErr w:type="gramEnd"/>
      <w:r w:rsidRPr="00A32FD7">
        <w:rPr>
          <w:rFonts w:ascii="Comic Sans MS" w:eastAsia="Times New Roman" w:hAnsi="Comic Sans MS" w:cs="Times New Roman"/>
        </w:rPr>
        <w:t xml:space="preserve"> and verbs, subject pronouns, indefinite articles and plural nouns, the verb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avoir</w:t>
      </w:r>
      <w:proofErr w:type="spellEnd"/>
      <w:r w:rsidRPr="00A32FD7">
        <w:rPr>
          <w:rFonts w:ascii="Comic Sans MS" w:eastAsia="Times New Roman" w:hAnsi="Comic Sans MS" w:cs="Times New Roman"/>
        </w:rPr>
        <w:t xml:space="preserve"> and negation</w:t>
      </w: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ind w:left="360"/>
        <w:rPr>
          <w:rFonts w:ascii="Comic Sans MS" w:eastAsia="Times New Roman" w:hAnsi="Comic Sans MS" w:cs="Times New Roman"/>
        </w:rPr>
      </w:pP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</w:rPr>
      </w:pPr>
      <w:proofErr w:type="spellStart"/>
      <w:r w:rsidRPr="00A32FD7">
        <w:rPr>
          <w:rFonts w:ascii="Comic Sans MS" w:eastAsia="Times New Roman" w:hAnsi="Comic Sans MS" w:cs="Times New Roman"/>
          <w:b/>
          <w:u w:val="single"/>
        </w:rPr>
        <w:t>Chapitre</w:t>
      </w:r>
      <w:proofErr w:type="spellEnd"/>
      <w:r w:rsidRPr="00A32FD7">
        <w:rPr>
          <w:rFonts w:ascii="Comic Sans MS" w:eastAsia="Times New Roman" w:hAnsi="Comic Sans MS" w:cs="Times New Roman"/>
          <w:b/>
          <w:u w:val="single"/>
        </w:rPr>
        <w:t xml:space="preserve"> 2</w:t>
      </w:r>
      <w:r w:rsidRPr="00A32FD7">
        <w:rPr>
          <w:rFonts w:ascii="Comic Sans MS" w:eastAsia="Times New Roman" w:hAnsi="Comic Sans MS" w:cs="Times New Roman"/>
          <w:b/>
        </w:rPr>
        <w:t xml:space="preserve">- Theme: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Qu’est-ce</w:t>
      </w:r>
      <w:proofErr w:type="spellEnd"/>
      <w:r w:rsidRPr="00A32FD7">
        <w:rPr>
          <w:rFonts w:ascii="Comic Sans MS" w:eastAsia="Times New Roman" w:hAnsi="Comic Sans MS" w:cs="Times New Roman"/>
          <w:b/>
          <w:i/>
        </w:rPr>
        <w:t xml:space="preserve"> qui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te</w:t>
      </w:r>
      <w:proofErr w:type="spellEnd"/>
      <w:r w:rsidRPr="00A32FD7">
        <w:rPr>
          <w:rFonts w:ascii="Comic Sans MS" w:eastAsia="Times New Roman" w:hAnsi="Comic Sans MS" w:cs="Times New Roman"/>
          <w:b/>
          <w:i/>
        </w:rPr>
        <w:t xml:space="preserve"> </w:t>
      </w:r>
      <w:proofErr w:type="gramStart"/>
      <w:r w:rsidRPr="00A32FD7">
        <w:rPr>
          <w:rFonts w:ascii="Comic Sans MS" w:eastAsia="Times New Roman" w:hAnsi="Comic Sans MS" w:cs="Times New Roman"/>
          <w:b/>
          <w:i/>
        </w:rPr>
        <w:t xml:space="preserve">plait </w:t>
      </w:r>
      <w:r w:rsidRPr="00A32FD7">
        <w:rPr>
          <w:rFonts w:ascii="Comic Sans MS" w:eastAsia="Times New Roman" w:hAnsi="Comic Sans MS" w:cs="Times New Roman"/>
          <w:b/>
        </w:rPr>
        <w:t>?</w:t>
      </w:r>
      <w:proofErr w:type="gramEnd"/>
      <w:r w:rsidRPr="00A32FD7">
        <w:rPr>
          <w:rFonts w:ascii="Comic Sans MS" w:eastAsia="Times New Roman" w:hAnsi="Comic Sans MS" w:cs="Times New Roman"/>
          <w:b/>
        </w:rPr>
        <w:t xml:space="preserve"> </w:t>
      </w: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  <w:b/>
        </w:rPr>
      </w:pPr>
      <w:r w:rsidRPr="00A32FD7">
        <w:rPr>
          <w:rFonts w:ascii="Comic Sans MS" w:eastAsia="Times New Roman" w:hAnsi="Comic Sans MS" w:cs="Times New Roman"/>
          <w:b/>
        </w:rPr>
        <w:t>Students will be able to:</w:t>
      </w:r>
    </w:p>
    <w:p w:rsidR="00A32FD7" w:rsidRPr="00A32FD7" w:rsidRDefault="00A32FD7" w:rsidP="00A32FD7">
      <w:p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Comic Sans MS" w:eastAsia="Times New Roman" w:hAnsi="Comic Sans MS" w:cs="Times New Roman"/>
        </w:rPr>
      </w:pPr>
      <w:r w:rsidRPr="00A32FD7">
        <w:rPr>
          <w:rFonts w:ascii="Comic Sans MS" w:eastAsia="Times New Roman" w:hAnsi="Comic Sans MS" w:cs="Times New Roman"/>
        </w:rPr>
        <w:t>Ask about likes and dislikes, agree and disagree, ask how often you do an activity, ask how well you do something and to ask about preferences</w:t>
      </w:r>
    </w:p>
    <w:p w:rsidR="00A32FD7" w:rsidRPr="00A32FD7" w:rsidRDefault="00A32FD7" w:rsidP="00A32FD7">
      <w:pPr>
        <w:shd w:val="clear" w:color="auto" w:fill="FFFFFF"/>
        <w:tabs>
          <w:tab w:val="left" w:pos="360"/>
        </w:tabs>
        <w:spacing w:after="0" w:line="240" w:lineRule="auto"/>
        <w:rPr>
          <w:rFonts w:ascii="Comic Sans MS" w:eastAsia="Times New Roman" w:hAnsi="Comic Sans MS" w:cs="Times New Roman"/>
          <w:b/>
        </w:rPr>
      </w:pPr>
      <w:r w:rsidRPr="00A32FD7">
        <w:rPr>
          <w:rFonts w:ascii="Comic Sans MS" w:eastAsia="Times New Roman" w:hAnsi="Comic Sans MS" w:cs="Times New Roman"/>
          <w:b/>
        </w:rPr>
        <w:t>Students will use:</w:t>
      </w:r>
    </w:p>
    <w:p w:rsidR="00A32FD7" w:rsidRPr="00A32FD7" w:rsidRDefault="00A32FD7" w:rsidP="00A32FD7">
      <w:pPr>
        <w:shd w:val="clear" w:color="auto" w:fill="FFFFFF"/>
        <w:tabs>
          <w:tab w:val="left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A32FD7">
        <w:rPr>
          <w:rFonts w:ascii="Comic Sans MS" w:eastAsia="Times New Roman" w:hAnsi="Comic Sans MS" w:cs="Times New Roman"/>
        </w:rPr>
        <w:tab/>
        <w:t>Definite articles, -</w:t>
      </w:r>
      <w:proofErr w:type="spellStart"/>
      <w:r w:rsidRPr="00A32FD7">
        <w:rPr>
          <w:rFonts w:ascii="Comic Sans MS" w:eastAsia="Times New Roman" w:hAnsi="Comic Sans MS" w:cs="Times New Roman"/>
        </w:rPr>
        <w:t>er</w:t>
      </w:r>
      <w:proofErr w:type="spellEnd"/>
      <w:r w:rsidRPr="00A32FD7">
        <w:rPr>
          <w:rFonts w:ascii="Comic Sans MS" w:eastAsia="Times New Roman" w:hAnsi="Comic Sans MS" w:cs="Times New Roman"/>
        </w:rPr>
        <w:t xml:space="preserve"> verbs, irregular plurals, contractions with </w:t>
      </w:r>
      <w:r w:rsidRPr="00A32FD7">
        <w:rPr>
          <w:rFonts w:ascii="Comic Sans MS" w:eastAsia="Times New Roman" w:hAnsi="Comic Sans MS" w:cs="Times New Roman"/>
          <w:i/>
        </w:rPr>
        <w:t xml:space="preserve">à, </w:t>
      </w:r>
      <w:r w:rsidRPr="00A32FD7">
        <w:rPr>
          <w:rFonts w:ascii="Comic Sans MS" w:eastAsia="Times New Roman" w:hAnsi="Comic Sans MS" w:cs="Times New Roman"/>
        </w:rPr>
        <w:t>conjunctions</w:t>
      </w:r>
      <w:r w:rsidRPr="00A32FD7">
        <w:rPr>
          <w:rFonts w:ascii="Comic Sans MS" w:eastAsia="Times New Roman" w:hAnsi="Comic Sans MS" w:cs="Times New Roman"/>
          <w:i/>
        </w:rPr>
        <w:t xml:space="preserve">, </w:t>
      </w:r>
      <w:proofErr w:type="spellStart"/>
      <w:r w:rsidRPr="00A32FD7">
        <w:rPr>
          <w:rFonts w:ascii="Comic Sans MS" w:eastAsia="Times New Roman" w:hAnsi="Comic Sans MS" w:cs="Times New Roman"/>
          <w:i/>
        </w:rPr>
        <w:t>est-ce</w:t>
      </w:r>
      <w:proofErr w:type="spellEnd"/>
      <w:r w:rsidRPr="00A32FD7">
        <w:rPr>
          <w:rFonts w:ascii="Comic Sans MS" w:eastAsia="Times New Roman" w:hAnsi="Comic Sans MS" w:cs="Times New Roman"/>
          <w:i/>
        </w:rPr>
        <w:t xml:space="preserve"> </w:t>
      </w:r>
      <w:proofErr w:type="spellStart"/>
      <w:r w:rsidRPr="00A32FD7">
        <w:rPr>
          <w:rFonts w:ascii="Comic Sans MS" w:eastAsia="Times New Roman" w:hAnsi="Comic Sans MS" w:cs="Times New Roman"/>
          <w:i/>
        </w:rPr>
        <w:t>que</w:t>
      </w:r>
      <w:proofErr w:type="spellEnd"/>
      <w:r w:rsidRPr="00A32FD7">
        <w:rPr>
          <w:rFonts w:ascii="Comic Sans MS" w:eastAsia="Times New Roman" w:hAnsi="Comic Sans MS" w:cs="Times New Roman"/>
          <w:i/>
        </w:rPr>
        <w:t>…</w:t>
      </w: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  <w:b/>
        </w:rPr>
      </w:pP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  <w:b/>
        </w:rPr>
      </w:pPr>
      <w:proofErr w:type="spellStart"/>
      <w:r w:rsidRPr="00A32FD7">
        <w:rPr>
          <w:rFonts w:ascii="Comic Sans MS" w:eastAsia="Times New Roman" w:hAnsi="Comic Sans MS" w:cs="Times New Roman"/>
          <w:b/>
          <w:u w:val="single"/>
        </w:rPr>
        <w:t>Chapitre</w:t>
      </w:r>
      <w:proofErr w:type="spellEnd"/>
      <w:r w:rsidRPr="00A32FD7">
        <w:rPr>
          <w:rFonts w:ascii="Comic Sans MS" w:eastAsia="Times New Roman" w:hAnsi="Comic Sans MS" w:cs="Times New Roman"/>
          <w:b/>
          <w:u w:val="single"/>
        </w:rPr>
        <w:t xml:space="preserve"> 3</w:t>
      </w:r>
      <w:r w:rsidRPr="00A32FD7">
        <w:rPr>
          <w:rFonts w:ascii="Comic Sans MS" w:eastAsia="Times New Roman" w:hAnsi="Comic Sans MS" w:cs="Times New Roman"/>
          <w:b/>
        </w:rPr>
        <w:t xml:space="preserve">- Theme: </w:t>
      </w:r>
      <w:r w:rsidRPr="00A32FD7">
        <w:rPr>
          <w:rFonts w:ascii="Comic Sans MS" w:eastAsia="Times New Roman" w:hAnsi="Comic Sans MS" w:cs="Times New Roman"/>
          <w:b/>
          <w:i/>
        </w:rPr>
        <w:t xml:space="preserve">Comment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est</w:t>
      </w:r>
      <w:proofErr w:type="spellEnd"/>
      <w:r w:rsidRPr="00A32FD7">
        <w:rPr>
          <w:rFonts w:ascii="Comic Sans MS" w:eastAsia="Times New Roman" w:hAnsi="Comic Sans MS" w:cs="Times New Roman"/>
          <w:b/>
          <w:i/>
        </w:rPr>
        <w:t xml:space="preserve"> ta </w:t>
      </w:r>
      <w:proofErr w:type="spellStart"/>
      <w:proofErr w:type="gramStart"/>
      <w:r w:rsidRPr="00A32FD7">
        <w:rPr>
          <w:rFonts w:ascii="Comic Sans MS" w:eastAsia="Times New Roman" w:hAnsi="Comic Sans MS" w:cs="Times New Roman"/>
          <w:b/>
          <w:i/>
        </w:rPr>
        <w:t>famille</w:t>
      </w:r>
      <w:proofErr w:type="spellEnd"/>
      <w:r w:rsidRPr="00A32FD7">
        <w:rPr>
          <w:rFonts w:ascii="Comic Sans MS" w:eastAsia="Times New Roman" w:hAnsi="Comic Sans MS" w:cs="Times New Roman"/>
          <w:b/>
          <w:i/>
        </w:rPr>
        <w:t xml:space="preserve"> </w:t>
      </w:r>
      <w:r w:rsidRPr="00A32FD7">
        <w:rPr>
          <w:rFonts w:ascii="Comic Sans MS" w:eastAsia="Times New Roman" w:hAnsi="Comic Sans MS" w:cs="Times New Roman"/>
          <w:b/>
        </w:rPr>
        <w:t>?</w:t>
      </w:r>
      <w:proofErr w:type="gramEnd"/>
      <w:r w:rsidRPr="00A32FD7">
        <w:rPr>
          <w:rFonts w:ascii="Comic Sans MS" w:eastAsia="Times New Roman" w:hAnsi="Comic Sans MS" w:cs="Times New Roman"/>
          <w:b/>
        </w:rPr>
        <w:t xml:space="preserve"> </w:t>
      </w: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A32FD7">
        <w:rPr>
          <w:rFonts w:ascii="Comic Sans MS" w:eastAsia="Times New Roman" w:hAnsi="Comic Sans MS" w:cs="Times New Roman"/>
          <w:b/>
        </w:rPr>
        <w:t>Students will be able to</w:t>
      </w:r>
      <w:r w:rsidRPr="00A32FD7">
        <w:rPr>
          <w:rFonts w:ascii="Comic Sans MS" w:eastAsia="Times New Roman" w:hAnsi="Comic Sans MS" w:cs="Times New Roman"/>
        </w:rPr>
        <w:t>:</w:t>
      </w: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ind w:left="360"/>
        <w:rPr>
          <w:rFonts w:ascii="Comic Sans MS" w:eastAsia="Times New Roman" w:hAnsi="Comic Sans MS" w:cs="Times New Roman"/>
        </w:rPr>
      </w:pPr>
      <w:proofErr w:type="gramStart"/>
      <w:r w:rsidRPr="00A32FD7">
        <w:rPr>
          <w:rFonts w:ascii="Comic Sans MS" w:eastAsia="Times New Roman" w:hAnsi="Comic Sans MS" w:cs="Times New Roman"/>
        </w:rPr>
        <w:t>ask</w:t>
      </w:r>
      <w:proofErr w:type="gramEnd"/>
      <w:r w:rsidRPr="00A32FD7">
        <w:rPr>
          <w:rFonts w:ascii="Comic Sans MS" w:eastAsia="Times New Roman" w:hAnsi="Comic Sans MS" w:cs="Times New Roman"/>
        </w:rPr>
        <w:t xml:space="preserve"> about and describe people, ask for and give opinions, identify family members, ask about someone’s family</w:t>
      </w: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  <w:b/>
        </w:rPr>
      </w:pPr>
      <w:r w:rsidRPr="00A32FD7">
        <w:rPr>
          <w:rFonts w:ascii="Comic Sans MS" w:eastAsia="Times New Roman" w:hAnsi="Comic Sans MS" w:cs="Times New Roman"/>
          <w:b/>
        </w:rPr>
        <w:t>Students will use:</w:t>
      </w: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ind w:left="360"/>
        <w:rPr>
          <w:rFonts w:ascii="Comic Sans MS" w:eastAsia="Times New Roman" w:hAnsi="Comic Sans MS" w:cs="Times New Roman"/>
        </w:rPr>
      </w:pPr>
      <w:r w:rsidRPr="00A32FD7">
        <w:rPr>
          <w:rFonts w:ascii="Comic Sans MS" w:eastAsia="Times New Roman" w:hAnsi="Comic Sans MS" w:cs="Times New Roman"/>
        </w:rPr>
        <w:t xml:space="preserve">The verb </w:t>
      </w:r>
      <w:proofErr w:type="spellStart"/>
      <w:r w:rsidRPr="00A32FD7">
        <w:rPr>
          <w:rFonts w:ascii="Comic Sans MS" w:eastAsia="Times New Roman" w:hAnsi="Comic Sans MS" w:cs="Times New Roman"/>
          <w:i/>
        </w:rPr>
        <w:t>être</w:t>
      </w:r>
      <w:proofErr w:type="spellEnd"/>
      <w:r w:rsidRPr="00A32FD7">
        <w:rPr>
          <w:rFonts w:ascii="Comic Sans MS" w:eastAsia="Times New Roman" w:hAnsi="Comic Sans MS" w:cs="Times New Roman"/>
          <w:i/>
        </w:rPr>
        <w:t>,</w:t>
      </w:r>
      <w:r w:rsidRPr="00A32FD7">
        <w:rPr>
          <w:rFonts w:ascii="Comic Sans MS" w:eastAsia="Times New Roman" w:hAnsi="Comic Sans MS" w:cs="Times New Roman"/>
        </w:rPr>
        <w:t xml:space="preserve"> adjective agreement, more irregular adjectives, possessive adjectives, contractions with </w:t>
      </w:r>
      <w:r w:rsidRPr="00A32FD7">
        <w:rPr>
          <w:rFonts w:ascii="Comic Sans MS" w:eastAsia="Times New Roman" w:hAnsi="Comic Sans MS" w:cs="Times New Roman"/>
          <w:i/>
        </w:rPr>
        <w:t xml:space="preserve">de, </w:t>
      </w:r>
      <w:proofErr w:type="spellStart"/>
      <w:r w:rsidRPr="00A32FD7">
        <w:rPr>
          <w:rFonts w:ascii="Comic Sans MS" w:eastAsia="Times New Roman" w:hAnsi="Comic Sans MS" w:cs="Times New Roman"/>
          <w:i/>
        </w:rPr>
        <w:t>c’est</w:t>
      </w:r>
      <w:proofErr w:type="spellEnd"/>
      <w:r w:rsidRPr="00A32FD7">
        <w:rPr>
          <w:rFonts w:ascii="Comic Sans MS" w:eastAsia="Times New Roman" w:hAnsi="Comic Sans MS" w:cs="Times New Roman"/>
          <w:i/>
        </w:rPr>
        <w:t xml:space="preserve"> vs. </w:t>
      </w:r>
      <w:proofErr w:type="spellStart"/>
      <w:r w:rsidRPr="00A32FD7">
        <w:rPr>
          <w:rFonts w:ascii="Comic Sans MS" w:eastAsia="Times New Roman" w:hAnsi="Comic Sans MS" w:cs="Times New Roman"/>
          <w:i/>
        </w:rPr>
        <w:t>i</w:t>
      </w:r>
      <w:proofErr w:type="spellEnd"/>
      <w:r w:rsidRPr="00A32FD7">
        <w:rPr>
          <w:rFonts w:ascii="Comic Sans MS" w:eastAsia="Times New Roman" w:hAnsi="Comic Sans MS" w:cs="Times New Roman"/>
          <w:i/>
        </w:rPr>
        <w:t>/</w:t>
      </w:r>
      <w:proofErr w:type="spellStart"/>
      <w:r w:rsidRPr="00A32FD7">
        <w:rPr>
          <w:rFonts w:ascii="Comic Sans MS" w:eastAsia="Times New Roman" w:hAnsi="Comic Sans MS" w:cs="Times New Roman"/>
          <w:i/>
        </w:rPr>
        <w:t>elle</w:t>
      </w:r>
      <w:proofErr w:type="spellEnd"/>
      <w:r w:rsidRPr="00A32FD7">
        <w:rPr>
          <w:rFonts w:ascii="Comic Sans MS" w:eastAsia="Times New Roman" w:hAnsi="Comic Sans MS" w:cs="Times New Roman"/>
          <w:i/>
        </w:rPr>
        <w:t xml:space="preserve"> </w:t>
      </w:r>
      <w:proofErr w:type="spellStart"/>
      <w:proofErr w:type="gramStart"/>
      <w:r w:rsidRPr="00A32FD7">
        <w:rPr>
          <w:rFonts w:ascii="Comic Sans MS" w:eastAsia="Times New Roman" w:hAnsi="Comic Sans MS" w:cs="Times New Roman"/>
          <w:i/>
        </w:rPr>
        <w:t>est</w:t>
      </w:r>
      <w:proofErr w:type="spellEnd"/>
      <w:proofErr w:type="gramEnd"/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ind w:left="360"/>
        <w:rPr>
          <w:rFonts w:ascii="Comic Sans MS" w:eastAsia="Times New Roman" w:hAnsi="Comic Sans MS" w:cs="Times New Roman"/>
        </w:rPr>
      </w:pP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  <w:b/>
        </w:rPr>
      </w:pPr>
      <w:proofErr w:type="spellStart"/>
      <w:r w:rsidRPr="00A32FD7">
        <w:rPr>
          <w:rFonts w:ascii="Comic Sans MS" w:eastAsia="Times New Roman" w:hAnsi="Comic Sans MS" w:cs="Times New Roman"/>
          <w:b/>
          <w:u w:val="single"/>
        </w:rPr>
        <w:t>Chapitre</w:t>
      </w:r>
      <w:proofErr w:type="spellEnd"/>
      <w:r w:rsidRPr="00A32FD7">
        <w:rPr>
          <w:rFonts w:ascii="Comic Sans MS" w:eastAsia="Times New Roman" w:hAnsi="Comic Sans MS" w:cs="Times New Roman"/>
          <w:b/>
          <w:u w:val="single"/>
        </w:rPr>
        <w:t xml:space="preserve"> 4</w:t>
      </w:r>
      <w:r w:rsidRPr="00A32FD7">
        <w:rPr>
          <w:rFonts w:ascii="Comic Sans MS" w:eastAsia="Times New Roman" w:hAnsi="Comic Sans MS" w:cs="Times New Roman"/>
          <w:b/>
        </w:rPr>
        <w:t xml:space="preserve">, Theme: </w:t>
      </w:r>
      <w:r w:rsidRPr="00A32FD7">
        <w:rPr>
          <w:rFonts w:ascii="Comic Sans MS" w:eastAsia="Times New Roman" w:hAnsi="Comic Sans MS" w:cs="Times New Roman"/>
          <w:b/>
          <w:i/>
        </w:rPr>
        <w:t xml:space="preserve">Mon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année</w:t>
      </w:r>
      <w:proofErr w:type="spellEnd"/>
      <w:r w:rsidRPr="00A32FD7">
        <w:rPr>
          <w:rFonts w:ascii="Comic Sans MS" w:eastAsia="Times New Roman" w:hAnsi="Comic Sans MS" w:cs="Times New Roman"/>
          <w:b/>
          <w:i/>
        </w:rPr>
        <w:t xml:space="preserve">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scholaire</w:t>
      </w:r>
      <w:proofErr w:type="spellEnd"/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  <w:b/>
        </w:rPr>
      </w:pPr>
      <w:r w:rsidRPr="00A32FD7">
        <w:rPr>
          <w:rFonts w:ascii="Comic Sans MS" w:eastAsia="Times New Roman" w:hAnsi="Comic Sans MS" w:cs="Times New Roman"/>
          <w:b/>
        </w:rPr>
        <w:t>Students will be able to:</w:t>
      </w: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ind w:left="360"/>
        <w:rPr>
          <w:rFonts w:ascii="Comic Sans MS" w:eastAsia="Times New Roman" w:hAnsi="Comic Sans MS" w:cs="Times New Roman"/>
        </w:rPr>
      </w:pPr>
      <w:proofErr w:type="gramStart"/>
      <w:r w:rsidRPr="00A32FD7">
        <w:rPr>
          <w:rFonts w:ascii="Comic Sans MS" w:eastAsia="Times New Roman" w:hAnsi="Comic Sans MS" w:cs="Times New Roman"/>
        </w:rPr>
        <w:t>ask</w:t>
      </w:r>
      <w:proofErr w:type="gramEnd"/>
      <w:r w:rsidRPr="00A32FD7">
        <w:rPr>
          <w:rFonts w:ascii="Comic Sans MS" w:eastAsia="Times New Roman" w:hAnsi="Comic Sans MS" w:cs="Times New Roman"/>
        </w:rPr>
        <w:t xml:space="preserve"> about classes, ask others what they need and tell what they need, inquire about and buy something</w:t>
      </w: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  <w:b/>
        </w:rPr>
      </w:pPr>
    </w:p>
    <w:p w:rsidR="00A32FD7" w:rsidRPr="00A32FD7" w:rsidRDefault="00A32FD7" w:rsidP="00A32FD7">
      <w:pPr>
        <w:shd w:val="clear" w:color="auto" w:fill="FFFFFF"/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A32FD7">
        <w:rPr>
          <w:rFonts w:ascii="Comic Sans MS" w:eastAsia="Times New Roman" w:hAnsi="Comic Sans MS" w:cs="Times New Roman"/>
          <w:b/>
        </w:rPr>
        <w:t>Students will use</w:t>
      </w:r>
      <w:r w:rsidRPr="00A32FD7">
        <w:rPr>
          <w:rFonts w:ascii="Comic Sans MS" w:eastAsia="Times New Roman" w:hAnsi="Comic Sans MS" w:cs="Times New Roman"/>
        </w:rPr>
        <w:t>:</w:t>
      </w:r>
    </w:p>
    <w:p w:rsidR="00A32FD7" w:rsidRPr="00A32FD7" w:rsidRDefault="00A32FD7" w:rsidP="00A32FD7">
      <w:p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Comic Sans MS" w:eastAsia="Times New Roman" w:hAnsi="Comic Sans MS" w:cs="Times New Roman"/>
        </w:rPr>
      </w:pPr>
      <w:proofErr w:type="gramStart"/>
      <w:r w:rsidRPr="00A32FD7">
        <w:rPr>
          <w:rFonts w:ascii="Comic Sans MS" w:eastAsia="Times New Roman" w:hAnsi="Comic Sans MS" w:cs="Times New Roman"/>
        </w:rPr>
        <w:lastRenderedPageBreak/>
        <w:t>adjective</w:t>
      </w:r>
      <w:proofErr w:type="gramEnd"/>
      <w:r w:rsidRPr="00A32FD7">
        <w:rPr>
          <w:rFonts w:ascii="Comic Sans MS" w:eastAsia="Times New Roman" w:hAnsi="Comic Sans MS" w:cs="Times New Roman"/>
        </w:rPr>
        <w:t xml:space="preserve"> agreement, more irregular adjectives, possessive adjectives, </w:t>
      </w:r>
      <w:proofErr w:type="spellStart"/>
      <w:r w:rsidRPr="00A32FD7">
        <w:rPr>
          <w:rFonts w:ascii="Comic Sans MS" w:eastAsia="Times New Roman" w:hAnsi="Comic Sans MS" w:cs="Times New Roman"/>
        </w:rPr>
        <w:t>ontractions</w:t>
      </w:r>
      <w:proofErr w:type="spellEnd"/>
      <w:r w:rsidRPr="00A32FD7">
        <w:rPr>
          <w:rFonts w:ascii="Comic Sans MS" w:eastAsia="Times New Roman" w:hAnsi="Comic Sans MS" w:cs="Times New Roman"/>
        </w:rPr>
        <w:t xml:space="preserve"> with </w:t>
      </w:r>
      <w:r w:rsidRPr="00A32FD7">
        <w:rPr>
          <w:rFonts w:ascii="Comic Sans MS" w:eastAsia="Times New Roman" w:hAnsi="Comic Sans MS" w:cs="Times New Roman"/>
          <w:b/>
          <w:i/>
        </w:rPr>
        <w:t xml:space="preserve">de,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c’est</w:t>
      </w:r>
      <w:proofErr w:type="spellEnd"/>
      <w:r w:rsidRPr="00A32FD7">
        <w:rPr>
          <w:rFonts w:ascii="Comic Sans MS" w:eastAsia="Times New Roman" w:hAnsi="Comic Sans MS" w:cs="Times New Roman"/>
        </w:rPr>
        <w:t xml:space="preserve"> vs.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il</w:t>
      </w:r>
      <w:proofErr w:type="spellEnd"/>
      <w:r w:rsidRPr="00A32FD7">
        <w:rPr>
          <w:rFonts w:ascii="Comic Sans MS" w:eastAsia="Times New Roman" w:hAnsi="Comic Sans MS" w:cs="Times New Roman"/>
          <w:b/>
          <w:i/>
        </w:rPr>
        <w:t>/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elle</w:t>
      </w:r>
      <w:proofErr w:type="spellEnd"/>
      <w:r w:rsidRPr="00A32FD7">
        <w:rPr>
          <w:rFonts w:ascii="Comic Sans MS" w:eastAsia="Times New Roman" w:hAnsi="Comic Sans MS" w:cs="Times New Roman"/>
          <w:b/>
          <w:i/>
        </w:rPr>
        <w:t xml:space="preserve">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est</w:t>
      </w:r>
      <w:proofErr w:type="spellEnd"/>
      <w:r w:rsidRPr="00A32FD7">
        <w:rPr>
          <w:rFonts w:ascii="Comic Sans MS" w:eastAsia="Times New Roman" w:hAnsi="Comic Sans MS" w:cs="Times New Roman"/>
          <w:b/>
          <w:i/>
        </w:rPr>
        <w:t>, –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ger</w:t>
      </w:r>
      <w:proofErr w:type="spellEnd"/>
      <w:r w:rsidRPr="00A32FD7">
        <w:rPr>
          <w:rFonts w:ascii="Comic Sans MS" w:eastAsia="Times New Roman" w:hAnsi="Comic Sans MS" w:cs="Times New Roman"/>
        </w:rPr>
        <w:t xml:space="preserve"> , </w:t>
      </w:r>
      <w:r w:rsidRPr="00A32FD7">
        <w:rPr>
          <w:rFonts w:ascii="Comic Sans MS" w:eastAsia="Times New Roman" w:hAnsi="Comic Sans MS" w:cs="Times New Roman"/>
          <w:b/>
          <w:i/>
        </w:rPr>
        <w:t>-re</w:t>
      </w:r>
      <w:r w:rsidRPr="00A32FD7">
        <w:rPr>
          <w:rFonts w:ascii="Comic Sans MS" w:eastAsia="Times New Roman" w:hAnsi="Comic Sans MS" w:cs="Times New Roman"/>
        </w:rPr>
        <w:t xml:space="preserve">, and </w:t>
      </w:r>
      <w:r w:rsidRPr="00A32FD7">
        <w:rPr>
          <w:rFonts w:ascii="Comic Sans MS" w:eastAsia="Times New Roman" w:hAnsi="Comic Sans MS" w:cs="Times New Roman"/>
          <w:b/>
          <w:i/>
        </w:rPr>
        <w:t>–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cer</w:t>
      </w:r>
      <w:proofErr w:type="spellEnd"/>
      <w:r w:rsidRPr="00A32FD7">
        <w:rPr>
          <w:rFonts w:ascii="Comic Sans MS" w:eastAsia="Times New Roman" w:hAnsi="Comic Sans MS" w:cs="Times New Roman"/>
        </w:rPr>
        <w:t xml:space="preserve"> verbs, </w:t>
      </w:r>
      <w:r w:rsidRPr="00A32FD7">
        <w:rPr>
          <w:rFonts w:ascii="Comic Sans MS" w:eastAsia="Times New Roman" w:hAnsi="Comic Sans MS" w:cs="Times New Roman"/>
          <w:b/>
          <w:i/>
        </w:rPr>
        <w:t>le</w:t>
      </w:r>
      <w:r w:rsidRPr="00A32FD7">
        <w:rPr>
          <w:rFonts w:ascii="Comic Sans MS" w:eastAsia="Times New Roman" w:hAnsi="Comic Sans MS" w:cs="Times New Roman"/>
        </w:rPr>
        <w:t xml:space="preserve"> with days of the week, the verbs</w:t>
      </w:r>
      <w:r w:rsidRPr="00A32FD7">
        <w:rPr>
          <w:rFonts w:ascii="Comic Sans MS" w:eastAsia="Times New Roman" w:hAnsi="Comic Sans MS" w:cs="Times New Roman"/>
          <w:b/>
          <w:i/>
        </w:rPr>
        <w:t xml:space="preserve">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etre</w:t>
      </w:r>
      <w:proofErr w:type="spellEnd"/>
      <w:r w:rsidRPr="00A32FD7">
        <w:rPr>
          <w:rFonts w:ascii="Comic Sans MS" w:eastAsia="Times New Roman" w:hAnsi="Comic Sans MS" w:cs="Times New Roman"/>
        </w:rPr>
        <w:t xml:space="preserve">,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preferer</w:t>
      </w:r>
      <w:proofErr w:type="spellEnd"/>
      <w:r w:rsidRPr="00A32FD7">
        <w:rPr>
          <w:rFonts w:ascii="Comic Sans MS" w:eastAsia="Times New Roman" w:hAnsi="Comic Sans MS" w:cs="Times New Roman"/>
        </w:rPr>
        <w:t xml:space="preserve"> and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acheter</w:t>
      </w:r>
      <w:proofErr w:type="spellEnd"/>
      <w:r w:rsidRPr="00A32FD7">
        <w:rPr>
          <w:rFonts w:ascii="Comic Sans MS" w:eastAsia="Times New Roman" w:hAnsi="Comic Sans MS" w:cs="Times New Roman"/>
          <w:b/>
          <w:i/>
        </w:rPr>
        <w:t xml:space="preserve">, </w:t>
      </w:r>
      <w:r w:rsidRPr="00A32FD7">
        <w:rPr>
          <w:rFonts w:ascii="Comic Sans MS" w:eastAsia="Times New Roman" w:hAnsi="Comic Sans MS" w:cs="Times New Roman"/>
        </w:rPr>
        <w:t>agreement with numbers</w:t>
      </w: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proofErr w:type="spellStart"/>
      <w:r w:rsidRPr="00A32FD7">
        <w:rPr>
          <w:rFonts w:ascii="Comic Sans MS" w:eastAsia="Times New Roman" w:hAnsi="Comic Sans MS" w:cs="Times New Roman"/>
          <w:b/>
          <w:u w:val="single"/>
        </w:rPr>
        <w:t>Chapitre</w:t>
      </w:r>
      <w:proofErr w:type="spellEnd"/>
      <w:r w:rsidRPr="00A32FD7">
        <w:rPr>
          <w:rFonts w:ascii="Comic Sans MS" w:eastAsia="Times New Roman" w:hAnsi="Comic Sans MS" w:cs="Times New Roman"/>
          <w:b/>
          <w:u w:val="single"/>
        </w:rPr>
        <w:t xml:space="preserve"> 5</w:t>
      </w:r>
      <w:r w:rsidRPr="00A32FD7">
        <w:rPr>
          <w:rFonts w:ascii="Comic Sans MS" w:eastAsia="Times New Roman" w:hAnsi="Comic Sans MS" w:cs="Times New Roman"/>
          <w:b/>
        </w:rPr>
        <w:t xml:space="preserve">, Theme: Le temps </w:t>
      </w:r>
      <w:proofErr w:type="spellStart"/>
      <w:r w:rsidRPr="00A32FD7">
        <w:rPr>
          <w:rFonts w:ascii="Comic Sans MS" w:eastAsia="Times New Roman" w:hAnsi="Comic Sans MS" w:cs="Times New Roman"/>
          <w:b/>
        </w:rPr>
        <w:t>libre</w:t>
      </w:r>
      <w:proofErr w:type="spellEnd"/>
      <w:r w:rsidRPr="00A32FD7">
        <w:rPr>
          <w:rFonts w:ascii="Comic Sans MS" w:eastAsia="Times New Roman" w:hAnsi="Comic Sans MS" w:cs="Times New Roman"/>
          <w:b/>
        </w:rPr>
        <w:t xml:space="preserve"> </w:t>
      </w: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A32FD7">
        <w:rPr>
          <w:rFonts w:ascii="Comic Sans MS" w:eastAsia="Times New Roman" w:hAnsi="Comic Sans MS" w:cs="Times New Roman"/>
          <w:b/>
        </w:rPr>
        <w:t>Students will be able to</w:t>
      </w:r>
      <w:r w:rsidRPr="00A32FD7">
        <w:rPr>
          <w:rFonts w:ascii="Comic Sans MS" w:eastAsia="Times New Roman" w:hAnsi="Comic Sans MS" w:cs="Times New Roman"/>
        </w:rPr>
        <w:t>:</w:t>
      </w:r>
    </w:p>
    <w:p w:rsidR="00A32FD7" w:rsidRPr="00A32FD7" w:rsidRDefault="00A32FD7" w:rsidP="00A32FD7">
      <w:pPr>
        <w:shd w:val="clear" w:color="auto" w:fill="FFFFFF"/>
        <w:spacing w:after="0" w:line="240" w:lineRule="auto"/>
        <w:ind w:left="360"/>
        <w:rPr>
          <w:rFonts w:ascii="Comic Sans MS" w:eastAsia="Times New Roman" w:hAnsi="Comic Sans MS" w:cs="Times New Roman"/>
        </w:rPr>
      </w:pPr>
      <w:proofErr w:type="gramStart"/>
      <w:r w:rsidRPr="00A32FD7">
        <w:rPr>
          <w:rFonts w:ascii="Comic Sans MS" w:eastAsia="Times New Roman" w:hAnsi="Comic Sans MS" w:cs="Times New Roman"/>
        </w:rPr>
        <w:t>ask</w:t>
      </w:r>
      <w:proofErr w:type="gramEnd"/>
      <w:r w:rsidRPr="00A32FD7">
        <w:rPr>
          <w:rFonts w:ascii="Comic Sans MS" w:eastAsia="Times New Roman" w:hAnsi="Comic Sans MS" w:cs="Times New Roman"/>
        </w:rPr>
        <w:t xml:space="preserve"> about interests , ask how often someone does an activity, extend, accept, and refuse an invitation, make plans</w:t>
      </w: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</w:rPr>
      </w:pPr>
      <w:r w:rsidRPr="00A32FD7">
        <w:rPr>
          <w:rFonts w:ascii="Comic Sans MS" w:eastAsia="Times New Roman" w:hAnsi="Comic Sans MS" w:cs="Times New Roman"/>
          <w:b/>
        </w:rPr>
        <w:t>Students will use:</w:t>
      </w:r>
    </w:p>
    <w:p w:rsidR="00A32FD7" w:rsidRPr="00A32FD7" w:rsidRDefault="00A32FD7" w:rsidP="00A32FD7">
      <w:pPr>
        <w:shd w:val="clear" w:color="auto" w:fill="FFFFFF"/>
        <w:tabs>
          <w:tab w:val="num" w:pos="0"/>
        </w:tabs>
        <w:spacing w:after="0" w:line="240" w:lineRule="auto"/>
        <w:ind w:left="360"/>
        <w:rPr>
          <w:rFonts w:ascii="Comic Sans MS" w:eastAsia="Times New Roman" w:hAnsi="Comic Sans MS" w:cs="Times New Roman"/>
        </w:rPr>
      </w:pPr>
      <w:proofErr w:type="gramStart"/>
      <w:r w:rsidRPr="00A32FD7">
        <w:rPr>
          <w:rFonts w:ascii="Comic Sans MS" w:eastAsia="Times New Roman" w:hAnsi="Comic Sans MS" w:cs="Times New Roman"/>
        </w:rPr>
        <w:t>question</w:t>
      </w:r>
      <w:proofErr w:type="gramEnd"/>
      <w:r w:rsidRPr="00A32FD7">
        <w:rPr>
          <w:rFonts w:ascii="Comic Sans MS" w:eastAsia="Times New Roman" w:hAnsi="Comic Sans MS" w:cs="Times New Roman"/>
        </w:rPr>
        <w:t xml:space="preserve"> words, adverbs, the verb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aller</w:t>
      </w:r>
      <w:proofErr w:type="spellEnd"/>
      <w:r w:rsidRPr="00A32FD7">
        <w:rPr>
          <w:rFonts w:ascii="Comic Sans MS" w:eastAsia="Times New Roman" w:hAnsi="Comic Sans MS" w:cs="Times New Roman"/>
        </w:rPr>
        <w:t xml:space="preserve"> and the </w:t>
      </w:r>
      <w:r w:rsidRPr="00A32FD7">
        <w:rPr>
          <w:rFonts w:ascii="Comic Sans MS" w:eastAsia="Times New Roman" w:hAnsi="Comic Sans MS" w:cs="Times New Roman"/>
          <w:b/>
          <w:i/>
        </w:rPr>
        <w:t xml:space="preserve">future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proche</w:t>
      </w:r>
      <w:proofErr w:type="spellEnd"/>
      <w:r w:rsidRPr="00A32FD7">
        <w:rPr>
          <w:rFonts w:ascii="Comic Sans MS" w:eastAsia="Times New Roman" w:hAnsi="Comic Sans MS" w:cs="Times New Roman"/>
          <w:b/>
          <w:i/>
        </w:rPr>
        <w:t xml:space="preserve">, </w:t>
      </w:r>
      <w:r w:rsidRPr="00A32FD7">
        <w:rPr>
          <w:rFonts w:ascii="Comic Sans MS" w:eastAsia="Times New Roman" w:hAnsi="Comic Sans MS" w:cs="Times New Roman"/>
        </w:rPr>
        <w:t xml:space="preserve">the verb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venir</w:t>
      </w:r>
      <w:proofErr w:type="spellEnd"/>
      <w:r w:rsidRPr="00A32FD7">
        <w:rPr>
          <w:rFonts w:ascii="Comic Sans MS" w:eastAsia="Times New Roman" w:hAnsi="Comic Sans MS" w:cs="Times New Roman"/>
        </w:rPr>
        <w:t xml:space="preserve"> and the </w:t>
      </w:r>
      <w:r w:rsidRPr="00A32FD7">
        <w:rPr>
          <w:rFonts w:ascii="Comic Sans MS" w:eastAsia="Times New Roman" w:hAnsi="Comic Sans MS" w:cs="Times New Roman"/>
          <w:b/>
          <w:i/>
        </w:rPr>
        <w:t xml:space="preserve">passé recent, </w:t>
      </w:r>
      <w:r w:rsidRPr="00A32FD7">
        <w:rPr>
          <w:rFonts w:ascii="Comic Sans MS" w:eastAsia="Times New Roman" w:hAnsi="Comic Sans MS" w:cs="Times New Roman"/>
        </w:rPr>
        <w:t xml:space="preserve">idioms with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avoir</w:t>
      </w:r>
      <w:proofErr w:type="spellEnd"/>
      <w:r w:rsidRPr="00A32FD7">
        <w:rPr>
          <w:rFonts w:ascii="Comic Sans MS" w:eastAsia="Times New Roman" w:hAnsi="Comic Sans MS" w:cs="Times New Roman"/>
          <w:b/>
          <w:i/>
        </w:rPr>
        <w:t>, inversion (page 312)</w:t>
      </w: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</w:rPr>
      </w:pPr>
      <w:proofErr w:type="spellStart"/>
      <w:r w:rsidRPr="00A32FD7">
        <w:rPr>
          <w:rFonts w:ascii="Comic Sans MS" w:eastAsia="Times New Roman" w:hAnsi="Comic Sans MS" w:cs="Times New Roman"/>
          <w:b/>
          <w:u w:val="single"/>
        </w:rPr>
        <w:t>Chapitre</w:t>
      </w:r>
      <w:proofErr w:type="spellEnd"/>
      <w:r w:rsidRPr="00A32FD7">
        <w:rPr>
          <w:rFonts w:ascii="Comic Sans MS" w:eastAsia="Times New Roman" w:hAnsi="Comic Sans MS" w:cs="Times New Roman"/>
          <w:b/>
          <w:u w:val="single"/>
        </w:rPr>
        <w:t xml:space="preserve"> 6</w:t>
      </w:r>
      <w:r w:rsidRPr="00A32FD7">
        <w:rPr>
          <w:rFonts w:ascii="Comic Sans MS" w:eastAsia="Times New Roman" w:hAnsi="Comic Sans MS" w:cs="Times New Roman"/>
          <w:b/>
        </w:rPr>
        <w:t xml:space="preserve">, Theme: </w:t>
      </w:r>
      <w:r w:rsidRPr="00A32FD7">
        <w:rPr>
          <w:rFonts w:ascii="Comic Sans MS" w:eastAsia="Times New Roman" w:hAnsi="Comic Sans MS" w:cs="Times New Roman"/>
          <w:b/>
          <w:i/>
        </w:rPr>
        <w:t>Bon appétit!</w:t>
      </w:r>
      <w:r w:rsidRPr="00A32FD7">
        <w:rPr>
          <w:rFonts w:ascii="Comic Sans MS" w:eastAsia="Times New Roman" w:hAnsi="Comic Sans MS" w:cs="Times New Roman"/>
          <w:b/>
        </w:rPr>
        <w:t xml:space="preserve"> </w:t>
      </w: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</w:rPr>
      </w:pPr>
      <w:r w:rsidRPr="00A32FD7">
        <w:rPr>
          <w:rFonts w:ascii="Comic Sans MS" w:eastAsia="Times New Roman" w:hAnsi="Comic Sans MS" w:cs="Times New Roman"/>
          <w:b/>
        </w:rPr>
        <w:t>Students will be able to:</w:t>
      </w:r>
    </w:p>
    <w:p w:rsidR="00A32FD7" w:rsidRPr="00A32FD7" w:rsidRDefault="00A32FD7" w:rsidP="00A32FD7">
      <w:pPr>
        <w:shd w:val="clear" w:color="auto" w:fill="FFFFFF"/>
        <w:spacing w:after="0" w:line="240" w:lineRule="auto"/>
        <w:ind w:left="360"/>
        <w:rPr>
          <w:rFonts w:ascii="Comic Sans MS" w:eastAsia="Times New Roman" w:hAnsi="Comic Sans MS" w:cs="Times New Roman"/>
        </w:rPr>
      </w:pPr>
      <w:proofErr w:type="gramStart"/>
      <w:r w:rsidRPr="00A32FD7">
        <w:rPr>
          <w:rFonts w:ascii="Comic Sans MS" w:eastAsia="Times New Roman" w:hAnsi="Comic Sans MS" w:cs="Times New Roman"/>
        </w:rPr>
        <w:t>ask</w:t>
      </w:r>
      <w:proofErr w:type="gramEnd"/>
      <w:r w:rsidRPr="00A32FD7">
        <w:rPr>
          <w:rFonts w:ascii="Comic Sans MS" w:eastAsia="Times New Roman" w:hAnsi="Comic Sans MS" w:cs="Times New Roman"/>
        </w:rPr>
        <w:t xml:space="preserve"> for, accept, and refuse food, inquire about food, place an order, ask about prices, pay the check </w:t>
      </w: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A32FD7">
        <w:rPr>
          <w:rFonts w:ascii="Comic Sans MS" w:eastAsia="Times New Roman" w:hAnsi="Comic Sans MS" w:cs="Times New Roman"/>
          <w:b/>
        </w:rPr>
        <w:t>Students will use</w:t>
      </w:r>
      <w:r w:rsidRPr="00A32FD7">
        <w:rPr>
          <w:rFonts w:ascii="Comic Sans MS" w:eastAsia="Times New Roman" w:hAnsi="Comic Sans MS" w:cs="Times New Roman"/>
        </w:rPr>
        <w:t>:</w:t>
      </w:r>
    </w:p>
    <w:p w:rsidR="00A32FD7" w:rsidRPr="00A32FD7" w:rsidRDefault="00A32FD7" w:rsidP="00A32FD7">
      <w:pPr>
        <w:shd w:val="clear" w:color="auto" w:fill="FFFFFF"/>
        <w:spacing w:after="0" w:line="240" w:lineRule="auto"/>
        <w:ind w:firstLine="360"/>
        <w:rPr>
          <w:rFonts w:ascii="Comic Sans MS" w:eastAsia="Times New Roman" w:hAnsi="Comic Sans MS" w:cs="Times New Roman"/>
        </w:rPr>
      </w:pPr>
      <w:proofErr w:type="gramStart"/>
      <w:r w:rsidRPr="00A32FD7">
        <w:rPr>
          <w:rFonts w:ascii="Comic Sans MS" w:eastAsia="Times New Roman" w:hAnsi="Comic Sans MS" w:cs="Times New Roman"/>
        </w:rPr>
        <w:t>the</w:t>
      </w:r>
      <w:proofErr w:type="gramEnd"/>
      <w:r w:rsidRPr="00A32FD7">
        <w:rPr>
          <w:rFonts w:ascii="Comic Sans MS" w:eastAsia="Times New Roman" w:hAnsi="Comic Sans MS" w:cs="Times New Roman"/>
        </w:rPr>
        <w:t xml:space="preserve"> </w:t>
      </w:r>
      <w:proofErr w:type="spellStart"/>
      <w:r w:rsidRPr="00A32FD7">
        <w:rPr>
          <w:rFonts w:ascii="Comic Sans MS" w:eastAsia="Times New Roman" w:hAnsi="Comic Sans MS" w:cs="Times New Roman"/>
        </w:rPr>
        <w:t>partitive</w:t>
      </w:r>
      <w:proofErr w:type="spellEnd"/>
      <w:r w:rsidRPr="00A32FD7">
        <w:rPr>
          <w:rFonts w:ascii="Comic Sans MS" w:eastAsia="Times New Roman" w:hAnsi="Comic Sans MS" w:cs="Times New Roman"/>
        </w:rPr>
        <w:t xml:space="preserve">, </w:t>
      </w:r>
      <w:r w:rsidRPr="00A32FD7">
        <w:rPr>
          <w:rFonts w:ascii="Comic Sans MS" w:eastAsia="Times New Roman" w:hAnsi="Comic Sans MS" w:cs="Times New Roman"/>
          <w:b/>
          <w:i/>
        </w:rPr>
        <w:t>–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ir</w:t>
      </w:r>
      <w:proofErr w:type="spellEnd"/>
      <w:r w:rsidRPr="00A32FD7">
        <w:rPr>
          <w:rFonts w:ascii="Comic Sans MS" w:eastAsia="Times New Roman" w:hAnsi="Comic Sans MS" w:cs="Times New Roman"/>
        </w:rPr>
        <w:t xml:space="preserve"> verbs, the verbs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vouloir</w:t>
      </w:r>
      <w:proofErr w:type="spellEnd"/>
      <w:r w:rsidRPr="00A32FD7">
        <w:rPr>
          <w:rFonts w:ascii="Comic Sans MS" w:eastAsia="Times New Roman" w:hAnsi="Comic Sans MS" w:cs="Times New Roman"/>
          <w:b/>
          <w:i/>
        </w:rPr>
        <w:t xml:space="preserve">,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prendre</w:t>
      </w:r>
      <w:proofErr w:type="spellEnd"/>
      <w:r w:rsidRPr="00A32FD7">
        <w:rPr>
          <w:rFonts w:ascii="Comic Sans MS" w:eastAsia="Times New Roman" w:hAnsi="Comic Sans MS" w:cs="Times New Roman"/>
          <w:b/>
          <w:i/>
        </w:rPr>
        <w:t>, faire</w:t>
      </w:r>
      <w:r w:rsidRPr="00A32FD7">
        <w:rPr>
          <w:rFonts w:ascii="Comic Sans MS" w:eastAsia="Times New Roman" w:hAnsi="Comic Sans MS" w:cs="Times New Roman"/>
        </w:rPr>
        <w:t xml:space="preserve">, and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boire</w:t>
      </w:r>
      <w:proofErr w:type="spellEnd"/>
      <w:r w:rsidRPr="00A32FD7">
        <w:rPr>
          <w:rFonts w:ascii="Comic Sans MS" w:eastAsia="Times New Roman" w:hAnsi="Comic Sans MS" w:cs="Times New Roman"/>
          <w:b/>
          <w:i/>
        </w:rPr>
        <w:t xml:space="preserve">, </w:t>
      </w:r>
      <w:r w:rsidRPr="00A32FD7">
        <w:rPr>
          <w:rFonts w:ascii="Comic Sans MS" w:eastAsia="Times New Roman" w:hAnsi="Comic Sans MS" w:cs="Times New Roman"/>
        </w:rPr>
        <w:t>the imperative</w:t>
      </w: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</w:rPr>
      </w:pPr>
      <w:proofErr w:type="spellStart"/>
      <w:r w:rsidRPr="00A32FD7">
        <w:rPr>
          <w:rFonts w:ascii="Comic Sans MS" w:eastAsia="Times New Roman" w:hAnsi="Comic Sans MS" w:cs="Times New Roman"/>
          <w:b/>
          <w:u w:val="single"/>
        </w:rPr>
        <w:t>Chapitre</w:t>
      </w:r>
      <w:proofErr w:type="spellEnd"/>
      <w:r w:rsidRPr="00A32FD7">
        <w:rPr>
          <w:rFonts w:ascii="Comic Sans MS" w:eastAsia="Times New Roman" w:hAnsi="Comic Sans MS" w:cs="Times New Roman"/>
          <w:b/>
          <w:u w:val="single"/>
        </w:rPr>
        <w:t xml:space="preserve"> 7</w:t>
      </w:r>
      <w:r w:rsidRPr="00A32FD7">
        <w:rPr>
          <w:rFonts w:ascii="Comic Sans MS" w:eastAsia="Times New Roman" w:hAnsi="Comic Sans MS" w:cs="Times New Roman"/>
          <w:b/>
        </w:rPr>
        <w:t xml:space="preserve">, Theme: </w:t>
      </w:r>
      <w:r w:rsidRPr="00A32FD7">
        <w:rPr>
          <w:rFonts w:ascii="Comic Sans MS" w:eastAsia="Times New Roman" w:hAnsi="Comic Sans MS" w:cs="Times New Roman"/>
          <w:b/>
          <w:i/>
        </w:rPr>
        <w:t xml:space="preserve">On fait les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magasins</w:t>
      </w:r>
      <w:proofErr w:type="spellEnd"/>
      <w:r w:rsidRPr="00A32FD7">
        <w:rPr>
          <w:rFonts w:ascii="Comic Sans MS" w:eastAsia="Times New Roman" w:hAnsi="Comic Sans MS" w:cs="Times New Roman"/>
          <w:b/>
          <w:i/>
        </w:rPr>
        <w:t xml:space="preserve"> </w:t>
      </w: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A32FD7">
        <w:rPr>
          <w:rFonts w:ascii="Comic Sans MS" w:eastAsia="Times New Roman" w:hAnsi="Comic Sans MS" w:cs="Times New Roman"/>
          <w:b/>
        </w:rPr>
        <w:t>Students will be able to</w:t>
      </w:r>
      <w:r w:rsidRPr="00A32FD7">
        <w:rPr>
          <w:rFonts w:ascii="Comic Sans MS" w:eastAsia="Times New Roman" w:hAnsi="Comic Sans MS" w:cs="Times New Roman"/>
        </w:rPr>
        <w:t>:</w:t>
      </w: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proofErr w:type="gramStart"/>
      <w:r w:rsidRPr="00A32FD7">
        <w:rPr>
          <w:rFonts w:ascii="Comic Sans MS" w:eastAsia="Times New Roman" w:hAnsi="Comic Sans MS" w:cs="Times New Roman"/>
        </w:rPr>
        <w:t>ask</w:t>
      </w:r>
      <w:proofErr w:type="gramEnd"/>
      <w:r w:rsidRPr="00A32FD7">
        <w:rPr>
          <w:rFonts w:ascii="Comic Sans MS" w:eastAsia="Times New Roman" w:hAnsi="Comic Sans MS" w:cs="Times New Roman"/>
        </w:rPr>
        <w:t xml:space="preserve"> for and offer help, make a decision, ask for, give permission, tell how often they do things</w:t>
      </w: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A32FD7">
        <w:rPr>
          <w:rFonts w:ascii="Comic Sans MS" w:eastAsia="Times New Roman" w:hAnsi="Comic Sans MS" w:cs="Times New Roman"/>
          <w:b/>
        </w:rPr>
        <w:t>Students will use</w:t>
      </w:r>
    </w:p>
    <w:p w:rsidR="00A32FD7" w:rsidRPr="00A32FD7" w:rsidRDefault="00A32FD7" w:rsidP="00A32FD7">
      <w:pPr>
        <w:shd w:val="clear" w:color="auto" w:fill="FFFFFF"/>
        <w:spacing w:after="0" w:line="240" w:lineRule="auto"/>
        <w:ind w:left="360"/>
        <w:rPr>
          <w:rFonts w:ascii="Comic Sans MS" w:eastAsia="Times New Roman" w:hAnsi="Comic Sans MS" w:cs="Times New Roman"/>
        </w:rPr>
      </w:pPr>
      <w:proofErr w:type="gramStart"/>
      <w:r w:rsidRPr="00A32FD7">
        <w:rPr>
          <w:rFonts w:ascii="Comic Sans MS" w:eastAsia="Times New Roman" w:hAnsi="Comic Sans MS" w:cs="Times New Roman"/>
        </w:rPr>
        <w:t>demonstrative</w:t>
      </w:r>
      <w:proofErr w:type="gramEnd"/>
      <w:r w:rsidRPr="00A32FD7">
        <w:rPr>
          <w:rFonts w:ascii="Comic Sans MS" w:eastAsia="Times New Roman" w:hAnsi="Comic Sans MS" w:cs="Times New Roman"/>
        </w:rPr>
        <w:t xml:space="preserve"> and interrogative adjectives, the verb 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mettre,</w:t>
      </w:r>
      <w:r w:rsidRPr="00A32FD7">
        <w:rPr>
          <w:rFonts w:ascii="Comic Sans MS" w:eastAsia="Times New Roman" w:hAnsi="Comic Sans MS" w:cs="Times New Roman"/>
        </w:rPr>
        <w:t>the</w:t>
      </w:r>
      <w:proofErr w:type="spellEnd"/>
      <w:r w:rsidRPr="00A32FD7">
        <w:rPr>
          <w:rFonts w:ascii="Comic Sans MS" w:eastAsia="Times New Roman" w:hAnsi="Comic Sans MS" w:cs="Times New Roman"/>
        </w:rPr>
        <w:t xml:space="preserve"> passé compose of </w:t>
      </w:r>
      <w:r w:rsidRPr="00A32FD7">
        <w:rPr>
          <w:rFonts w:ascii="Comic Sans MS" w:eastAsia="Times New Roman" w:hAnsi="Comic Sans MS" w:cs="Times New Roman"/>
          <w:b/>
          <w:i/>
        </w:rPr>
        <w:t>–</w:t>
      </w:r>
      <w:proofErr w:type="spellStart"/>
      <w:r w:rsidRPr="00A32FD7">
        <w:rPr>
          <w:rFonts w:ascii="Comic Sans MS" w:eastAsia="Times New Roman" w:hAnsi="Comic Sans MS" w:cs="Times New Roman"/>
          <w:b/>
          <w:i/>
        </w:rPr>
        <w:t>er</w:t>
      </w:r>
      <w:proofErr w:type="spellEnd"/>
      <w:r w:rsidRPr="00A32FD7">
        <w:rPr>
          <w:rFonts w:ascii="Comic Sans MS" w:eastAsia="Times New Roman" w:hAnsi="Comic Sans MS" w:cs="Times New Roman"/>
        </w:rPr>
        <w:t xml:space="preserve"> verbs, the </w:t>
      </w:r>
      <w:r w:rsidRPr="00A32FD7">
        <w:rPr>
          <w:rFonts w:ascii="Comic Sans MS" w:eastAsia="Times New Roman" w:hAnsi="Comic Sans MS" w:cs="Times New Roman"/>
          <w:b/>
          <w:i/>
        </w:rPr>
        <w:t>passé compose</w:t>
      </w:r>
      <w:r w:rsidRPr="00A32FD7">
        <w:rPr>
          <w:rFonts w:ascii="Comic Sans MS" w:eastAsia="Times New Roman" w:hAnsi="Comic Sans MS" w:cs="Times New Roman"/>
        </w:rPr>
        <w:t xml:space="preserve"> of irregular verbs, adverbs with the </w:t>
      </w:r>
      <w:r w:rsidRPr="00A32FD7">
        <w:rPr>
          <w:rFonts w:ascii="Comic Sans MS" w:eastAsia="Times New Roman" w:hAnsi="Comic Sans MS" w:cs="Times New Roman"/>
          <w:b/>
          <w:i/>
        </w:rPr>
        <w:t>passé compose</w:t>
      </w: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</w:rPr>
      </w:pPr>
      <w:r w:rsidRPr="00A32FD7">
        <w:rPr>
          <w:rFonts w:ascii="Comic Sans MS" w:eastAsia="Times New Roman" w:hAnsi="Comic Sans MS" w:cs="Times New Roman"/>
          <w:b/>
          <w:u w:val="single"/>
        </w:rPr>
        <w:t>Chapter 8</w:t>
      </w:r>
      <w:r w:rsidRPr="00A32FD7">
        <w:rPr>
          <w:rFonts w:ascii="Comic Sans MS" w:eastAsia="Times New Roman" w:hAnsi="Comic Sans MS" w:cs="Times New Roman"/>
          <w:b/>
        </w:rPr>
        <w:t>,</w:t>
      </w:r>
      <w:r w:rsidRPr="00A32FD7">
        <w:rPr>
          <w:rFonts w:ascii="Comic Sans MS" w:eastAsia="Times New Roman" w:hAnsi="Comic Sans MS" w:cs="Times New Roman"/>
        </w:rPr>
        <w:t xml:space="preserve"> </w:t>
      </w:r>
      <w:r w:rsidRPr="00A32FD7">
        <w:rPr>
          <w:rFonts w:ascii="Comic Sans MS" w:eastAsia="Times New Roman" w:hAnsi="Comic Sans MS" w:cs="Times New Roman"/>
          <w:b/>
        </w:rPr>
        <w:t xml:space="preserve">Theme: À la </w:t>
      </w:r>
      <w:proofErr w:type="spellStart"/>
      <w:r w:rsidRPr="00A32FD7">
        <w:rPr>
          <w:rFonts w:ascii="Comic Sans MS" w:eastAsia="Times New Roman" w:hAnsi="Comic Sans MS" w:cs="Times New Roman"/>
          <w:b/>
        </w:rPr>
        <w:t>maison</w:t>
      </w:r>
      <w:proofErr w:type="spellEnd"/>
      <w:r w:rsidRPr="00A32FD7">
        <w:rPr>
          <w:rFonts w:ascii="Comic Sans MS" w:eastAsia="Times New Roman" w:hAnsi="Comic Sans MS" w:cs="Times New Roman"/>
          <w:b/>
        </w:rPr>
        <w:t xml:space="preserve">, chores, rooms in a home. </w:t>
      </w: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</w:rPr>
      </w:pP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</w:rPr>
      </w:pPr>
      <w:r w:rsidRPr="00A32FD7">
        <w:rPr>
          <w:rFonts w:ascii="Comic Sans MS" w:eastAsia="Times New Roman" w:hAnsi="Comic Sans MS" w:cs="Times New Roman"/>
          <w:b/>
        </w:rPr>
        <w:t xml:space="preserve">Students will </w:t>
      </w:r>
      <w:r w:rsidRPr="00A32FD7">
        <w:rPr>
          <w:rFonts w:ascii="Comic Sans MS" w:eastAsia="Times New Roman" w:hAnsi="Comic Sans MS" w:cs="Times New Roman"/>
        </w:rPr>
        <w:t>learn several new –</w:t>
      </w:r>
      <w:proofErr w:type="spellStart"/>
      <w:r w:rsidRPr="00A32FD7">
        <w:rPr>
          <w:rFonts w:ascii="Comic Sans MS" w:eastAsia="Times New Roman" w:hAnsi="Comic Sans MS" w:cs="Times New Roman"/>
        </w:rPr>
        <w:t>ir</w:t>
      </w:r>
      <w:proofErr w:type="spellEnd"/>
      <w:r w:rsidRPr="00A32FD7">
        <w:rPr>
          <w:rFonts w:ascii="Comic Sans MS" w:eastAsia="Times New Roman" w:hAnsi="Comic Sans MS" w:cs="Times New Roman"/>
        </w:rPr>
        <w:t xml:space="preserve"> verbs, passé compose with “</w:t>
      </w:r>
      <w:proofErr w:type="spellStart"/>
      <w:r w:rsidRPr="00A32FD7">
        <w:rPr>
          <w:rFonts w:ascii="Comic Sans MS" w:eastAsia="Times New Roman" w:hAnsi="Comic Sans MS" w:cs="Times New Roman"/>
        </w:rPr>
        <w:t>etre</w:t>
      </w:r>
      <w:proofErr w:type="spellEnd"/>
      <w:r w:rsidRPr="00A32FD7">
        <w:rPr>
          <w:rFonts w:ascii="Comic Sans MS" w:eastAsia="Times New Roman" w:hAnsi="Comic Sans MS" w:cs="Times New Roman"/>
        </w:rPr>
        <w:t>”</w:t>
      </w:r>
      <w:r w:rsidRPr="00A32FD7">
        <w:rPr>
          <w:rFonts w:ascii="Comic Sans MS" w:eastAsia="Times New Roman" w:hAnsi="Comic Sans MS" w:cs="Times New Roman"/>
          <w:b/>
        </w:rPr>
        <w:t xml:space="preserve"> </w:t>
      </w: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</w:rPr>
      </w:pP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A32FD7">
        <w:rPr>
          <w:rFonts w:ascii="Comic Sans MS" w:eastAsia="Times New Roman" w:hAnsi="Comic Sans MS" w:cs="Times New Roman"/>
          <w:b/>
          <w:u w:val="single"/>
        </w:rPr>
        <w:t>Chapter 9</w:t>
      </w:r>
      <w:r w:rsidRPr="00A32FD7">
        <w:rPr>
          <w:rFonts w:ascii="Comic Sans MS" w:eastAsia="Times New Roman" w:hAnsi="Comic Sans MS" w:cs="Times New Roman"/>
          <w:b/>
        </w:rPr>
        <w:t xml:space="preserve">: </w:t>
      </w:r>
      <w:r w:rsidRPr="00A32FD7">
        <w:rPr>
          <w:rFonts w:ascii="Comic Sans MS" w:eastAsia="Times New Roman" w:hAnsi="Comic Sans MS" w:cs="Times New Roman"/>
        </w:rPr>
        <w:t xml:space="preserve">the difference between Savoir and </w:t>
      </w:r>
      <w:proofErr w:type="spellStart"/>
      <w:r w:rsidRPr="00A32FD7">
        <w:rPr>
          <w:rFonts w:ascii="Comic Sans MS" w:eastAsia="Times New Roman" w:hAnsi="Comic Sans MS" w:cs="Times New Roman"/>
        </w:rPr>
        <w:t>Connaitre</w:t>
      </w:r>
      <w:proofErr w:type="spellEnd"/>
      <w:r w:rsidRPr="00A32FD7">
        <w:rPr>
          <w:rFonts w:ascii="Comic Sans MS" w:eastAsia="Times New Roman" w:hAnsi="Comic Sans MS" w:cs="Times New Roman"/>
        </w:rPr>
        <w:t xml:space="preserve">, the verb </w:t>
      </w:r>
      <w:proofErr w:type="spellStart"/>
      <w:r w:rsidRPr="00A32FD7">
        <w:rPr>
          <w:rFonts w:ascii="Comic Sans MS" w:eastAsia="Times New Roman" w:hAnsi="Comic Sans MS" w:cs="Times New Roman"/>
        </w:rPr>
        <w:t>voir</w:t>
      </w:r>
      <w:proofErr w:type="spellEnd"/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</w:rPr>
      </w:pPr>
      <w:r w:rsidRPr="00A32FD7">
        <w:rPr>
          <w:rFonts w:ascii="Comic Sans MS" w:eastAsia="Times New Roman" w:hAnsi="Comic Sans MS" w:cs="Times New Roman"/>
          <w:b/>
          <w:u w:val="single"/>
        </w:rPr>
        <w:t>Chapter 10</w:t>
      </w:r>
      <w:r w:rsidRPr="00A32FD7">
        <w:rPr>
          <w:rFonts w:ascii="Comic Sans MS" w:eastAsia="Times New Roman" w:hAnsi="Comic Sans MS" w:cs="Times New Roman"/>
        </w:rPr>
        <w:t>: Prepositions with cities, states, and countries</w:t>
      </w: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</w:rPr>
      </w:pPr>
    </w:p>
    <w:p w:rsidR="00A32FD7" w:rsidRPr="00A32FD7" w:rsidRDefault="00A32FD7" w:rsidP="00A3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u w:val="single"/>
        </w:rPr>
      </w:pPr>
    </w:p>
    <w:p w:rsidR="003C1339" w:rsidRDefault="003C1339"/>
    <w:sectPr w:rsidR="003C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7"/>
    <w:rsid w:val="001B0170"/>
    <w:rsid w:val="003C1339"/>
    <w:rsid w:val="00A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dcterms:created xsi:type="dcterms:W3CDTF">2011-11-07T06:21:00Z</dcterms:created>
  <dcterms:modified xsi:type="dcterms:W3CDTF">2011-11-07T06:25:00Z</dcterms:modified>
</cp:coreProperties>
</file>