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F9" w:rsidRDefault="008819F9" w:rsidP="00530715">
      <w:pPr>
        <w:jc w:val="both"/>
        <w:rPr>
          <w:rFonts w:ascii="Verdana" w:hAnsi="Verdana"/>
          <w:szCs w:val="22"/>
        </w:rPr>
      </w:pPr>
    </w:p>
    <w:p w:rsidR="002F1256" w:rsidRDefault="008819F9" w:rsidP="00530715">
      <w:pPr>
        <w:jc w:val="both"/>
        <w:rPr>
          <w:rFonts w:ascii="Verdana" w:hAnsi="Verdana"/>
          <w:szCs w:val="22"/>
        </w:rPr>
      </w:pPr>
      <w:r>
        <w:rPr>
          <w:rFonts w:ascii="Verdana" w:hAnsi="Verdana"/>
          <w:szCs w:val="22"/>
        </w:rPr>
        <w:t>…………………………………………………</w:t>
      </w:r>
      <w:r w:rsidR="008957A9">
        <w:rPr>
          <w:rFonts w:ascii="Verdana" w:hAnsi="Verdana"/>
          <w:szCs w:val="22"/>
        </w:rPr>
        <w:t xml:space="preserve"> MP,</w:t>
      </w:r>
    </w:p>
    <w:p w:rsidR="00430FDD" w:rsidRDefault="00430FDD" w:rsidP="00530715">
      <w:pPr>
        <w:jc w:val="both"/>
        <w:rPr>
          <w:rFonts w:ascii="Verdana" w:hAnsi="Verdana"/>
          <w:szCs w:val="22"/>
        </w:rPr>
      </w:pPr>
      <w:r>
        <w:rPr>
          <w:rFonts w:ascii="Verdana" w:hAnsi="Verdana"/>
          <w:szCs w:val="22"/>
        </w:rPr>
        <w:t>House of Commons,</w:t>
      </w:r>
    </w:p>
    <w:p w:rsidR="00430FDD" w:rsidRDefault="00430FDD" w:rsidP="00530715">
      <w:pPr>
        <w:jc w:val="both"/>
        <w:rPr>
          <w:rFonts w:ascii="Verdana" w:hAnsi="Verdana"/>
          <w:szCs w:val="22"/>
        </w:rPr>
      </w:pPr>
      <w:r>
        <w:rPr>
          <w:rFonts w:ascii="Verdana" w:hAnsi="Verdana"/>
          <w:szCs w:val="22"/>
        </w:rPr>
        <w:t>Westminster,</w:t>
      </w:r>
    </w:p>
    <w:p w:rsidR="00430FDD" w:rsidRDefault="00430FDD" w:rsidP="00530715">
      <w:pPr>
        <w:jc w:val="both"/>
        <w:rPr>
          <w:rFonts w:ascii="Verdana" w:hAnsi="Verdana"/>
          <w:szCs w:val="22"/>
        </w:rPr>
      </w:pPr>
      <w:r>
        <w:rPr>
          <w:rFonts w:ascii="Verdana" w:hAnsi="Verdana"/>
          <w:szCs w:val="22"/>
        </w:rPr>
        <w:t>London.</w:t>
      </w:r>
    </w:p>
    <w:p w:rsidR="00430FDD" w:rsidRDefault="00430FDD" w:rsidP="008819F9">
      <w:pPr>
        <w:jc w:val="both"/>
        <w:rPr>
          <w:rFonts w:ascii="Verdana" w:hAnsi="Verdana"/>
          <w:szCs w:val="22"/>
        </w:rPr>
      </w:pPr>
      <w:r>
        <w:rPr>
          <w:rFonts w:ascii="Verdana" w:hAnsi="Verdana"/>
          <w:szCs w:val="22"/>
        </w:rPr>
        <w:t>SW1A 0AA</w:t>
      </w:r>
      <w:r w:rsidR="008819F9">
        <w:rPr>
          <w:rFonts w:ascii="Verdana" w:hAnsi="Verdana"/>
          <w:szCs w:val="22"/>
        </w:rPr>
        <w:t xml:space="preserve">                                                                                        </w:t>
      </w:r>
      <w:r w:rsidR="008819F9" w:rsidRPr="008819F9">
        <w:rPr>
          <w:rFonts w:ascii="Arial Narrow" w:hAnsi="Arial Narrow"/>
          <w:sz w:val="22"/>
          <w:szCs w:val="22"/>
        </w:rPr>
        <w:t>Date</w:t>
      </w:r>
      <w:r w:rsidR="008819F9">
        <w:rPr>
          <w:rFonts w:ascii="Verdana" w:hAnsi="Verdana"/>
          <w:szCs w:val="22"/>
        </w:rPr>
        <w:t>…………………………………</w:t>
      </w:r>
    </w:p>
    <w:p w:rsidR="00430FDD" w:rsidRDefault="00430FDD" w:rsidP="00530715">
      <w:pPr>
        <w:jc w:val="both"/>
        <w:rPr>
          <w:rFonts w:ascii="Verdana" w:hAnsi="Verdana"/>
          <w:szCs w:val="22"/>
        </w:rPr>
      </w:pPr>
    </w:p>
    <w:p w:rsidR="00430FDD" w:rsidRDefault="00430FDD" w:rsidP="00530715">
      <w:pPr>
        <w:jc w:val="both"/>
        <w:rPr>
          <w:rFonts w:ascii="Verdana" w:hAnsi="Verdana"/>
          <w:szCs w:val="22"/>
        </w:rPr>
      </w:pPr>
    </w:p>
    <w:p w:rsidR="00430FDD" w:rsidRDefault="008819F9" w:rsidP="00530715">
      <w:pPr>
        <w:jc w:val="both"/>
        <w:rPr>
          <w:rFonts w:ascii="Verdana" w:hAnsi="Verdana"/>
          <w:szCs w:val="22"/>
        </w:rPr>
      </w:pPr>
      <w:r>
        <w:rPr>
          <w:rFonts w:ascii="Verdana" w:hAnsi="Verdana"/>
          <w:szCs w:val="22"/>
        </w:rPr>
        <w:t>Dear</w:t>
      </w:r>
    </w:p>
    <w:p w:rsidR="00430FDD" w:rsidRDefault="00430FDD" w:rsidP="00530715">
      <w:pPr>
        <w:jc w:val="both"/>
        <w:rPr>
          <w:rFonts w:ascii="Verdana" w:hAnsi="Verdana"/>
          <w:szCs w:val="22"/>
        </w:rPr>
      </w:pPr>
    </w:p>
    <w:p w:rsidR="00430FDD" w:rsidRDefault="00430FDD" w:rsidP="00530715">
      <w:pPr>
        <w:jc w:val="both"/>
        <w:rPr>
          <w:rFonts w:ascii="Verdana" w:hAnsi="Verdana"/>
          <w:szCs w:val="22"/>
        </w:rPr>
      </w:pPr>
      <w:r>
        <w:rPr>
          <w:rFonts w:ascii="Verdana" w:hAnsi="Verdana"/>
          <w:b/>
          <w:szCs w:val="22"/>
        </w:rPr>
        <w:t>Re:</w:t>
      </w:r>
      <w:r>
        <w:rPr>
          <w:rFonts w:ascii="Verdana" w:hAnsi="Verdana"/>
          <w:b/>
          <w:szCs w:val="22"/>
        </w:rPr>
        <w:tab/>
        <w:t>Protect Police Pensions Campaign</w:t>
      </w:r>
    </w:p>
    <w:p w:rsidR="00430FDD" w:rsidRDefault="00430FDD" w:rsidP="00530715">
      <w:pPr>
        <w:jc w:val="both"/>
        <w:rPr>
          <w:rFonts w:ascii="Verdana" w:hAnsi="Verdana"/>
          <w:szCs w:val="22"/>
        </w:rPr>
      </w:pPr>
    </w:p>
    <w:p w:rsidR="00D5272A" w:rsidRDefault="00D5272A" w:rsidP="00530715">
      <w:pPr>
        <w:jc w:val="both"/>
        <w:rPr>
          <w:rFonts w:ascii="Verdana" w:hAnsi="Verdana"/>
          <w:szCs w:val="22"/>
        </w:rPr>
      </w:pPr>
      <w:r>
        <w:rPr>
          <w:rFonts w:ascii="Verdana" w:hAnsi="Verdana"/>
          <w:szCs w:val="22"/>
        </w:rPr>
        <w:t xml:space="preserve">Following the publication of the Winsor Review on Police pay and conditions, </w:t>
      </w:r>
      <w:r w:rsidR="00F438D2">
        <w:rPr>
          <w:rFonts w:ascii="Verdana" w:hAnsi="Verdana"/>
          <w:szCs w:val="22"/>
        </w:rPr>
        <w:t>and</w:t>
      </w:r>
      <w:r>
        <w:rPr>
          <w:rFonts w:ascii="Verdana" w:hAnsi="Verdana"/>
          <w:szCs w:val="22"/>
        </w:rPr>
        <w:t xml:space="preserve"> the Hutton Report on public sector pensions, I feel the need to urgently bring some very important issues to your attention.</w:t>
      </w:r>
    </w:p>
    <w:p w:rsidR="00D5272A" w:rsidRDefault="00D5272A" w:rsidP="00530715">
      <w:pPr>
        <w:jc w:val="both"/>
        <w:rPr>
          <w:rFonts w:ascii="Verdana" w:hAnsi="Verdana"/>
          <w:szCs w:val="22"/>
        </w:rPr>
      </w:pPr>
    </w:p>
    <w:p w:rsidR="00D5272A" w:rsidRDefault="00D5272A" w:rsidP="00530715">
      <w:pPr>
        <w:jc w:val="both"/>
        <w:rPr>
          <w:rFonts w:ascii="Verdana" w:hAnsi="Verdana"/>
          <w:szCs w:val="22"/>
        </w:rPr>
      </w:pPr>
      <w:r>
        <w:rPr>
          <w:rFonts w:ascii="Verdana" w:hAnsi="Verdana"/>
          <w:szCs w:val="22"/>
        </w:rPr>
        <w:t xml:space="preserve">The government appears to </w:t>
      </w:r>
      <w:r w:rsidR="00E9592B">
        <w:rPr>
          <w:rFonts w:ascii="Verdana" w:hAnsi="Verdana"/>
          <w:szCs w:val="22"/>
        </w:rPr>
        <w:t>be deliberately</w:t>
      </w:r>
      <w:r>
        <w:rPr>
          <w:rFonts w:ascii="Verdana" w:hAnsi="Verdana"/>
          <w:szCs w:val="22"/>
        </w:rPr>
        <w:t xml:space="preserve"> overlook</w:t>
      </w:r>
      <w:r w:rsidR="00E9592B">
        <w:rPr>
          <w:rFonts w:ascii="Verdana" w:hAnsi="Verdana"/>
          <w:szCs w:val="22"/>
        </w:rPr>
        <w:t>ing</w:t>
      </w:r>
      <w:r>
        <w:rPr>
          <w:rFonts w:ascii="Verdana" w:hAnsi="Verdana"/>
          <w:szCs w:val="22"/>
        </w:rPr>
        <w:t xml:space="preserve"> the absolute uniqueness of Police Officers </w:t>
      </w:r>
      <w:r w:rsidR="00E9592B">
        <w:rPr>
          <w:rFonts w:ascii="Verdana" w:hAnsi="Verdana"/>
          <w:szCs w:val="22"/>
        </w:rPr>
        <w:t>in its seeming desire to rob us of so much in these times of austerity. Scant regard is being shown to Police Officers as individuals who are set to suffer immense personal financial loss, while at the same time being asked to perform so much more in thei</w:t>
      </w:r>
      <w:r w:rsidR="009C4690">
        <w:rPr>
          <w:rFonts w:ascii="Verdana" w:hAnsi="Verdana"/>
          <w:szCs w:val="22"/>
        </w:rPr>
        <w:t xml:space="preserve">r work with massive budget cuts; More </w:t>
      </w:r>
      <w:proofErr w:type="gramStart"/>
      <w:r w:rsidR="009C4690">
        <w:rPr>
          <w:rFonts w:ascii="Verdana" w:hAnsi="Verdana"/>
          <w:szCs w:val="22"/>
        </w:rPr>
        <w:t>With</w:t>
      </w:r>
      <w:proofErr w:type="gramEnd"/>
      <w:r w:rsidR="009C4690">
        <w:rPr>
          <w:rFonts w:ascii="Verdana" w:hAnsi="Verdana"/>
          <w:szCs w:val="22"/>
        </w:rPr>
        <w:t xml:space="preserve"> Less is fast becoming </w:t>
      </w:r>
      <w:r w:rsidR="009C4690" w:rsidRPr="009C4690">
        <w:rPr>
          <w:rFonts w:ascii="Verdana" w:hAnsi="Verdana"/>
          <w:b/>
          <w:szCs w:val="22"/>
        </w:rPr>
        <w:t>More For Less</w:t>
      </w:r>
      <w:r w:rsidR="009C4690">
        <w:rPr>
          <w:rFonts w:ascii="Verdana" w:hAnsi="Verdana"/>
          <w:szCs w:val="22"/>
        </w:rPr>
        <w:t>.</w:t>
      </w:r>
    </w:p>
    <w:p w:rsidR="00E9592B" w:rsidRDefault="00E9592B" w:rsidP="00530715">
      <w:pPr>
        <w:jc w:val="both"/>
        <w:rPr>
          <w:rFonts w:ascii="Verdana" w:hAnsi="Verdana"/>
          <w:szCs w:val="22"/>
        </w:rPr>
      </w:pPr>
    </w:p>
    <w:p w:rsidR="00E9592B" w:rsidRDefault="00E9592B" w:rsidP="00530715">
      <w:pPr>
        <w:jc w:val="both"/>
        <w:rPr>
          <w:rFonts w:ascii="Verdana" w:hAnsi="Verdana"/>
          <w:szCs w:val="22"/>
        </w:rPr>
      </w:pPr>
      <w:r>
        <w:rPr>
          <w:rFonts w:ascii="Verdana" w:hAnsi="Verdana"/>
          <w:szCs w:val="22"/>
        </w:rPr>
        <w:t xml:space="preserve">Consequently morale amongst </w:t>
      </w:r>
      <w:r w:rsidR="00D75A8C">
        <w:rPr>
          <w:rFonts w:ascii="Verdana" w:hAnsi="Verdana"/>
          <w:szCs w:val="22"/>
        </w:rPr>
        <w:t xml:space="preserve">my </w:t>
      </w:r>
      <w:r>
        <w:rPr>
          <w:rFonts w:ascii="Verdana" w:hAnsi="Verdana"/>
          <w:szCs w:val="22"/>
        </w:rPr>
        <w:t xml:space="preserve">Police Officers </w:t>
      </w:r>
      <w:r w:rsidR="00D75A8C">
        <w:rPr>
          <w:rFonts w:ascii="Verdana" w:hAnsi="Verdana"/>
          <w:szCs w:val="22"/>
        </w:rPr>
        <w:t xml:space="preserve">colleagues </w:t>
      </w:r>
      <w:r>
        <w:rPr>
          <w:rFonts w:ascii="Verdana" w:hAnsi="Verdana"/>
          <w:szCs w:val="22"/>
        </w:rPr>
        <w:t>is at an all time low, with feelings of real anger, despair and despondency as we seek to otherwise conduct ourselves professionally in our duties.</w:t>
      </w:r>
    </w:p>
    <w:p w:rsidR="00E9592B" w:rsidRDefault="00E9592B" w:rsidP="00530715">
      <w:pPr>
        <w:jc w:val="both"/>
        <w:rPr>
          <w:rFonts w:ascii="Verdana" w:hAnsi="Verdana"/>
          <w:szCs w:val="22"/>
        </w:rPr>
      </w:pPr>
    </w:p>
    <w:p w:rsidR="00E9592B" w:rsidRPr="00B476C7" w:rsidRDefault="00E9592B" w:rsidP="00B476C7">
      <w:pPr>
        <w:pStyle w:val="ListParagraph"/>
        <w:numPr>
          <w:ilvl w:val="0"/>
          <w:numId w:val="1"/>
        </w:numPr>
        <w:jc w:val="both"/>
        <w:rPr>
          <w:rFonts w:ascii="Verdana" w:hAnsi="Verdana"/>
          <w:szCs w:val="22"/>
        </w:rPr>
      </w:pPr>
      <w:r w:rsidRPr="00B476C7">
        <w:rPr>
          <w:rFonts w:ascii="Verdana" w:hAnsi="Verdana"/>
          <w:szCs w:val="22"/>
        </w:rPr>
        <w:t xml:space="preserve">Police Officers </w:t>
      </w:r>
      <w:r w:rsidRPr="00B476C7">
        <w:rPr>
          <w:rFonts w:ascii="Verdana" w:hAnsi="Verdana"/>
          <w:szCs w:val="22"/>
          <w:u w:val="single"/>
        </w:rPr>
        <w:t>can</w:t>
      </w:r>
      <w:r w:rsidR="00E86D6F" w:rsidRPr="00B476C7">
        <w:rPr>
          <w:rFonts w:ascii="Verdana" w:hAnsi="Verdana"/>
          <w:szCs w:val="22"/>
          <w:u w:val="single"/>
        </w:rPr>
        <w:t>not</w:t>
      </w:r>
      <w:r w:rsidRPr="00B476C7">
        <w:rPr>
          <w:rFonts w:ascii="Verdana" w:hAnsi="Verdana"/>
          <w:szCs w:val="22"/>
        </w:rPr>
        <w:t xml:space="preserve"> be </w:t>
      </w:r>
      <w:r w:rsidR="00E86D6F" w:rsidRPr="00B476C7">
        <w:rPr>
          <w:rFonts w:ascii="Verdana" w:hAnsi="Verdana"/>
          <w:szCs w:val="22"/>
        </w:rPr>
        <w:t xml:space="preserve">compared with any other public servants; we are not employees and have far more stringent restrictions placed upon us, both on and off duty. Unlike most public servants, we can and often are called upon to work on our days </w:t>
      </w:r>
      <w:r w:rsidR="00F438D2">
        <w:rPr>
          <w:rFonts w:ascii="Verdana" w:hAnsi="Verdana"/>
          <w:szCs w:val="22"/>
        </w:rPr>
        <w:t>off</w:t>
      </w:r>
      <w:r w:rsidR="00E86D6F" w:rsidRPr="00B476C7">
        <w:rPr>
          <w:rFonts w:ascii="Verdana" w:hAnsi="Verdana"/>
          <w:szCs w:val="22"/>
        </w:rPr>
        <w:t xml:space="preserve"> to police some large event – be it terrorism, EDL marches, public disorder, protecting the Pope, royalty and politicians or football matches. </w:t>
      </w:r>
    </w:p>
    <w:p w:rsidR="00E86D6F" w:rsidRDefault="00E86D6F" w:rsidP="00530715">
      <w:pPr>
        <w:jc w:val="both"/>
        <w:rPr>
          <w:rFonts w:ascii="Verdana" w:hAnsi="Verdana"/>
          <w:szCs w:val="22"/>
        </w:rPr>
      </w:pPr>
    </w:p>
    <w:p w:rsidR="00E86D6F" w:rsidRPr="00B476C7" w:rsidRDefault="00E86D6F" w:rsidP="00B476C7">
      <w:pPr>
        <w:pStyle w:val="ListParagraph"/>
        <w:numPr>
          <w:ilvl w:val="0"/>
          <w:numId w:val="1"/>
        </w:numPr>
        <w:jc w:val="both"/>
        <w:rPr>
          <w:rFonts w:ascii="Verdana" w:hAnsi="Verdana"/>
          <w:szCs w:val="22"/>
        </w:rPr>
      </w:pPr>
      <w:r w:rsidRPr="00B476C7">
        <w:rPr>
          <w:rFonts w:ascii="Verdana" w:hAnsi="Verdana"/>
          <w:szCs w:val="22"/>
        </w:rPr>
        <w:t>We have restrictions placed on where we can or cannot live, who we can or cannot marry</w:t>
      </w:r>
      <w:r w:rsidR="009C4690" w:rsidRPr="00B476C7">
        <w:rPr>
          <w:rFonts w:ascii="Verdana" w:hAnsi="Verdana"/>
          <w:szCs w:val="22"/>
        </w:rPr>
        <w:t>, who we can</w:t>
      </w:r>
      <w:r w:rsidRPr="00B476C7">
        <w:rPr>
          <w:rFonts w:ascii="Verdana" w:hAnsi="Verdana"/>
          <w:szCs w:val="22"/>
        </w:rPr>
        <w:t xml:space="preserve"> or </w:t>
      </w:r>
      <w:r w:rsidR="009C4690" w:rsidRPr="00B476C7">
        <w:rPr>
          <w:rFonts w:ascii="Verdana" w:hAnsi="Verdana"/>
          <w:szCs w:val="22"/>
        </w:rPr>
        <w:t xml:space="preserve">cannot </w:t>
      </w:r>
      <w:r w:rsidRPr="00B476C7">
        <w:rPr>
          <w:rFonts w:ascii="Verdana" w:hAnsi="Verdana"/>
          <w:szCs w:val="22"/>
        </w:rPr>
        <w:t>associate with, where we can or cannot go on holiday; we cannot take an active role in politics; we are banned from membership of any union and certain political parties; we are restricted over outside business dealings – even our spouses are restricted thus!</w:t>
      </w:r>
    </w:p>
    <w:p w:rsidR="00E86D6F" w:rsidRDefault="00E86D6F" w:rsidP="00530715">
      <w:pPr>
        <w:jc w:val="both"/>
        <w:rPr>
          <w:rFonts w:ascii="Verdana" w:hAnsi="Verdana"/>
          <w:szCs w:val="22"/>
        </w:rPr>
      </w:pPr>
    </w:p>
    <w:p w:rsidR="00A46DA8" w:rsidRDefault="00DE514E" w:rsidP="00DE514E">
      <w:pPr>
        <w:pStyle w:val="ListParagraph"/>
        <w:numPr>
          <w:ilvl w:val="0"/>
          <w:numId w:val="1"/>
        </w:numPr>
        <w:jc w:val="both"/>
        <w:rPr>
          <w:rFonts w:ascii="Verdana" w:hAnsi="Verdana"/>
        </w:rPr>
      </w:pPr>
      <w:r>
        <w:rPr>
          <w:rFonts w:ascii="Verdana" w:hAnsi="Verdana"/>
        </w:rPr>
        <w:t>How many public servants</w:t>
      </w:r>
      <w:r w:rsidR="00A46DA8" w:rsidRPr="00A46DA8">
        <w:rPr>
          <w:rFonts w:ascii="Verdana" w:hAnsi="Verdana"/>
        </w:rPr>
        <w:t xml:space="preserve"> have to wear body armour at work? </w:t>
      </w:r>
      <w:r>
        <w:rPr>
          <w:rFonts w:ascii="Verdana" w:hAnsi="Verdana"/>
        </w:rPr>
        <w:t>How many</w:t>
      </w:r>
      <w:r w:rsidR="00A46DA8" w:rsidRPr="00A46DA8">
        <w:rPr>
          <w:rFonts w:ascii="Verdana" w:hAnsi="Verdana"/>
        </w:rPr>
        <w:t xml:space="preserve"> routinely miss school nativity plays and parents’ evenings and their children’s birthday parties? Worse, routinely face death in violent or tragic forms? </w:t>
      </w:r>
      <w:r>
        <w:rPr>
          <w:rFonts w:ascii="Verdana" w:hAnsi="Verdana"/>
        </w:rPr>
        <w:t xml:space="preserve">How many </w:t>
      </w:r>
      <w:r w:rsidR="00A46DA8" w:rsidRPr="00A46DA8">
        <w:rPr>
          <w:rFonts w:ascii="Verdana" w:hAnsi="Verdana"/>
        </w:rPr>
        <w:t xml:space="preserve">face up to vile, nasty, evil people who are intent on causing them harm? </w:t>
      </w:r>
      <w:r>
        <w:rPr>
          <w:rFonts w:ascii="Verdana" w:hAnsi="Verdana"/>
        </w:rPr>
        <w:t>How many</w:t>
      </w:r>
      <w:r w:rsidRPr="00A46DA8">
        <w:rPr>
          <w:rFonts w:ascii="Verdana" w:hAnsi="Verdana"/>
        </w:rPr>
        <w:t xml:space="preserve"> </w:t>
      </w:r>
      <w:r w:rsidR="00A46DA8" w:rsidRPr="00A46DA8">
        <w:rPr>
          <w:rFonts w:ascii="Verdana" w:hAnsi="Verdana"/>
        </w:rPr>
        <w:t xml:space="preserve">face being severely injured at work because of the nature of their job? </w:t>
      </w:r>
      <w:r>
        <w:rPr>
          <w:rFonts w:ascii="Verdana" w:hAnsi="Verdana"/>
        </w:rPr>
        <w:t>Or</w:t>
      </w:r>
      <w:r w:rsidR="00A46DA8" w:rsidRPr="00A46DA8">
        <w:rPr>
          <w:rFonts w:ascii="Verdana" w:hAnsi="Verdana"/>
        </w:rPr>
        <w:t xml:space="preserve"> abused, verbally and physically, just because of what they are? </w:t>
      </w:r>
      <w:r>
        <w:rPr>
          <w:rFonts w:ascii="Verdana" w:hAnsi="Verdana"/>
        </w:rPr>
        <w:t>How many</w:t>
      </w:r>
      <w:r w:rsidRPr="00A46DA8">
        <w:rPr>
          <w:rFonts w:ascii="Verdana" w:hAnsi="Verdana"/>
        </w:rPr>
        <w:t xml:space="preserve"> </w:t>
      </w:r>
      <w:r w:rsidR="00A46DA8" w:rsidRPr="00A46DA8">
        <w:rPr>
          <w:rFonts w:ascii="Verdana" w:hAnsi="Verdana"/>
        </w:rPr>
        <w:t xml:space="preserve">spend hours tramping across a dark, dank, boggy marsh to look for someone’s suicidal relative, or spend hours </w:t>
      </w:r>
      <w:r w:rsidR="006F0E89">
        <w:rPr>
          <w:rFonts w:ascii="Verdana" w:hAnsi="Verdana"/>
        </w:rPr>
        <w:t>with</w:t>
      </w:r>
      <w:r w:rsidR="00A46DA8" w:rsidRPr="00A46DA8">
        <w:rPr>
          <w:rFonts w:ascii="Verdana" w:hAnsi="Verdana"/>
        </w:rPr>
        <w:t xml:space="preserve"> </w:t>
      </w:r>
      <w:r w:rsidR="00D95B55">
        <w:rPr>
          <w:rFonts w:ascii="Verdana" w:hAnsi="Verdana"/>
        </w:rPr>
        <w:t xml:space="preserve">someone </w:t>
      </w:r>
      <w:r w:rsidR="000E0DC9">
        <w:rPr>
          <w:rFonts w:ascii="Verdana" w:hAnsi="Verdana"/>
        </w:rPr>
        <w:t xml:space="preserve">in Police custody </w:t>
      </w:r>
      <w:bookmarkStart w:id="0" w:name="_GoBack"/>
      <w:bookmarkEnd w:id="0"/>
      <w:r w:rsidR="00D95B55">
        <w:rPr>
          <w:rFonts w:ascii="Verdana" w:hAnsi="Verdana"/>
        </w:rPr>
        <w:t xml:space="preserve">suffering </w:t>
      </w:r>
      <w:r w:rsidR="00A46DA8" w:rsidRPr="00A46DA8">
        <w:rPr>
          <w:rFonts w:ascii="Verdana" w:hAnsi="Verdana"/>
        </w:rPr>
        <w:t xml:space="preserve">mental ill </w:t>
      </w:r>
      <w:r w:rsidR="00D95B55">
        <w:rPr>
          <w:rFonts w:ascii="Verdana" w:hAnsi="Verdana"/>
        </w:rPr>
        <w:t>health waiting for an assessment to be</w:t>
      </w:r>
      <w:r w:rsidR="00A46DA8" w:rsidRPr="00A46DA8">
        <w:rPr>
          <w:rFonts w:ascii="Verdana" w:hAnsi="Verdana"/>
        </w:rPr>
        <w:t xml:space="preserve"> carried out? </w:t>
      </w:r>
      <w:r>
        <w:rPr>
          <w:rFonts w:ascii="Verdana" w:hAnsi="Verdana"/>
        </w:rPr>
        <w:t>Or</w:t>
      </w:r>
      <w:r w:rsidR="00A46DA8" w:rsidRPr="00A46DA8">
        <w:rPr>
          <w:rFonts w:ascii="Verdana" w:hAnsi="Verdana"/>
        </w:rPr>
        <w:t xml:space="preserve"> see shocking </w:t>
      </w:r>
      <w:r w:rsidR="00A46DA8" w:rsidRPr="00A46DA8">
        <w:rPr>
          <w:rFonts w:ascii="Verdana" w:hAnsi="Verdana"/>
        </w:rPr>
        <w:lastRenderedPageBreak/>
        <w:t>results of children abused and scarred by vile adults or the victims of drunkenness and drug abuse?</w:t>
      </w:r>
    </w:p>
    <w:p w:rsidR="009C20D2" w:rsidRPr="009C20D2" w:rsidRDefault="009C20D2" w:rsidP="009C20D2">
      <w:pPr>
        <w:pStyle w:val="ListParagraph"/>
        <w:rPr>
          <w:rFonts w:ascii="Verdana" w:hAnsi="Verdana"/>
        </w:rPr>
      </w:pPr>
    </w:p>
    <w:p w:rsidR="009C20D2" w:rsidRPr="00A46DA8" w:rsidRDefault="009C20D2" w:rsidP="009C20D2">
      <w:pPr>
        <w:pStyle w:val="ListParagraph"/>
        <w:numPr>
          <w:ilvl w:val="0"/>
          <w:numId w:val="1"/>
        </w:numPr>
        <w:jc w:val="both"/>
        <w:rPr>
          <w:rFonts w:ascii="Verdana" w:hAnsi="Verdana"/>
        </w:rPr>
      </w:pPr>
      <w:r>
        <w:rPr>
          <w:rFonts w:ascii="Verdana" w:hAnsi="Verdana"/>
        </w:rPr>
        <w:t>Whilst other public servants are able to run away from danger, the Police Officer is duty bound to walk towards it – not just on duty, but off duty as well, when they will not have the protection of body armour of protective equipment.</w:t>
      </w:r>
    </w:p>
    <w:p w:rsidR="009C20D2" w:rsidRPr="00A46DA8" w:rsidRDefault="009C20D2" w:rsidP="009C20D2">
      <w:pPr>
        <w:pStyle w:val="ListParagraph"/>
        <w:jc w:val="both"/>
        <w:rPr>
          <w:rFonts w:ascii="Verdana" w:hAnsi="Verdana"/>
        </w:rPr>
      </w:pPr>
    </w:p>
    <w:p w:rsidR="00B476C7" w:rsidRDefault="00B476C7" w:rsidP="00530715">
      <w:pPr>
        <w:jc w:val="both"/>
        <w:rPr>
          <w:rFonts w:ascii="Verdana" w:hAnsi="Verdana"/>
          <w:szCs w:val="22"/>
        </w:rPr>
      </w:pPr>
    </w:p>
    <w:p w:rsidR="009C20D2" w:rsidRDefault="009C20D2" w:rsidP="009C20D2">
      <w:pPr>
        <w:jc w:val="both"/>
        <w:rPr>
          <w:rFonts w:ascii="Verdana" w:hAnsi="Verdana"/>
          <w:szCs w:val="22"/>
        </w:rPr>
      </w:pPr>
      <w:r w:rsidRPr="00A4433F">
        <w:rPr>
          <w:rFonts w:ascii="Verdana" w:hAnsi="Verdana"/>
          <w:b/>
          <w:szCs w:val="22"/>
        </w:rPr>
        <w:t>These and many other reasons put the Police Officer in a totally unique position</w:t>
      </w:r>
      <w:r>
        <w:rPr>
          <w:rFonts w:ascii="Verdana" w:hAnsi="Verdana"/>
          <w:b/>
          <w:szCs w:val="22"/>
        </w:rPr>
        <w:t>.</w:t>
      </w:r>
      <w:r>
        <w:rPr>
          <w:rFonts w:ascii="Verdana" w:hAnsi="Verdana"/>
          <w:szCs w:val="22"/>
        </w:rPr>
        <w:t xml:space="preserve"> I love my job, and am proud of the uniform I wear, of what it stands for and I am immensely proud of the job I do. I feel most strongly that we need to be properly recognised for the enormous amount of sacrifice we make, in order to defend the peace, and preserve the safety and security of the country I love.</w:t>
      </w:r>
    </w:p>
    <w:p w:rsidR="0026294C" w:rsidRDefault="0026294C" w:rsidP="00530715">
      <w:pPr>
        <w:jc w:val="both"/>
        <w:rPr>
          <w:rFonts w:ascii="Verdana" w:hAnsi="Verdana"/>
          <w:szCs w:val="22"/>
        </w:rPr>
      </w:pPr>
    </w:p>
    <w:p w:rsidR="009C20D2" w:rsidRDefault="009C20D2" w:rsidP="009C20D2">
      <w:pPr>
        <w:jc w:val="both"/>
        <w:rPr>
          <w:rFonts w:ascii="Verdana" w:hAnsi="Verdana"/>
          <w:szCs w:val="22"/>
        </w:rPr>
      </w:pPr>
      <w:r>
        <w:rPr>
          <w:rFonts w:ascii="Verdana" w:hAnsi="Verdana"/>
          <w:szCs w:val="22"/>
        </w:rPr>
        <w:t xml:space="preserve">We have suffered several sensationalist headlines in recent days, quoting Police Officers earning ridiculously high salaries through overtime. The fact is that the tiny minority of Officers who earn such high incomes are generally involved in protecting Royalty, Diplomats, VIPs and, ironically, politicians! The huge majority of Police Officers earn standard incomes and only earn overtime due to staff shortages and overwork.  </w:t>
      </w:r>
    </w:p>
    <w:p w:rsidR="009C20D2" w:rsidRDefault="009C20D2" w:rsidP="009C20D2">
      <w:pPr>
        <w:jc w:val="both"/>
        <w:rPr>
          <w:rFonts w:ascii="Verdana" w:hAnsi="Verdana"/>
          <w:szCs w:val="22"/>
        </w:rPr>
      </w:pPr>
    </w:p>
    <w:p w:rsidR="009C20D2" w:rsidRDefault="009C20D2" w:rsidP="009C20D2">
      <w:pPr>
        <w:jc w:val="both"/>
        <w:rPr>
          <w:rFonts w:ascii="Verdana" w:hAnsi="Verdana"/>
          <w:szCs w:val="22"/>
        </w:rPr>
      </w:pPr>
      <w:r>
        <w:rPr>
          <w:rFonts w:ascii="Verdana" w:hAnsi="Verdana"/>
          <w:szCs w:val="22"/>
        </w:rPr>
        <w:t xml:space="preserve">I fully understand and accept the current financial situation this country is now in will require a degree of sacrifice by all. However, this is something which should be shared equally, proportionally and fairly across all walks of life. </w:t>
      </w:r>
    </w:p>
    <w:p w:rsidR="00B476C7" w:rsidRDefault="0026294C" w:rsidP="0026294C">
      <w:pPr>
        <w:tabs>
          <w:tab w:val="left" w:pos="3255"/>
        </w:tabs>
        <w:jc w:val="both"/>
        <w:rPr>
          <w:rFonts w:ascii="Verdana" w:hAnsi="Verdana"/>
          <w:szCs w:val="22"/>
        </w:rPr>
      </w:pPr>
      <w:r>
        <w:rPr>
          <w:rFonts w:ascii="Verdana" w:hAnsi="Verdana"/>
          <w:szCs w:val="22"/>
        </w:rPr>
        <w:tab/>
      </w:r>
    </w:p>
    <w:p w:rsidR="009C20D2" w:rsidRDefault="009C20D2" w:rsidP="009C20D2">
      <w:pPr>
        <w:jc w:val="both"/>
        <w:rPr>
          <w:rFonts w:ascii="Verdana" w:hAnsi="Verdana"/>
          <w:szCs w:val="22"/>
        </w:rPr>
      </w:pPr>
      <w:r>
        <w:rPr>
          <w:rFonts w:ascii="Verdana" w:hAnsi="Verdana"/>
          <w:szCs w:val="22"/>
        </w:rPr>
        <w:t>With both Winsor and Hutton, which combined are likely to have a serious negative effect on thousands of Police Officers, ripping the very heart out of the Police Service, I now simply ask that our pension contributions are protected from any increase, in order to provide a decent reward for the years of service that I and my colleagues will have given by the time we come to receive our pensions. Please bear in mind that Hutton is not subject to negotiation through the Police Negotiating Board.</w:t>
      </w:r>
    </w:p>
    <w:p w:rsidR="00B476C7" w:rsidRDefault="00B476C7" w:rsidP="00530715">
      <w:pPr>
        <w:jc w:val="both"/>
        <w:rPr>
          <w:rFonts w:ascii="Verdana" w:hAnsi="Verdana"/>
          <w:szCs w:val="22"/>
        </w:rPr>
      </w:pPr>
    </w:p>
    <w:p w:rsidR="00B476C7" w:rsidRDefault="00B476C7" w:rsidP="00530715">
      <w:pPr>
        <w:jc w:val="both"/>
        <w:rPr>
          <w:rFonts w:ascii="Verdana" w:hAnsi="Verdana"/>
          <w:szCs w:val="22"/>
        </w:rPr>
      </w:pPr>
      <w:r>
        <w:rPr>
          <w:rFonts w:ascii="Verdana" w:hAnsi="Verdana"/>
          <w:szCs w:val="22"/>
        </w:rPr>
        <w:t>I would ask you to urge the Police Mini</w:t>
      </w:r>
      <w:r w:rsidR="00FC3AC8">
        <w:rPr>
          <w:rFonts w:ascii="Verdana" w:hAnsi="Verdana"/>
          <w:szCs w:val="22"/>
        </w:rPr>
        <w:t>ster Nick Herbert on behalf of</w:t>
      </w:r>
      <w:r>
        <w:rPr>
          <w:rFonts w:ascii="Verdana" w:hAnsi="Verdana"/>
          <w:szCs w:val="22"/>
        </w:rPr>
        <w:t xml:space="preserve"> my colleagues</w:t>
      </w:r>
      <w:r w:rsidR="00FC3AC8">
        <w:rPr>
          <w:rFonts w:ascii="Verdana" w:hAnsi="Verdana"/>
          <w:szCs w:val="22"/>
        </w:rPr>
        <w:t xml:space="preserve"> and me</w:t>
      </w:r>
      <w:r>
        <w:rPr>
          <w:rFonts w:ascii="Verdana" w:hAnsi="Verdana"/>
          <w:szCs w:val="22"/>
        </w:rPr>
        <w:t xml:space="preserve"> to reconsider his</w:t>
      </w:r>
      <w:r w:rsidR="00F438D2">
        <w:rPr>
          <w:rFonts w:ascii="Verdana" w:hAnsi="Verdana"/>
          <w:szCs w:val="22"/>
        </w:rPr>
        <w:t xml:space="preserve"> stance on this important issue</w:t>
      </w:r>
      <w:r w:rsidR="00FC3AC8">
        <w:rPr>
          <w:rFonts w:ascii="Verdana" w:hAnsi="Verdana"/>
          <w:szCs w:val="22"/>
        </w:rPr>
        <w:t>,</w:t>
      </w:r>
      <w:r w:rsidR="00F438D2">
        <w:rPr>
          <w:rFonts w:ascii="Verdana" w:hAnsi="Verdana"/>
          <w:szCs w:val="22"/>
        </w:rPr>
        <w:t xml:space="preserve"> and for him and the government to recognise the uniqueness of a Police Officer when it comes to protecting our pensions.</w:t>
      </w:r>
    </w:p>
    <w:p w:rsidR="00BA6492" w:rsidRDefault="00BA6492" w:rsidP="00530715">
      <w:pPr>
        <w:jc w:val="both"/>
        <w:rPr>
          <w:rFonts w:ascii="Verdana" w:hAnsi="Verdana"/>
          <w:szCs w:val="22"/>
        </w:rPr>
      </w:pPr>
    </w:p>
    <w:p w:rsidR="00A4433F" w:rsidRDefault="00A4433F" w:rsidP="00530715">
      <w:pPr>
        <w:jc w:val="both"/>
        <w:rPr>
          <w:rFonts w:ascii="Verdana" w:hAnsi="Verdana"/>
          <w:szCs w:val="22"/>
        </w:rPr>
      </w:pPr>
      <w:r>
        <w:rPr>
          <w:rFonts w:ascii="Verdana" w:hAnsi="Verdana"/>
          <w:szCs w:val="22"/>
        </w:rPr>
        <w:t>Yours sincerely,</w:t>
      </w:r>
    </w:p>
    <w:sectPr w:rsidR="00A4433F" w:rsidSect="008819F9">
      <w:footerReference w:type="default" r:id="rId8"/>
      <w:headerReference w:type="first" r:id="rId9"/>
      <w:footerReference w:type="first" r:id="rId10"/>
      <w:pgSz w:w="11906" w:h="16838" w:code="9"/>
      <w:pgMar w:top="851" w:right="992" w:bottom="993" w:left="1134" w:header="70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A2" w:rsidRDefault="00706CA2">
      <w:r>
        <w:separator/>
      </w:r>
    </w:p>
  </w:endnote>
  <w:endnote w:type="continuationSeparator" w:id="0">
    <w:p w:rsidR="00706CA2" w:rsidRDefault="0070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4F" w:rsidRDefault="0053584F" w:rsidP="00D5272A">
    <w:pPr>
      <w:pStyle w:val="Footer"/>
      <w:tabs>
        <w:tab w:val="clear" w:pos="4153"/>
        <w:tab w:val="clear" w:pos="8306"/>
        <w:tab w:val="center" w:pos="4890"/>
      </w:tabs>
    </w:pPr>
    <w:r>
      <w:t xml:space="preserve">  </w:t>
    </w:r>
    <w:r w:rsidR="00D5272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2A" w:rsidRDefault="00D5272A" w:rsidP="002657DC">
    <w:pPr>
      <w:pStyle w:val="Footer"/>
      <w:tabs>
        <w:tab w:val="clear" w:pos="4153"/>
        <w:tab w:val="clear" w:pos="8306"/>
        <w:tab w:val="center" w:pos="4890"/>
      </w:tabs>
    </w:pPr>
    <w:r w:rsidRPr="00D5272A">
      <w:t xml:space="preserve">   </w:t>
    </w:r>
    <w:r w:rsidRPr="00D5272A">
      <w:tab/>
    </w:r>
    <w:r w:rsidR="002657D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A2" w:rsidRDefault="00706CA2">
      <w:r>
        <w:separator/>
      </w:r>
    </w:p>
  </w:footnote>
  <w:footnote w:type="continuationSeparator" w:id="0">
    <w:p w:rsidR="00706CA2" w:rsidRDefault="0070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2A" w:rsidRDefault="00D5272A" w:rsidP="00D5272A">
    <w:pPr>
      <w:jc w:val="right"/>
      <w:rPr>
        <w:rFonts w:ascii="Arial" w:hAnsi="Arial"/>
        <w:sz w:val="24"/>
      </w:rPr>
    </w:pPr>
    <w:r>
      <w:rPr>
        <w:rFonts w:ascii="Arial" w:hAnsi="Arial"/>
        <w:noProof/>
        <w:lang w:eastAsia="en-GB"/>
      </w:rPr>
      <mc:AlternateContent>
        <mc:Choice Requires="wps">
          <w:drawing>
            <wp:anchor distT="0" distB="0" distL="114300" distR="114300" simplePos="0" relativeHeight="251664384" behindDoc="0" locked="0" layoutInCell="1" allowOverlap="1" wp14:anchorId="40D79C65" wp14:editId="2A97B6B2">
              <wp:simplePos x="0" y="0"/>
              <wp:positionH relativeFrom="column">
                <wp:posOffset>-81915</wp:posOffset>
              </wp:positionH>
              <wp:positionV relativeFrom="page">
                <wp:posOffset>495300</wp:posOffset>
              </wp:positionV>
              <wp:extent cx="6300000" cy="304800"/>
              <wp:effectExtent l="0" t="0" r="571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04800"/>
                      </a:xfrm>
                      <a:prstGeom prst="rect">
                        <a:avLst/>
                      </a:prstGeom>
                      <a:gradFill rotWithShape="0">
                        <a:gsLst>
                          <a:gs pos="0">
                            <a:srgbClr val="66CCFF"/>
                          </a:gs>
                          <a:gs pos="100000">
                            <a:srgbClr val="66CC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72A" w:rsidRPr="0053584F" w:rsidRDefault="00D5272A" w:rsidP="002657DC">
                          <w:pPr>
                            <w:pStyle w:val="Heading1"/>
                            <w:jc w:val="center"/>
                            <w:rPr>
                              <w:rFonts w:ascii="Arial Narrow" w:hAnsi="Arial Narrow"/>
                              <w:color w:val="FFFFFF"/>
                              <w:sz w:val="28"/>
                            </w:rPr>
                          </w:pPr>
                          <w:r w:rsidRPr="0053584F">
                            <w:rPr>
                              <w:rFonts w:ascii="Arial Narrow" w:hAnsi="Arial Narrow"/>
                              <w:color w:val="FFFFFF"/>
                              <w:sz w:val="28"/>
                            </w:rPr>
                            <w:t>P  r  o  t  e  c  t    P  o  l  i  c  e    P  e  n  s  i  o  n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45pt;margin-top:39pt;width:496.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" fillcolor="#6cf" stroked="f">
              <v:fill color2="#2f5e76" focus="100%" type="gradient"/>
              <v:textbox>
                <w:txbxContent>
                  <w:p w:rsidR="00D5272A" w:rsidRPr="0053584F" w:rsidRDefault="00D5272A" w:rsidP="002657DC">
                    <w:pPr>
                      <w:pStyle w:val="Heading1"/>
                      <w:jc w:val="center"/>
                      <w:rPr>
                        <w:rFonts w:ascii="Arial Narrow" w:hAnsi="Arial Narrow"/>
                        <w:color w:val="FFFFFF"/>
                        <w:sz w:val="28"/>
                      </w:rPr>
                    </w:pPr>
                    <w:r w:rsidRPr="0053584F">
                      <w:rPr>
                        <w:rFonts w:ascii="Arial Narrow" w:hAnsi="Arial Narrow"/>
                        <w:color w:val="FFFFFF"/>
                        <w:sz w:val="28"/>
                      </w:rPr>
                      <w:t>P  r  o  t  e  c  t    P  o  l  i  c  e    P  e  n  s  i  o  n  s</w:t>
                    </w:r>
                  </w:p>
                </w:txbxContent>
              </v:textbox>
              <w10:wrap anchory="page"/>
            </v:rect>
          </w:pict>
        </mc:Fallback>
      </mc:AlternateContent>
    </w:r>
  </w:p>
  <w:p w:rsidR="00D5272A" w:rsidRDefault="00D5272A" w:rsidP="00D5272A">
    <w:pPr>
      <w:jc w:val="right"/>
      <w:rPr>
        <w:rFonts w:ascii="Arial" w:hAnsi="Arial"/>
        <w:sz w:val="24"/>
      </w:rPr>
    </w:pPr>
  </w:p>
  <w:p w:rsidR="00D5272A" w:rsidRDefault="00D5272A" w:rsidP="00D5272A">
    <w:pPr>
      <w:jc w:val="right"/>
      <w:rPr>
        <w:rFonts w:ascii="Arial" w:hAnsi="Arial"/>
      </w:rPr>
    </w:pPr>
  </w:p>
  <w:p w:rsidR="00D5272A" w:rsidRDefault="00D5272A" w:rsidP="00D5272A">
    <w:pPr>
      <w:jc w:val="right"/>
      <w:rPr>
        <w:rFonts w:ascii="Arial Narrow" w:hAnsi="Arial Narrow"/>
        <w:sz w:val="24"/>
        <w:szCs w:val="24"/>
      </w:rPr>
    </w:pPr>
    <w:r w:rsidRPr="008819F9">
      <w:rPr>
        <w:rFonts w:ascii="Arial Narrow" w:hAnsi="Arial Narrow"/>
        <w:noProof/>
        <w:sz w:val="24"/>
        <w:szCs w:val="24"/>
        <w:lang w:eastAsia="en-GB"/>
      </w:rPr>
      <w:drawing>
        <wp:anchor distT="0" distB="0" distL="114300" distR="114300" simplePos="0" relativeHeight="251665408" behindDoc="1" locked="0" layoutInCell="1" allowOverlap="1" wp14:anchorId="194882A3" wp14:editId="0DC874FE">
          <wp:simplePos x="0" y="0"/>
          <wp:positionH relativeFrom="column">
            <wp:posOffset>51435</wp:posOffset>
          </wp:positionH>
          <wp:positionV relativeFrom="paragraph">
            <wp:posOffset>131445</wp:posOffset>
          </wp:positionV>
          <wp:extent cx="1085850" cy="1083945"/>
          <wp:effectExtent l="0" t="0" r="0" b="1905"/>
          <wp:wrapSquare wrapText="bothSides"/>
          <wp:docPr id="2" name="Picture 2">
            <a:hlinkClick xmlns:a="http://schemas.openxmlformats.org/drawingml/2006/main" r:id="rId1" tooltip="Protect Police Pension campaig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1083945"/>
                  </a:xfrm>
                  <a:prstGeom prst="rect">
                    <a:avLst/>
                  </a:prstGeom>
                </pic:spPr>
              </pic:pic>
            </a:graphicData>
          </a:graphic>
          <wp14:sizeRelH relativeFrom="page">
            <wp14:pctWidth>0</wp14:pctWidth>
          </wp14:sizeRelH>
          <wp14:sizeRelV relativeFrom="page">
            <wp14:pctHeight>0</wp14:pctHeight>
          </wp14:sizeRelV>
        </wp:anchor>
      </w:drawing>
    </w:r>
    <w:r w:rsidR="008819F9">
      <w:rPr>
        <w:rFonts w:ascii="Arial Narrow" w:hAnsi="Arial Narrow"/>
        <w:sz w:val="24"/>
        <w:szCs w:val="24"/>
      </w:rPr>
      <w:t>Name…………………………………………………………………………….</w:t>
    </w:r>
  </w:p>
  <w:p w:rsidR="008819F9" w:rsidRPr="008819F9" w:rsidRDefault="008819F9" w:rsidP="00D5272A">
    <w:pPr>
      <w:jc w:val="right"/>
      <w:rPr>
        <w:rFonts w:ascii="Arial Narrow" w:hAnsi="Arial Narrow"/>
        <w:sz w:val="24"/>
        <w:szCs w:val="24"/>
      </w:rPr>
    </w:pPr>
  </w:p>
  <w:p w:rsidR="00D5272A" w:rsidRDefault="008819F9" w:rsidP="00D5272A">
    <w:pPr>
      <w:jc w:val="right"/>
      <w:rPr>
        <w:rFonts w:ascii="Arial Narrow" w:hAnsi="Arial Narrow"/>
        <w:sz w:val="24"/>
        <w:szCs w:val="24"/>
      </w:rPr>
    </w:pPr>
    <w:r>
      <w:rPr>
        <w:rFonts w:ascii="Arial Narrow" w:hAnsi="Arial Narrow"/>
        <w:sz w:val="24"/>
        <w:szCs w:val="24"/>
      </w:rPr>
      <w:t>Address…………………………………………………………………………….</w:t>
    </w:r>
  </w:p>
  <w:p w:rsidR="008819F9" w:rsidRDefault="008819F9" w:rsidP="00D5272A">
    <w:pPr>
      <w:jc w:val="right"/>
      <w:rPr>
        <w:rFonts w:ascii="Arial Narrow" w:hAnsi="Arial Narrow"/>
        <w:sz w:val="24"/>
        <w:szCs w:val="24"/>
      </w:rPr>
    </w:pPr>
  </w:p>
  <w:p w:rsidR="008819F9" w:rsidRDefault="008819F9" w:rsidP="00D5272A">
    <w:pPr>
      <w:jc w:val="right"/>
      <w:rPr>
        <w:rFonts w:ascii="Arial Narrow" w:hAnsi="Arial Narrow"/>
        <w:sz w:val="24"/>
        <w:szCs w:val="24"/>
      </w:rPr>
    </w:pPr>
    <w:r>
      <w:rPr>
        <w:rFonts w:ascii="Arial Narrow" w:hAnsi="Arial Narrow"/>
        <w:sz w:val="24"/>
        <w:szCs w:val="24"/>
      </w:rPr>
      <w:t>…………………………………………………………………………….</w:t>
    </w:r>
  </w:p>
  <w:p w:rsidR="008819F9" w:rsidRDefault="008819F9" w:rsidP="00D5272A">
    <w:pPr>
      <w:jc w:val="right"/>
      <w:rPr>
        <w:rFonts w:ascii="Arial Narrow" w:hAnsi="Arial Narrow"/>
        <w:sz w:val="24"/>
        <w:szCs w:val="24"/>
      </w:rPr>
    </w:pPr>
  </w:p>
  <w:p w:rsidR="008819F9" w:rsidRDefault="008819F9" w:rsidP="00D5272A">
    <w:pPr>
      <w:jc w:val="right"/>
      <w:rPr>
        <w:rFonts w:ascii="Arial Narrow" w:hAnsi="Arial Narrow"/>
        <w:sz w:val="24"/>
        <w:szCs w:val="24"/>
      </w:rPr>
    </w:pPr>
    <w:r>
      <w:rPr>
        <w:rFonts w:ascii="Arial Narrow" w:hAnsi="Arial Narrow"/>
        <w:sz w:val="24"/>
        <w:szCs w:val="24"/>
      </w:rPr>
      <w:t>…………………………………………………………………………….</w:t>
    </w:r>
  </w:p>
  <w:p w:rsidR="008819F9" w:rsidRDefault="008819F9" w:rsidP="00D5272A">
    <w:pPr>
      <w:jc w:val="right"/>
      <w:rPr>
        <w:rFonts w:ascii="Arial Narrow" w:hAnsi="Arial Narrow"/>
        <w:sz w:val="24"/>
        <w:szCs w:val="24"/>
      </w:rPr>
    </w:pPr>
    <w:r>
      <w:rPr>
        <w:rFonts w:ascii="Verdana" w:hAnsi="Verdana"/>
        <w:noProof/>
        <w:lang w:eastAsia="en-GB"/>
      </w:rPr>
      <mc:AlternateContent>
        <mc:Choice Requires="wps">
          <w:drawing>
            <wp:anchor distT="0" distB="0" distL="114300" distR="114300" simplePos="0" relativeHeight="251666432" behindDoc="1" locked="0" layoutInCell="1" allowOverlap="1" wp14:anchorId="5E3CFC94" wp14:editId="64B29E78">
              <wp:simplePos x="0" y="0"/>
              <wp:positionH relativeFrom="column">
                <wp:posOffset>-177165</wp:posOffset>
              </wp:positionH>
              <wp:positionV relativeFrom="paragraph">
                <wp:posOffset>114935</wp:posOffset>
              </wp:positionV>
              <wp:extent cx="1666875" cy="400050"/>
              <wp:effectExtent l="0" t="0" r="9525" b="0"/>
              <wp:wrapTight wrapText="bothSides">
                <wp:wrapPolygon edited="0">
                  <wp:start x="0" y="0"/>
                  <wp:lineTo x="0" y="20571"/>
                  <wp:lineTo x="21477" y="20571"/>
                  <wp:lineTo x="2147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666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9F9" w:rsidRDefault="00706CA2">
                          <w:hyperlink r:id="rId3" w:tooltip="Protect Police Pensions campaign website" w:history="1">
                            <w:r w:rsidR="008819F9" w:rsidRPr="0053584F">
                              <w:rPr>
                                <w:rStyle w:val="Hyperlink"/>
                                <w:rFonts w:ascii="Arial Narrow" w:hAnsi="Arial Narrow"/>
                                <w:sz w:val="24"/>
                                <w:szCs w:val="24"/>
                              </w:rPr>
                              <w:t>www.NigelTompsett.com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95pt;margin-top:9.05pt;width:131.25pt;height:3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" fillcolor="white [3201]" stroked="f" strokeweight=".5pt">
              <v:textbox>
                <w:txbxContent>
                  <w:p w:rsidR="008819F9" w:rsidRDefault="002B0143">
                    <w:hyperlink r:id="rId4" w:tooltip="Protect Police Pensions campaign website" w:history="1">
                      <w:r w:rsidR="008819F9" w:rsidRPr="0053584F">
                        <w:rPr>
                          <w:rStyle w:val="Hyperlink"/>
                          <w:rFonts w:ascii="Arial Narrow" w:hAnsi="Arial Narrow"/>
                          <w:sz w:val="24"/>
                          <w:szCs w:val="24"/>
                        </w:rPr>
                        <w:t>www.NigelTompsett.com</w:t>
                      </w:r>
                    </w:hyperlink>
                  </w:p>
                </w:txbxContent>
              </v:textbox>
              <w10:wrap type="tight"/>
            </v:shape>
          </w:pict>
        </mc:Fallback>
      </mc:AlternateContent>
    </w:r>
  </w:p>
  <w:p w:rsidR="008819F9" w:rsidRPr="008819F9" w:rsidRDefault="008819F9" w:rsidP="00D5272A">
    <w:pPr>
      <w:jc w:val="right"/>
      <w:rPr>
        <w:rFonts w:ascii="Arial Narrow" w:hAnsi="Arial Narrow"/>
        <w:sz w:val="24"/>
        <w:szCs w:val="24"/>
      </w:rPr>
    </w:pPr>
    <w:r>
      <w:rPr>
        <w:rFonts w:ascii="Arial Narrow" w:hAnsi="Arial Narrow"/>
        <w:sz w:val="24"/>
        <w:szCs w:val="24"/>
      </w:rPr>
      <w:t>Telephone………………………… Email…….……………………………………</w:t>
    </w:r>
  </w:p>
  <w:p w:rsidR="00D5272A" w:rsidRPr="0053584F" w:rsidRDefault="00D5272A" w:rsidP="00392FF5">
    <w:pPr>
      <w:ind w:left="-142"/>
      <w:rPr>
        <w:rFonts w:ascii="Arial Narrow" w:hAnsi="Arial Narrow"/>
        <w:color w:val="0000FF"/>
        <w:sz w:val="24"/>
        <w:szCs w:val="24"/>
        <w:u w:val="single"/>
      </w:rPr>
    </w:pPr>
  </w:p>
  <w:p w:rsidR="00D5272A" w:rsidRPr="008819F9" w:rsidRDefault="00D5272A" w:rsidP="008819F9">
    <w:pPr>
      <w:pStyle w:val="Header"/>
      <w:jc w:val="both"/>
      <w:rPr>
        <w:rFonts w:ascii="Verdana" w:hAnsi="Verdana"/>
      </w:rPr>
    </w:pPr>
    <w:r>
      <w:rPr>
        <w:rFonts w:ascii="Verdana" w:hAnsi="Verdana"/>
        <w:noProof/>
        <w:lang w:eastAsia="en-GB"/>
      </w:rPr>
      <mc:AlternateContent>
        <mc:Choice Requires="wps">
          <w:drawing>
            <wp:anchor distT="0" distB="0" distL="114300" distR="114300" simplePos="0" relativeHeight="251663360" behindDoc="0" locked="0" layoutInCell="0" allowOverlap="1" wp14:anchorId="3376403B" wp14:editId="5A8ADAB8">
              <wp:simplePos x="0" y="0"/>
              <wp:positionH relativeFrom="column">
                <wp:posOffset>-91440</wp:posOffset>
              </wp:positionH>
              <wp:positionV relativeFrom="page">
                <wp:posOffset>2762250</wp:posOffset>
              </wp:positionV>
              <wp:extent cx="6300000" cy="0"/>
              <wp:effectExtent l="0" t="0" r="24765"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0000" cy="0"/>
                      </a:xfrm>
                      <a:prstGeom prst="line">
                        <a:avLst/>
                      </a:prstGeom>
                      <a:noFill/>
                      <a:ln w="12700">
                        <a:solidFill>
                          <a:srgbClr val="258D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pt,217.5pt" to="488.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" o:allowincell="f" strokecolor="#258db7" strokeweight="1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356C1"/>
    <w:multiLevelType w:val="hybridMultilevel"/>
    <w:tmpl w:val="6B8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82"/>
    <w:rsid w:val="00000002"/>
    <w:rsid w:val="00064130"/>
    <w:rsid w:val="00067411"/>
    <w:rsid w:val="000B297E"/>
    <w:rsid w:val="000E0DC9"/>
    <w:rsid w:val="001179A6"/>
    <w:rsid w:val="00133DC4"/>
    <w:rsid w:val="00144143"/>
    <w:rsid w:val="001620C5"/>
    <w:rsid w:val="001C4ACA"/>
    <w:rsid w:val="001E76FC"/>
    <w:rsid w:val="001F2ABD"/>
    <w:rsid w:val="001F459A"/>
    <w:rsid w:val="00227FEA"/>
    <w:rsid w:val="0026294C"/>
    <w:rsid w:val="002657DC"/>
    <w:rsid w:val="002A7A82"/>
    <w:rsid w:val="002B0143"/>
    <w:rsid w:val="002F1256"/>
    <w:rsid w:val="003313AC"/>
    <w:rsid w:val="00333DC7"/>
    <w:rsid w:val="003411DB"/>
    <w:rsid w:val="00392FF5"/>
    <w:rsid w:val="003B0210"/>
    <w:rsid w:val="003B2D75"/>
    <w:rsid w:val="003D051A"/>
    <w:rsid w:val="003E09D7"/>
    <w:rsid w:val="003E193C"/>
    <w:rsid w:val="003F10A9"/>
    <w:rsid w:val="004241E8"/>
    <w:rsid w:val="00430FDD"/>
    <w:rsid w:val="004B1E21"/>
    <w:rsid w:val="004C6D57"/>
    <w:rsid w:val="004E41DD"/>
    <w:rsid w:val="004F732B"/>
    <w:rsid w:val="00502E7F"/>
    <w:rsid w:val="00530715"/>
    <w:rsid w:val="0053584F"/>
    <w:rsid w:val="00551CD2"/>
    <w:rsid w:val="005C4BDE"/>
    <w:rsid w:val="005E1AA6"/>
    <w:rsid w:val="005E238E"/>
    <w:rsid w:val="005F2CE8"/>
    <w:rsid w:val="00603DD9"/>
    <w:rsid w:val="00671E4F"/>
    <w:rsid w:val="006D7C9E"/>
    <w:rsid w:val="006F0E89"/>
    <w:rsid w:val="00706CA2"/>
    <w:rsid w:val="0071443C"/>
    <w:rsid w:val="0078099D"/>
    <w:rsid w:val="00817B4D"/>
    <w:rsid w:val="008819F9"/>
    <w:rsid w:val="008957A9"/>
    <w:rsid w:val="00904654"/>
    <w:rsid w:val="00966CAD"/>
    <w:rsid w:val="00994753"/>
    <w:rsid w:val="009C20D2"/>
    <w:rsid w:val="009C4690"/>
    <w:rsid w:val="00A1514E"/>
    <w:rsid w:val="00A36610"/>
    <w:rsid w:val="00A4433F"/>
    <w:rsid w:val="00A46DA8"/>
    <w:rsid w:val="00A534C9"/>
    <w:rsid w:val="00A6468B"/>
    <w:rsid w:val="00AD2389"/>
    <w:rsid w:val="00B06627"/>
    <w:rsid w:val="00B261E6"/>
    <w:rsid w:val="00B2657B"/>
    <w:rsid w:val="00B44C32"/>
    <w:rsid w:val="00B456F4"/>
    <w:rsid w:val="00B476C7"/>
    <w:rsid w:val="00B77204"/>
    <w:rsid w:val="00BA6492"/>
    <w:rsid w:val="00BB31F2"/>
    <w:rsid w:val="00C106BD"/>
    <w:rsid w:val="00C5137A"/>
    <w:rsid w:val="00C81EE9"/>
    <w:rsid w:val="00D06FD4"/>
    <w:rsid w:val="00D146C3"/>
    <w:rsid w:val="00D5272A"/>
    <w:rsid w:val="00D70A04"/>
    <w:rsid w:val="00D75A8C"/>
    <w:rsid w:val="00D77EC7"/>
    <w:rsid w:val="00D81D67"/>
    <w:rsid w:val="00D95B55"/>
    <w:rsid w:val="00DE514E"/>
    <w:rsid w:val="00E07A56"/>
    <w:rsid w:val="00E134EF"/>
    <w:rsid w:val="00E357D4"/>
    <w:rsid w:val="00E4244D"/>
    <w:rsid w:val="00E54CF1"/>
    <w:rsid w:val="00E709FF"/>
    <w:rsid w:val="00E86D6F"/>
    <w:rsid w:val="00E9404E"/>
    <w:rsid w:val="00E9592B"/>
    <w:rsid w:val="00EF5A3D"/>
    <w:rsid w:val="00F26B66"/>
    <w:rsid w:val="00F438D2"/>
    <w:rsid w:val="00F5397B"/>
    <w:rsid w:val="00F9317E"/>
    <w:rsid w:val="00F975B3"/>
    <w:rsid w:val="00FC3AC8"/>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9A"/>
    <w:rPr>
      <w:lang w:eastAsia="en-US"/>
    </w:rPr>
  </w:style>
  <w:style w:type="paragraph" w:styleId="Heading1">
    <w:name w:val="heading 1"/>
    <w:basedOn w:val="Normal"/>
    <w:next w:val="Normal"/>
    <w:qFormat/>
    <w:rsid w:val="001F459A"/>
    <w:pPr>
      <w:keepNext/>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9A"/>
    <w:pPr>
      <w:tabs>
        <w:tab w:val="center" w:pos="4153"/>
        <w:tab w:val="right" w:pos="8306"/>
      </w:tabs>
    </w:pPr>
  </w:style>
  <w:style w:type="paragraph" w:styleId="Footer">
    <w:name w:val="footer"/>
    <w:basedOn w:val="Normal"/>
    <w:link w:val="FooterChar"/>
    <w:rsid w:val="001F459A"/>
    <w:pPr>
      <w:tabs>
        <w:tab w:val="center" w:pos="4153"/>
        <w:tab w:val="right" w:pos="8306"/>
      </w:tabs>
    </w:pPr>
  </w:style>
  <w:style w:type="paragraph" w:styleId="BalloonText">
    <w:name w:val="Balloon Text"/>
    <w:basedOn w:val="Normal"/>
    <w:semiHidden/>
    <w:rsid w:val="005E238E"/>
    <w:rPr>
      <w:rFonts w:ascii="Tahoma" w:hAnsi="Tahoma" w:cs="Tahoma"/>
      <w:sz w:val="16"/>
      <w:szCs w:val="16"/>
    </w:rPr>
  </w:style>
  <w:style w:type="paragraph" w:styleId="EnvelopeReturn">
    <w:name w:val="envelope return"/>
    <w:basedOn w:val="Normal"/>
    <w:rsid w:val="00067411"/>
    <w:rPr>
      <w:rFonts w:ascii="Arial" w:hAnsi="Arial" w:cs="Arial"/>
      <w:i/>
      <w:sz w:val="16"/>
    </w:rPr>
  </w:style>
  <w:style w:type="character" w:styleId="Hyperlink">
    <w:name w:val="Hyperlink"/>
    <w:basedOn w:val="DefaultParagraphFont"/>
    <w:uiPriority w:val="99"/>
    <w:unhideWhenUsed/>
    <w:rsid w:val="0053584F"/>
    <w:rPr>
      <w:color w:val="0000FF" w:themeColor="hyperlink"/>
      <w:u w:val="single"/>
    </w:rPr>
  </w:style>
  <w:style w:type="character" w:customStyle="1" w:styleId="apple-style-span">
    <w:name w:val="apple-style-span"/>
    <w:basedOn w:val="DefaultParagraphFont"/>
    <w:rsid w:val="00E709FF"/>
  </w:style>
  <w:style w:type="character" w:customStyle="1" w:styleId="FooterChar">
    <w:name w:val="Footer Char"/>
    <w:basedOn w:val="DefaultParagraphFont"/>
    <w:link w:val="Footer"/>
    <w:rsid w:val="00D5272A"/>
    <w:rPr>
      <w:lang w:eastAsia="en-US"/>
    </w:rPr>
  </w:style>
  <w:style w:type="paragraph" w:styleId="ListParagraph">
    <w:name w:val="List Paragraph"/>
    <w:basedOn w:val="Normal"/>
    <w:uiPriority w:val="34"/>
    <w:qFormat/>
    <w:rsid w:val="00B47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9A"/>
    <w:rPr>
      <w:lang w:eastAsia="en-US"/>
    </w:rPr>
  </w:style>
  <w:style w:type="paragraph" w:styleId="Heading1">
    <w:name w:val="heading 1"/>
    <w:basedOn w:val="Normal"/>
    <w:next w:val="Normal"/>
    <w:qFormat/>
    <w:rsid w:val="001F459A"/>
    <w:pPr>
      <w:keepNext/>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9A"/>
    <w:pPr>
      <w:tabs>
        <w:tab w:val="center" w:pos="4153"/>
        <w:tab w:val="right" w:pos="8306"/>
      </w:tabs>
    </w:pPr>
  </w:style>
  <w:style w:type="paragraph" w:styleId="Footer">
    <w:name w:val="footer"/>
    <w:basedOn w:val="Normal"/>
    <w:link w:val="FooterChar"/>
    <w:rsid w:val="001F459A"/>
    <w:pPr>
      <w:tabs>
        <w:tab w:val="center" w:pos="4153"/>
        <w:tab w:val="right" w:pos="8306"/>
      </w:tabs>
    </w:pPr>
  </w:style>
  <w:style w:type="paragraph" w:styleId="BalloonText">
    <w:name w:val="Balloon Text"/>
    <w:basedOn w:val="Normal"/>
    <w:semiHidden/>
    <w:rsid w:val="005E238E"/>
    <w:rPr>
      <w:rFonts w:ascii="Tahoma" w:hAnsi="Tahoma" w:cs="Tahoma"/>
      <w:sz w:val="16"/>
      <w:szCs w:val="16"/>
    </w:rPr>
  </w:style>
  <w:style w:type="paragraph" w:styleId="EnvelopeReturn">
    <w:name w:val="envelope return"/>
    <w:basedOn w:val="Normal"/>
    <w:rsid w:val="00067411"/>
    <w:rPr>
      <w:rFonts w:ascii="Arial" w:hAnsi="Arial" w:cs="Arial"/>
      <w:i/>
      <w:sz w:val="16"/>
    </w:rPr>
  </w:style>
  <w:style w:type="character" w:styleId="Hyperlink">
    <w:name w:val="Hyperlink"/>
    <w:basedOn w:val="DefaultParagraphFont"/>
    <w:uiPriority w:val="99"/>
    <w:unhideWhenUsed/>
    <w:rsid w:val="0053584F"/>
    <w:rPr>
      <w:color w:val="0000FF" w:themeColor="hyperlink"/>
      <w:u w:val="single"/>
    </w:rPr>
  </w:style>
  <w:style w:type="character" w:customStyle="1" w:styleId="apple-style-span">
    <w:name w:val="apple-style-span"/>
    <w:basedOn w:val="DefaultParagraphFont"/>
    <w:rsid w:val="00E709FF"/>
  </w:style>
  <w:style w:type="character" w:customStyle="1" w:styleId="FooterChar">
    <w:name w:val="Footer Char"/>
    <w:basedOn w:val="DefaultParagraphFont"/>
    <w:link w:val="Footer"/>
    <w:rsid w:val="00D5272A"/>
    <w:rPr>
      <w:lang w:eastAsia="en-US"/>
    </w:rPr>
  </w:style>
  <w:style w:type="paragraph" w:styleId="ListParagraph">
    <w:name w:val="List Paragraph"/>
    <w:basedOn w:val="Normal"/>
    <w:uiPriority w:val="34"/>
    <w:qFormat/>
    <w:rsid w:val="00B47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file:///C:\Users\User\AppData\Roaming\Microsoft\Templates\Letters\www.NigelTompsett.com" TargetMode="External"/><Relationship Id="rId2" Type="http://schemas.openxmlformats.org/officeDocument/2006/relationships/image" Target="media/image1.jpeg"/><Relationship Id="rId1" Type="http://schemas.openxmlformats.org/officeDocument/2006/relationships/hyperlink" Target="http://www.nigeltompsett.com/" TargetMode="External"/><Relationship Id="rId4" Type="http://schemas.openxmlformats.org/officeDocument/2006/relationships/hyperlink" Target="file:///C:\Users\User\AppData\Roaming\Microsoft\Templates\Letters\www.NigelTomp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User</cp:lastModifiedBy>
  <cp:revision>4</cp:revision>
  <cp:lastPrinted>2011-03-14T10:20:00Z</cp:lastPrinted>
  <dcterms:created xsi:type="dcterms:W3CDTF">2011-03-09T21:25:00Z</dcterms:created>
  <dcterms:modified xsi:type="dcterms:W3CDTF">2011-03-14T10:21:00Z</dcterms:modified>
</cp:coreProperties>
</file>