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4E96" w:rsidRDefault="00001632">
      <w:pPr>
        <w:pStyle w:val="normal0"/>
        <w:contextualSpacing w:val="0"/>
      </w:pPr>
      <w:r>
        <w:rPr>
          <w:rFonts w:ascii="Arial" w:eastAsia="Arial" w:hAnsi="Arial" w:cs="Arial"/>
          <w:sz w:val="22"/>
        </w:rPr>
        <w:t>.</w:t>
      </w:r>
    </w:p>
    <w:tbl>
      <w:tblPr>
        <w:tblStyle w:val="a"/>
        <w:bidiVisual/>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400"/>
        <w:gridCol w:w="5400"/>
      </w:tblGrid>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w:eastAsia="Arial" w:hAnsi="Arial" w:cs="Arial"/>
                <w:b/>
                <w:sz w:val="36"/>
              </w:rPr>
              <w:br/>
            </w:r>
          </w:p>
          <w:p w:rsidR="00594E96" w:rsidRDefault="00001632">
            <w:pPr>
              <w:pStyle w:val="normal0"/>
              <w:contextualSpacing w:val="0"/>
              <w:jc w:val="center"/>
            </w:pPr>
            <w:commentRangeStart w:id="0"/>
            <w:commentRangeEnd w:id="0"/>
            <w:r>
              <w:commentReference w:id="0"/>
            </w:r>
            <w:r>
              <w:rPr>
                <w:rFonts w:ascii="Arial Black" w:eastAsia="Arial Black" w:hAnsi="Arial Black" w:cs="Arial Black"/>
                <w:b/>
                <w:sz w:val="72"/>
              </w:rPr>
              <w:t>2013-14 SCHOOL YEAR</w:t>
            </w:r>
            <w:r>
              <w:rPr>
                <w:rFonts w:ascii="Arial Black" w:eastAsia="Arial Black" w:hAnsi="Arial Black" w:cs="Arial Black"/>
                <w:b/>
                <w:sz w:val="72"/>
              </w:rPr>
              <w:br/>
            </w:r>
          </w:p>
          <w:p w:rsidR="00594E96" w:rsidRDefault="00001632">
            <w:pPr>
              <w:pStyle w:val="normal0"/>
              <w:contextualSpacing w:val="0"/>
            </w:pPr>
            <w:r>
              <w:rPr>
                <w:rFonts w:ascii="Arial Black" w:eastAsia="Arial Black" w:hAnsi="Arial Black" w:cs="Arial Black"/>
                <w:b/>
                <w:sz w:val="72"/>
              </w:rPr>
              <w:t>.</w:t>
            </w:r>
          </w:p>
        </w:tc>
      </w:tr>
      <w:tr w:rsidR="00594E96">
        <w:tc>
          <w:tcPr>
            <w:tcW w:w="10800" w:type="dxa"/>
            <w:tcMar>
              <w:left w:w="108" w:type="dxa"/>
              <w:right w:w="108" w:type="dxa"/>
            </w:tcMar>
          </w:tcPr>
          <w:p w:rsidR="00594E96" w:rsidRDefault="00001632">
            <w:pPr>
              <w:pStyle w:val="normal0"/>
              <w:contextualSpacing w:val="0"/>
              <w:jc w:val="center"/>
            </w:pPr>
            <w:commentRangeStart w:id="1"/>
            <w:commentRangeStart w:id="2"/>
            <w:commentRangeEnd w:id="1"/>
            <w:r>
              <w:commentReference w:id="1"/>
            </w:r>
            <w:commentRangeEnd w:id="2"/>
            <w:r>
              <w:commentReference w:id="2"/>
            </w:r>
          </w:p>
        </w:tc>
        <w:tc>
          <w:tcPr>
            <w:tcW w:w="10799" w:type="dxa"/>
            <w:tcMar>
              <w:left w:w="108" w:type="dxa"/>
              <w:right w:w="108" w:type="dxa"/>
            </w:tcMar>
          </w:tcPr>
          <w:p w:rsidR="00594E96" w:rsidRDefault="00001632">
            <w:pPr>
              <w:pStyle w:val="normal0"/>
              <w:contextualSpacing w:val="0"/>
              <w:jc w:val="center"/>
            </w:pPr>
            <w:r>
              <w:rPr>
                <w:rFonts w:ascii="Arial" w:eastAsia="Arial" w:hAnsi="Arial" w:cs="Arial"/>
                <w:b/>
                <w:sz w:val="36"/>
              </w:rPr>
              <w:t>NORTH SALEM CENTRAL SCHOOL DISTRICT</w:t>
            </w:r>
          </w:p>
        </w:tc>
      </w:tr>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Black" w:eastAsia="Arial Black" w:hAnsi="Arial Black" w:cs="Arial Black"/>
                <w:sz w:val="28"/>
              </w:rPr>
              <w:br/>
            </w:r>
          </w:p>
          <w:p w:rsidR="00594E96" w:rsidRDefault="00001632">
            <w:pPr>
              <w:pStyle w:val="normal0"/>
              <w:contextualSpacing w:val="0"/>
              <w:jc w:val="center"/>
            </w:pPr>
            <w:r>
              <w:rPr>
                <w:rFonts w:ascii="Arial Black" w:eastAsia="Arial Black" w:hAnsi="Arial Black" w:cs="Arial Black"/>
                <w:sz w:val="28"/>
              </w:rPr>
              <w:t>USING THE DANIELSON 2011 RUBRIC</w:t>
            </w:r>
            <w:r>
              <w:rPr>
                <w:rFonts w:ascii="Arial Black" w:eastAsia="Arial Black" w:hAnsi="Arial Black" w:cs="Arial Black"/>
                <w:sz w:val="28"/>
              </w:rPr>
              <w:br/>
            </w:r>
          </w:p>
          <w:p w:rsidR="00594E96" w:rsidRDefault="00001632">
            <w:pPr>
              <w:pStyle w:val="normal0"/>
              <w:contextualSpacing w:val="0"/>
              <w:jc w:val="center"/>
            </w:pPr>
            <w:r>
              <w:rPr>
                <w:rFonts w:ascii="Arial Black" w:eastAsia="Arial Black" w:hAnsi="Arial Black" w:cs="Arial Black"/>
                <w:sz w:val="28"/>
              </w:rPr>
              <w:t xml:space="preserve">FOR THE TEACHER’S </w:t>
            </w:r>
            <w:r>
              <w:rPr>
                <w:rFonts w:ascii="Arial Black" w:eastAsia="Arial Black" w:hAnsi="Arial Black" w:cs="Arial Black"/>
                <w:sz w:val="28"/>
              </w:rPr>
              <w:br/>
            </w:r>
          </w:p>
          <w:p w:rsidR="00594E96" w:rsidRDefault="00001632">
            <w:pPr>
              <w:pStyle w:val="normal0"/>
              <w:contextualSpacing w:val="0"/>
              <w:jc w:val="center"/>
            </w:pPr>
            <w:r>
              <w:rPr>
                <w:rFonts w:ascii="Arial Black" w:eastAsia="Arial Black" w:hAnsi="Arial Black" w:cs="Arial Black"/>
                <w:sz w:val="28"/>
              </w:rPr>
              <w:t>GOAL SETTING AND ACTION PLAN</w:t>
            </w:r>
            <w:r>
              <w:rPr>
                <w:rFonts w:ascii="Arial Black" w:eastAsia="Arial Black" w:hAnsi="Arial Black" w:cs="Arial Black"/>
                <w:sz w:val="28"/>
              </w:rPr>
              <w:br/>
            </w:r>
          </w:p>
          <w:p w:rsidR="00594E96" w:rsidRDefault="00001632">
            <w:pPr>
              <w:pStyle w:val="normal0"/>
              <w:contextualSpacing w:val="0"/>
              <w:jc w:val="center"/>
            </w:pPr>
            <w:r>
              <w:rPr>
                <w:rFonts w:ascii="Arial" w:eastAsia="Arial" w:hAnsi="Arial" w:cs="Arial"/>
                <w:b/>
              </w:rPr>
              <w:t>Draft:  7/3/</w:t>
            </w:r>
            <w:commentRangeStart w:id="3"/>
            <w:r>
              <w:rPr>
                <w:rFonts w:ascii="Arial" w:eastAsia="Arial" w:hAnsi="Arial" w:cs="Arial"/>
                <w:b/>
              </w:rPr>
              <w:t>13</w:t>
            </w:r>
            <w:commentRangeEnd w:id="3"/>
            <w:r>
              <w:commentReference w:id="3"/>
            </w:r>
            <w:r>
              <w:rPr>
                <w:rFonts w:ascii="Arial" w:eastAsia="Arial" w:hAnsi="Arial" w:cs="Arial"/>
                <w:b/>
              </w:rPr>
              <w:br/>
            </w:r>
          </w:p>
          <w:p w:rsidR="00594E96" w:rsidRDefault="00594E96">
            <w:pPr>
              <w:pStyle w:val="normal0"/>
              <w:contextualSpacing w:val="0"/>
              <w:jc w:val="center"/>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Teacher’s Name:</w:t>
            </w:r>
          </w:p>
          <w:p w:rsidR="00594E96" w:rsidRDefault="00001632">
            <w:pPr>
              <w:pStyle w:val="normal0"/>
              <w:contextualSpacing w:val="0"/>
            </w:pPr>
            <w:r>
              <w:rPr>
                <w:rFonts w:ascii="Arial" w:eastAsia="Arial" w:hAnsi="Arial" w:cs="Arial"/>
                <w:b/>
              </w:rPr>
              <w:t>Ellen Falk</w:t>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Lead Evaluator:</w:t>
            </w:r>
            <w:r>
              <w:rPr>
                <w:rFonts w:ascii="Arial" w:eastAsia="Arial" w:hAnsi="Arial" w:cs="Arial"/>
                <w:b/>
              </w:rPr>
              <w:br/>
            </w:r>
          </w:p>
          <w:p w:rsidR="00594E96" w:rsidRDefault="00001632">
            <w:pPr>
              <w:pStyle w:val="normal0"/>
              <w:contextualSpacing w:val="0"/>
            </w:pPr>
            <w:r>
              <w:rPr>
                <w:rFonts w:ascii="Arial" w:eastAsia="Arial" w:hAnsi="Arial" w:cs="Arial"/>
                <w:b/>
              </w:rPr>
              <w:br/>
              <w:t>Dr. Geo</w:t>
            </w:r>
            <w:r>
              <w:rPr>
                <w:rFonts w:ascii="Arial" w:eastAsia="Arial" w:hAnsi="Arial" w:cs="Arial"/>
                <w:b/>
              </w:rPr>
              <w:t>rge Bovino</w:t>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Goal:  </w:t>
            </w:r>
            <w:r>
              <w:rPr>
                <w:rFonts w:ascii="Arial" w:eastAsia="Arial" w:hAnsi="Arial" w:cs="Arial"/>
              </w:rPr>
              <w:t>Achieve our Mission to</w:t>
            </w:r>
            <w:r>
              <w:rPr>
                <w:rFonts w:ascii="Arial" w:eastAsia="Arial" w:hAnsi="Arial" w:cs="Arial"/>
                <w:b/>
              </w:rPr>
              <w:t xml:space="preserve"> “</w:t>
            </w:r>
            <w:r>
              <w:rPr>
                <w:rFonts w:ascii="Arial" w:eastAsia="Arial" w:hAnsi="Arial" w:cs="Arial"/>
              </w:rPr>
              <w:t>Engage students to continuously learn, question, define and solve problems through critical and creative thinking”</w:t>
            </w: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 xml:space="preserve">Focus For 2013-14: </w:t>
            </w:r>
            <w:r>
              <w:rPr>
                <w:rFonts w:ascii="Arial" w:eastAsia="Arial" w:hAnsi="Arial" w:cs="Arial"/>
                <w:b/>
              </w:rPr>
              <w:br/>
            </w:r>
            <w:r>
              <w:rPr>
                <w:sz w:val="22"/>
              </w:rPr>
              <w:t>My focus is on “deep understanding” (CC shift #4) and “application” (CC shift #5) in order to develop mathematically proficient students who can connect content knowledge ( see CCLS -mathematics) to standards of mathematical practice, namely Modeling Mathe</w:t>
            </w:r>
            <w:r>
              <w:rPr>
                <w:sz w:val="22"/>
              </w:rPr>
              <w:t xml:space="preserve">matics, (Standards of Mathematical Practice #4 of 8)  through problem solving requiring critical and creative thinking. </w:t>
            </w:r>
          </w:p>
          <w:p w:rsidR="00594E96" w:rsidRDefault="00594E96">
            <w:pPr>
              <w:pStyle w:val="normal0"/>
              <w:contextualSpacing w:val="0"/>
            </w:pP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 xml:space="preserve">How Does This Focus Support The Goal:  </w:t>
            </w:r>
            <w:r>
              <w:rPr>
                <w:rFonts w:ascii="Arial" w:eastAsia="Arial" w:hAnsi="Arial" w:cs="Arial"/>
                <w:b/>
              </w:rPr>
              <w:br/>
            </w:r>
          </w:p>
          <w:p w:rsidR="00594E96" w:rsidRDefault="00001632">
            <w:pPr>
              <w:pStyle w:val="normal0"/>
              <w:spacing w:before="120" w:after="120"/>
              <w:contextualSpacing w:val="0"/>
            </w:pPr>
            <w:r>
              <w:rPr>
                <w:sz w:val="22"/>
              </w:rPr>
              <w:t>First, students should be able to build knowledge from the abstract to the applied by m</w:t>
            </w:r>
            <w:r>
              <w:rPr>
                <w:sz w:val="22"/>
              </w:rPr>
              <w:t>odeling mathematics through authentic contextual settings that require and benefit from creative and critical thinking. Settings will integrate math with math while others integrate math to real-world settings. Second, mathematically proficient problem sol</w:t>
            </w:r>
            <w:r>
              <w:rPr>
                <w:sz w:val="22"/>
              </w:rPr>
              <w:t xml:space="preserve">vers (students) can creatively and critically apply the math that they know to solve problems that occur in everyday life. Lastly, the problem solving skills obtained by students should support the connections between the different branches of mathematics </w:t>
            </w:r>
            <w:r>
              <w:rPr>
                <w:sz w:val="22"/>
              </w:rPr>
              <w:t>as well as to other disciplines. In doing so this will serve to support the instructional shifts in mathematics as described by the writers of the Common Core.</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How Will You Examine Student Performance Regarding This Focus</w:t>
            </w:r>
            <w:r>
              <w:rPr>
                <w:rFonts w:ascii="Arial" w:eastAsia="Arial" w:hAnsi="Arial" w:cs="Arial"/>
              </w:rPr>
              <w:t xml:space="preserve">: </w:t>
            </w:r>
            <w:r>
              <w:rPr>
                <w:rFonts w:ascii="Arial" w:eastAsia="Arial" w:hAnsi="Arial" w:cs="Arial"/>
              </w:rPr>
              <w:br/>
            </w:r>
          </w:p>
          <w:p w:rsidR="00594E96" w:rsidRDefault="00001632">
            <w:pPr>
              <w:pStyle w:val="normal0"/>
              <w:contextualSpacing w:val="0"/>
            </w:pPr>
            <w:r>
              <w:rPr>
                <w:rFonts w:ascii="Arial" w:eastAsia="Arial" w:hAnsi="Arial" w:cs="Arial"/>
              </w:rPr>
              <w:br/>
            </w:r>
            <w:r>
              <w:rPr>
                <w:sz w:val="22"/>
              </w:rPr>
              <w:t xml:space="preserve">Student performance will take place on summative and performance assessments, such as the PST.  Student capacity for applying mathematical concepts to solve problems will be demonstrated in student reflections. </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Black" w:eastAsia="Arial Black" w:hAnsi="Arial Black" w:cs="Arial Black"/>
                <w:b/>
                <w:sz w:val="28"/>
              </w:rPr>
              <w:t>EVIDENCE FOR THE COMPONENTS OF DOMAINS 1 AND 4</w:t>
            </w:r>
            <w:r>
              <w:rPr>
                <w:rFonts w:ascii="Arial Black" w:eastAsia="Arial Black" w:hAnsi="Arial Black" w:cs="Arial Black"/>
                <w:b/>
                <w:sz w:val="28"/>
              </w:rPr>
              <w:br/>
            </w:r>
          </w:p>
          <w:p w:rsidR="00594E96" w:rsidRDefault="00001632">
            <w:pPr>
              <w:pStyle w:val="normal0"/>
              <w:contextualSpacing w:val="0"/>
            </w:pPr>
            <w:r>
              <w:rPr>
                <w:rFonts w:ascii="Arial Black" w:eastAsia="Arial Black" w:hAnsi="Arial Black" w:cs="Arial Black"/>
              </w:rPr>
              <w:t>At the beginning of the year describe your plan to be Highly Effective for each component.  Be specific.  List the type of artifact(s) you will use to support your work and explain how it/they will show you a</w:t>
            </w:r>
            <w:r>
              <w:rPr>
                <w:rFonts w:ascii="Arial Black" w:eastAsia="Arial Black" w:hAnsi="Arial Black" w:cs="Arial Black"/>
              </w:rPr>
              <w:t>s Highly Effective.</w:t>
            </w:r>
            <w:r>
              <w:rPr>
                <w:rFonts w:ascii="Arial Black" w:eastAsia="Arial Black" w:hAnsi="Arial Black" w:cs="Arial Black"/>
              </w:rPr>
              <w:br/>
            </w:r>
          </w:p>
          <w:p w:rsidR="00594E96" w:rsidRDefault="00001632">
            <w:pPr>
              <w:pStyle w:val="normal0"/>
              <w:contextualSpacing w:val="0"/>
            </w:pPr>
            <w:r>
              <w:rPr>
                <w:rFonts w:ascii="Arial Black" w:eastAsia="Arial Black" w:hAnsi="Arial Black" w:cs="Arial Black"/>
              </w:rPr>
              <w:br/>
            </w:r>
          </w:p>
          <w:p w:rsidR="00594E96" w:rsidRDefault="00001632">
            <w:pPr>
              <w:pStyle w:val="normal0"/>
              <w:contextualSpacing w:val="0"/>
            </w:pPr>
            <w:r>
              <w:rPr>
                <w:rFonts w:ascii="Arial Black" w:eastAsia="Arial Black" w:hAnsi="Arial Black" w:cs="Arial Black"/>
              </w:rPr>
              <w:lastRenderedPageBreak/>
              <w:t>Then at the end of the year, if your list of artifacts and/or the description of how they show you as Highly Effective have changed, you will write that revised description and explain why you made the change(s).</w:t>
            </w:r>
            <w:r>
              <w:rPr>
                <w:rFonts w:ascii="Arial Black" w:eastAsia="Arial Black" w:hAnsi="Arial Black" w:cs="Arial Black"/>
              </w:rPr>
              <w:br/>
            </w:r>
          </w:p>
          <w:p w:rsidR="00594E96" w:rsidRDefault="00001632">
            <w:pPr>
              <w:pStyle w:val="normal0"/>
              <w:contextualSpacing w:val="0"/>
            </w:pPr>
            <w:r>
              <w:rPr>
                <w:rFonts w:ascii="Arial Black" w:eastAsia="Arial Black" w:hAnsi="Arial Black" w:cs="Arial Black"/>
              </w:rPr>
              <w:br/>
            </w:r>
          </w:p>
          <w:p w:rsidR="00594E96" w:rsidRDefault="00001632">
            <w:pPr>
              <w:pStyle w:val="normal0"/>
              <w:contextualSpacing w:val="0"/>
            </w:pPr>
            <w:r>
              <w:rPr>
                <w:rFonts w:ascii="Arial Black" w:eastAsia="Arial Black" w:hAnsi="Arial Black" w:cs="Arial Black"/>
              </w:rPr>
              <w:t>Guidelines for su</w:t>
            </w:r>
            <w:r>
              <w:rPr>
                <w:rFonts w:ascii="Arial Black" w:eastAsia="Arial Black" w:hAnsi="Arial Black" w:cs="Arial Black"/>
              </w:rPr>
              <w:t>bmitting your folder of evidence for the components of domains 1 and 4:</w:t>
            </w:r>
            <w:r>
              <w:rPr>
                <w:rFonts w:ascii="Arial Black" w:eastAsia="Arial Black" w:hAnsi="Arial Black" w:cs="Arial Black"/>
              </w:rPr>
              <w:br/>
            </w:r>
          </w:p>
          <w:p w:rsidR="00594E96" w:rsidRDefault="00001632">
            <w:pPr>
              <w:pStyle w:val="normal0"/>
              <w:contextualSpacing w:val="0"/>
            </w:pPr>
            <w:r>
              <w:rPr>
                <w:rFonts w:ascii="Arial" w:eastAsia="Arial" w:hAnsi="Arial" w:cs="Arial"/>
                <w:sz w:val="20"/>
              </w:rPr>
              <w:br/>
            </w:r>
          </w:p>
          <w:p w:rsidR="00594E96" w:rsidRDefault="00001632">
            <w:pPr>
              <w:pStyle w:val="normal0"/>
              <w:contextualSpacing w:val="0"/>
            </w:pPr>
            <w:r>
              <w:rPr>
                <w:rFonts w:ascii="Arial" w:eastAsia="Arial" w:hAnsi="Arial" w:cs="Arial"/>
                <w:sz w:val="20"/>
              </w:rPr>
              <w:t xml:space="preserve">Label each piece of evidence very clearly in large, bold lettering, i.e.  1A, 4D, etc. </w:t>
            </w:r>
            <w:r>
              <w:rPr>
                <w:rFonts w:ascii="Arial" w:eastAsia="Arial" w:hAnsi="Arial" w:cs="Arial"/>
                <w:sz w:val="20"/>
              </w:rPr>
              <w:br/>
            </w:r>
          </w:p>
          <w:p w:rsidR="00594E96" w:rsidRDefault="00001632">
            <w:pPr>
              <w:pStyle w:val="normal0"/>
              <w:contextualSpacing w:val="0"/>
            </w:pPr>
            <w:r>
              <w:rPr>
                <w:rFonts w:ascii="Arial" w:eastAsia="Arial" w:hAnsi="Arial" w:cs="Arial"/>
                <w:sz w:val="20"/>
              </w:rPr>
              <w:br/>
            </w:r>
          </w:p>
          <w:p w:rsidR="00594E96" w:rsidRDefault="00001632">
            <w:pPr>
              <w:pStyle w:val="normal0"/>
              <w:contextualSpacing w:val="0"/>
            </w:pPr>
            <w:r>
              <w:rPr>
                <w:rFonts w:ascii="Arial" w:eastAsia="Arial" w:hAnsi="Arial" w:cs="Arial"/>
                <w:sz w:val="20"/>
              </w:rPr>
              <w:t>A single piece of evidence / artifact / document might be linked to more than one Domain a</w:t>
            </w:r>
            <w:r>
              <w:rPr>
                <w:rFonts w:ascii="Arial" w:eastAsia="Arial" w:hAnsi="Arial" w:cs="Arial"/>
                <w:sz w:val="20"/>
              </w:rPr>
              <w:t>nd/or Component.  So, the artifact could be labeled 1A in one place, 1B on another place or page, and 1F in still another place or page.  This artifact provides evidence for three components of Domain 1.  In such a case where an artifact has different labe</w:t>
            </w:r>
            <w:r>
              <w:rPr>
                <w:rFonts w:ascii="Arial" w:eastAsia="Arial" w:hAnsi="Arial" w:cs="Arial"/>
                <w:sz w:val="20"/>
              </w:rPr>
              <w:t>ls on different pages, please put a post-it on each page that is labeled so that the Lead Evaluator can easily find the evidence.  Use Post-its marked 1A, 1B, 1F, etc. stuck to specific documents and locations within multipage documents to clearly show the</w:t>
            </w:r>
            <w:r>
              <w:rPr>
                <w:rFonts w:ascii="Arial" w:eastAsia="Arial" w:hAnsi="Arial" w:cs="Arial"/>
                <w:sz w:val="20"/>
              </w:rPr>
              <w:t xml:space="preserve"> location of the evidence.  </w:t>
            </w:r>
            <w:r>
              <w:rPr>
                <w:rFonts w:ascii="Arial" w:eastAsia="Arial" w:hAnsi="Arial" w:cs="Arial"/>
                <w:sz w:val="20"/>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t>The range of possible points for each component is:  0, 0.5, 1, 1.5,  2, 2.5, 3, 3.5, 4</w:t>
            </w:r>
            <w:r>
              <w:rPr>
                <w:rFonts w:ascii="Arial" w:eastAsia="Arial" w:hAnsi="Arial" w:cs="Arial"/>
                <w:b/>
                <w:color w:val="FF0000"/>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1 = Ineffective, 2 = Developing, 3 = Effective, 4 = Highly Effective</w:t>
            </w: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sz w:val="36"/>
              </w:rPr>
              <w:t>DOMAIN 1:  Planning And Preparation</w:t>
            </w: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 xml:space="preserve">Component A:  Demonstrating Knowledge Of Content And Pedagogy </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b/>
              </w:rPr>
              <w:t xml:space="preserve">Evidence: </w:t>
            </w:r>
            <w:hyperlink r:id="rId5">
              <w:r>
                <w:rPr>
                  <w:rFonts w:ascii="Arial" w:eastAsia="Arial" w:hAnsi="Arial" w:cs="Arial"/>
                  <w:b/>
                  <w:color w:val="1155CC"/>
                  <w:u w:val="single"/>
                </w:rPr>
                <w:t>Unit Plan of Chain Rule for BC Calculus:</w:t>
              </w:r>
            </w:hyperlink>
            <w:r>
              <w:rPr>
                <w:rFonts w:ascii="Arial" w:eastAsia="Arial" w:hAnsi="Arial" w:cs="Arial"/>
              </w:rPr>
              <w:t xml:space="preserve"> This unit focuses on the connection between previously learned concepts (composition of functions, differentiation, rates of change) and asks students to </w:t>
            </w:r>
            <w:r>
              <w:rPr>
                <w:rFonts w:ascii="Arial" w:eastAsia="Arial" w:hAnsi="Arial" w:cs="Arial"/>
              </w:rPr>
              <w:t>construct a solution or argument based on what they already know.  Misconceptions are anticipated as demonstrated by powerpoint revealing common student approaches as well as alternate approaches to solving the problem.</w:t>
            </w:r>
          </w:p>
          <w:p w:rsidR="00594E96" w:rsidRDefault="00594E96">
            <w:pPr>
              <w:pStyle w:val="normal0"/>
              <w:contextualSpacing w:val="0"/>
            </w:pP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b/>
              </w:rPr>
              <w:t>because</w:t>
            </w:r>
            <w:r>
              <w:rPr>
                <w:rFonts w:ascii="Arial" w:eastAsia="Arial" w:hAnsi="Arial" w:cs="Arial"/>
              </w:rPr>
              <w:t xml:space="preserve">  it relates what students already know with regard to the chain rule to expand their knowledge of technique to methods they may not be aware of. The plan demonstrates that students  must understand the interactions between methods of solution and a</w:t>
            </w:r>
            <w:r>
              <w:rPr>
                <w:rFonts w:ascii="Arial" w:eastAsia="Arial" w:hAnsi="Arial" w:cs="Arial"/>
              </w:rPr>
              <w:t xml:space="preserve">re challenged to relate what they already know to understand and incorporate a new technique. </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B:  Demonstrating Knowledge Of Students</w:t>
            </w:r>
            <w:r>
              <w:rPr>
                <w:rFonts w:ascii="Arial Black" w:eastAsia="Arial Black" w:hAnsi="Arial Black" w:cs="Arial Black"/>
                <w:b/>
              </w:rPr>
              <w:br/>
            </w:r>
          </w:p>
          <w:p w:rsidR="00594E96" w:rsidRDefault="00001632">
            <w:pPr>
              <w:pStyle w:val="normal0"/>
              <w:contextualSpacing w:val="0"/>
            </w:pP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Success in math is grounded in well-learned algorithms (procedures) and in the  understanding of concepts. Deep understanding of a concept involves the mastery of skills involved.  Knowledge of student’s prior and current skill level is important for plann</w:t>
            </w:r>
            <w:r>
              <w:rPr>
                <w:rFonts w:ascii="Arial" w:eastAsia="Arial" w:hAnsi="Arial" w:cs="Arial"/>
              </w:rPr>
              <w:t>ing and is obtained through a variety of methods for groups of students and for the individual. Such methods include but are not limited to student surveys, software to track individual competencies on mathematical skills, Take –Aways ( students describe t</w:t>
            </w:r>
            <w:r>
              <w:rPr>
                <w:rFonts w:ascii="Arial" w:eastAsia="Arial" w:hAnsi="Arial" w:cs="Arial"/>
              </w:rPr>
              <w:t>o me what they actually “got” out of the instruction or class experience) .</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hyperlink r:id="rId6">
              <w:r w:rsidR="00001632">
                <w:rPr>
                  <w:rFonts w:ascii="Arial" w:eastAsia="Arial" w:hAnsi="Arial" w:cs="Arial"/>
                  <w:b/>
                  <w:color w:val="1155CC"/>
                  <w:u w:val="single"/>
                </w:rPr>
                <w:t>Evidence: Student surveys( BC)</w:t>
              </w:r>
            </w:hyperlink>
            <w:hyperlink r:id="rId7">
              <w:r w:rsidR="00001632">
                <w:rPr>
                  <w:rFonts w:ascii="Arial" w:eastAsia="Arial" w:hAnsi="Arial" w:cs="Arial"/>
                  <w:color w:val="1155CC"/>
                  <w:u w:val="single"/>
                </w:rPr>
                <w:t xml:space="preserve">, </w:t>
              </w:r>
            </w:hyperlink>
            <w:hyperlink r:id="rId8">
              <w:r w:rsidR="00001632">
                <w:rPr>
                  <w:rFonts w:ascii="Arial" w:eastAsia="Arial" w:hAnsi="Arial" w:cs="Arial"/>
                  <w:b/>
                  <w:color w:val="1155CC"/>
                  <w:u w:val="single"/>
                </w:rPr>
                <w:t>Skill report from Glencoe Self check quizzes,</w:t>
              </w:r>
            </w:hyperlink>
            <w:r w:rsidR="00001632">
              <w:rPr>
                <w:rFonts w:ascii="Arial" w:eastAsia="Arial" w:hAnsi="Arial" w:cs="Arial"/>
                <w:b/>
              </w:rPr>
              <w:t xml:space="preserve"> Take -Aways</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This demonstrates highly effective because</w:t>
            </w:r>
            <w:r>
              <w:rPr>
                <w:rFonts w:ascii="Arial" w:eastAsia="Arial" w:hAnsi="Arial" w:cs="Arial"/>
              </w:rPr>
              <w:t xml:space="preserve">  information about students’ knowledge and understanding is gathered individually and maintained carefully. Knowledge of students would help to differentiate instruction and construct assessments.</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 xml:space="preserve">Initial plan approved by Lead Evaluator:   Initials gab           </w:t>
            </w:r>
            <w:commentRangeStart w:id="4"/>
            <w:r>
              <w:rPr>
                <w:rFonts w:ascii="Arial" w:eastAsia="Arial" w:hAnsi="Arial" w:cs="Arial"/>
                <w:b/>
              </w:rPr>
              <w:t>Date</w:t>
            </w:r>
            <w:commentRangeEnd w:id="4"/>
            <w:r>
              <w:commentReference w:id="4"/>
            </w:r>
            <w:r>
              <w:rPr>
                <w:rFonts w:ascii="Arial" w:eastAsia="Arial" w:hAnsi="Arial" w:cs="Arial"/>
                <w:b/>
              </w:rPr>
              <w:t>11/1/2/13</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w:t>
            </w:r>
            <w:r>
              <w:rPr>
                <w:rFonts w:ascii="Arial Black" w:eastAsia="Arial Black" w:hAnsi="Arial Black" w:cs="Arial Black"/>
              </w:rPr>
              <w:t>u made the change(s).  Copy and paste as much as possible from your original description.</w:t>
            </w: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C:  Setting Instructional Outcomes</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w:t>
            </w:r>
            <w:r>
              <w:rPr>
                <w:rFonts w:ascii="Arial Black" w:eastAsia="Arial Black" w:hAnsi="Arial Black" w:cs="Arial Black"/>
              </w:rPr>
              <w:t xml:space="preserve">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CCLS , Math Practices – Modeling mathematics by incorporating authentic problem solving tasks.</w:t>
            </w:r>
          </w:p>
          <w:p w:rsidR="00594E96" w:rsidRDefault="00001632">
            <w:pPr>
              <w:pStyle w:val="normal0"/>
              <w:contextualSpacing w:val="0"/>
            </w:pPr>
            <w:r>
              <w:rPr>
                <w:rFonts w:ascii="Arial" w:eastAsia="Arial" w:hAnsi="Arial" w:cs="Arial"/>
              </w:rPr>
              <w:t>Instructional units are designed to integrate math with math and math with other disciplines while adhering to the content and mathematical pra</w:t>
            </w:r>
            <w:r>
              <w:rPr>
                <w:rFonts w:ascii="Arial" w:eastAsia="Arial" w:hAnsi="Arial" w:cs="Arial"/>
              </w:rPr>
              <w:t>ctices of CCLS. Focus on supporting the school mission is paramount and supported through the PST.</w:t>
            </w:r>
          </w:p>
          <w:p w:rsidR="00594E96" w:rsidRDefault="00594E96">
            <w:pPr>
              <w:pStyle w:val="normal0"/>
              <w:contextualSpacing w:val="0"/>
            </w:pPr>
          </w:p>
          <w:p w:rsidR="00594E96" w:rsidRDefault="00594E96">
            <w:pPr>
              <w:pStyle w:val="normal0"/>
              <w:contextualSpacing w:val="0"/>
            </w:pPr>
          </w:p>
          <w:p w:rsidR="00594E96" w:rsidRDefault="00594E96">
            <w:pPr>
              <w:pStyle w:val="normal0"/>
              <w:contextualSpacing w:val="0"/>
            </w:pPr>
          </w:p>
          <w:p w:rsidR="00594E96" w:rsidRDefault="00594E96">
            <w:pPr>
              <w:pStyle w:val="normal0"/>
              <w:contextualSpacing w:val="0"/>
            </w:pPr>
            <w:hyperlink r:id="rId9">
              <w:r w:rsidR="00001632">
                <w:rPr>
                  <w:rFonts w:ascii="Arial" w:eastAsia="Arial" w:hAnsi="Arial" w:cs="Arial"/>
                  <w:b/>
                  <w:color w:val="1155CC"/>
                  <w:u w:val="single"/>
                </w:rPr>
                <w:t>Evidence: PST  template  for Geometry – What’s the Balance Point?</w:t>
              </w:r>
            </w:hyperlink>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This demonstrates highly effective because</w:t>
            </w:r>
            <w:r>
              <w:rPr>
                <w:rFonts w:ascii="Arial" w:eastAsia="Arial" w:hAnsi="Arial" w:cs="Arial"/>
              </w:rPr>
              <w:t xml:space="preserve">  it incorporates the school mission of creative and critical thinking and goes beyond to describe not only what students will do but more importantly what students will learn with regard to CCLS ( math and ELA) .</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w:t>
            </w:r>
            <w:r>
              <w:rPr>
                <w:rFonts w:ascii="Arial Black" w:eastAsia="Arial Black" w:hAnsi="Arial Black" w:cs="Arial Black"/>
              </w:rPr>
              <w:t>hy you made the change(s).  Copy and paste as much as possible from your original description.</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D:  Demonstrating Knowledge Of Resources</w:t>
            </w:r>
            <w:r>
              <w:rPr>
                <w:rFonts w:ascii="Arial Black" w:eastAsia="Arial Black" w:hAnsi="Arial Black" w:cs="Arial Black"/>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 xml:space="preserve">artifact(s) and the description of </w:t>
            </w:r>
            <w:r>
              <w:rPr>
                <w:rFonts w:ascii="Arial Black" w:eastAsia="Arial Black" w:hAnsi="Arial Black" w:cs="Arial Black"/>
              </w:rPr>
              <w:lastRenderedPageBreak/>
              <w:t>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Resources to enhance student learning and problem solving in the classroom and further deepen understanding of mathematical concepts include manipulatives such as the  Tower</w:t>
            </w:r>
            <w:r>
              <w:rPr>
                <w:rFonts w:ascii="Arial" w:eastAsia="Arial" w:hAnsi="Arial" w:cs="Arial"/>
              </w:rPr>
              <w:t xml:space="preserve"> of Hanoi’s , peg puzzles( made by the teacher) , compasses ( for orienteering) etc.  The use of manipulatives in modeling mathematical concepts or illustrating problem solving strategies aides to deeper understanding while providing opportunity to allow f</w:t>
            </w:r>
            <w:r>
              <w:rPr>
                <w:rFonts w:ascii="Arial" w:eastAsia="Arial" w:hAnsi="Arial" w:cs="Arial"/>
              </w:rPr>
              <w:t>or critical and creative thinking. Resources to enhance student knowledge outside of the classroom are organized through my website</w:t>
            </w:r>
            <w:hyperlink r:id="rId10">
              <w:r>
                <w:rPr>
                  <w:rFonts w:ascii="Arial" w:eastAsia="Arial" w:hAnsi="Arial" w:cs="Arial"/>
                </w:rPr>
                <w:t xml:space="preserve"> </w:t>
              </w:r>
            </w:hyperlink>
            <w:hyperlink r:id="rId11">
              <w:r>
                <w:rPr>
                  <w:rFonts w:ascii="Arial" w:eastAsia="Arial" w:hAnsi="Arial" w:cs="Arial"/>
                  <w:color w:val="1155CC"/>
                  <w:u w:val="single"/>
                </w:rPr>
                <w:t>www.mathizaverb.com</w:t>
              </w:r>
            </w:hyperlink>
            <w:r>
              <w:rPr>
                <w:rFonts w:ascii="Arial" w:eastAsia="Arial" w:hAnsi="Arial" w:cs="Arial"/>
              </w:rPr>
              <w:t xml:space="preserve">. At this site </w:t>
            </w:r>
            <w:r>
              <w:rPr>
                <w:rFonts w:ascii="Arial" w:eastAsia="Arial" w:hAnsi="Arial" w:cs="Arial"/>
              </w:rPr>
              <w:t>students of all course levels can access resources for projects, homework assignments, homework help,videos, rubrics, other internet sources for supporting and extending the  knowledge necessary for problem solving.  Students can also see project exemplars</w:t>
            </w:r>
            <w:r>
              <w:rPr>
                <w:rFonts w:ascii="Arial" w:eastAsia="Arial" w:hAnsi="Arial" w:cs="Arial"/>
              </w:rPr>
              <w:t>. To enhance my own personal understanding of pedagogy and practices I regularly attend math conferences and also present at local and state level conferences. I am a member of Association of Math Teachers of New York State where I serve as the Recording S</w:t>
            </w:r>
            <w:r>
              <w:rPr>
                <w:rFonts w:ascii="Arial" w:eastAsia="Arial" w:hAnsi="Arial" w:cs="Arial"/>
              </w:rPr>
              <w:t>ecretary to the President, the County Chair for Westchester County , and the STEM Liaison. I am also a member of the New York State STEM Collaborative www.nystemeducation.org . I have also had professors visit from Embry-Riddle Aeronautical Univ to discuss</w:t>
            </w:r>
            <w:r>
              <w:rPr>
                <w:rFonts w:ascii="Arial" w:eastAsia="Arial" w:hAnsi="Arial" w:cs="Arial"/>
              </w:rPr>
              <w:t xml:space="preserve"> engineering with large groups of students. In June 2013 I had a professor from Fredonia come and speak to my classes thoughout the day. A guest speaker from the United Nations also spoke to my math modeling class regarding climate change. The school libra</w:t>
            </w:r>
            <w:r>
              <w:rPr>
                <w:rFonts w:ascii="Arial" w:eastAsia="Arial" w:hAnsi="Arial" w:cs="Arial"/>
              </w:rPr>
              <w:t>rian is a guest teacher for my math modeling class as she teaches students how to use Google Earth in their orienteering/mapping project.</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rPr>
              <w:t>Recent conferences : AMTNYS State Conf in Buffalo , NY  Nov. 7-9, presenter</w:t>
            </w:r>
          </w:p>
          <w:p w:rsidR="00594E96" w:rsidRDefault="00001632">
            <w:pPr>
              <w:pStyle w:val="normal0"/>
              <w:contextualSpacing w:val="0"/>
            </w:pPr>
            <w:r>
              <w:rPr>
                <w:rFonts w:ascii="Arial" w:eastAsia="Arial" w:hAnsi="Arial" w:cs="Arial"/>
              </w:rPr>
              <w:t xml:space="preserve">                                </w:t>
            </w:r>
            <w:r>
              <w:rPr>
                <w:rFonts w:ascii="Arial" w:eastAsia="Arial" w:hAnsi="Arial" w:cs="Arial"/>
              </w:rPr>
              <w:tab/>
              <w:t xml:space="preserve">AMTNYS </w:t>
            </w:r>
            <w:r>
              <w:rPr>
                <w:rFonts w:ascii="Arial" w:eastAsia="Arial" w:hAnsi="Arial" w:cs="Arial"/>
              </w:rPr>
              <w:t xml:space="preserve">Summer Conference, ST. John’s Fisher College, presenter                            </w:t>
            </w:r>
            <w:r>
              <w:rPr>
                <w:rFonts w:ascii="Arial" w:eastAsia="Arial" w:hAnsi="Arial" w:cs="Arial"/>
              </w:rPr>
              <w:tab/>
              <w:t xml:space="preserve">                        Hudson Mohawk Valley Math Conf March 2013, presenter</w:t>
            </w:r>
          </w:p>
          <w:p w:rsidR="00594E96" w:rsidRDefault="00001632">
            <w:pPr>
              <w:pStyle w:val="normal0"/>
              <w:contextualSpacing w:val="0"/>
            </w:pPr>
            <w:r>
              <w:rPr>
                <w:rFonts w:ascii="Arial" w:eastAsia="Arial" w:hAnsi="Arial" w:cs="Arial"/>
              </w:rPr>
              <w:t xml:space="preserve">             </w:t>
            </w:r>
            <w:r>
              <w:rPr>
                <w:rFonts w:ascii="Arial" w:eastAsia="Arial" w:hAnsi="Arial" w:cs="Arial"/>
              </w:rPr>
              <w:tab/>
              <w:t xml:space="preserve">                    Ten County Math Conference,  March 2013, presenter</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hyperlink r:id="rId12">
              <w:r>
                <w:rPr>
                  <w:rFonts w:ascii="Arial" w:eastAsia="Arial" w:hAnsi="Arial" w:cs="Arial"/>
                  <w:b/>
                  <w:color w:val="1155CC"/>
                  <w:u w:val="single"/>
                </w:rPr>
                <w:t>Evidence : t</w:t>
              </w:r>
            </w:hyperlink>
            <w:hyperlink r:id="rId13">
              <w:r>
                <w:rPr>
                  <w:rFonts w:ascii="Arial" w:eastAsia="Arial" w:hAnsi="Arial" w:cs="Arial"/>
                  <w:color w:val="1155CC"/>
                  <w:u w:val="single"/>
                </w:rPr>
                <w:t>eacher website:</w:t>
              </w:r>
            </w:hyperlink>
            <w:r>
              <w:rPr>
                <w:rFonts w:ascii="Arial" w:eastAsia="Arial" w:hAnsi="Arial" w:cs="Arial"/>
              </w:rPr>
              <w:t xml:space="preserve"> </w:t>
            </w:r>
            <w:hyperlink r:id="rId14">
              <w:r>
                <w:rPr>
                  <w:rFonts w:ascii="Arial" w:eastAsia="Arial" w:hAnsi="Arial" w:cs="Arial"/>
                </w:rPr>
                <w:t xml:space="preserve"> </w:t>
              </w:r>
            </w:hyperlink>
            <w:hyperlink r:id="rId15">
              <w:r>
                <w:rPr>
                  <w:rFonts w:ascii="Arial" w:eastAsia="Arial" w:hAnsi="Arial" w:cs="Arial"/>
                  <w:color w:val="1155CC"/>
                  <w:u w:val="single"/>
                </w:rPr>
                <w:t>www.mathizaverb.com</w:t>
              </w:r>
            </w:hyperlink>
            <w:r>
              <w:rPr>
                <w:rFonts w:ascii="Arial" w:eastAsia="Arial" w:hAnsi="Arial" w:cs="Arial"/>
              </w:rPr>
              <w:t>, attendance record for conference.Photos of Planery panel</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This demonstrates highly effective because</w:t>
            </w:r>
            <w:r>
              <w:rPr>
                <w:rFonts w:ascii="Arial" w:eastAsia="Arial" w:hAnsi="Arial" w:cs="Arial"/>
              </w:rPr>
              <w:t xml:space="preserve">  it demonstrates </w:t>
            </w:r>
            <w:r>
              <w:rPr>
                <w:rFonts w:ascii="Arial" w:eastAsia="Arial" w:hAnsi="Arial" w:cs="Arial"/>
                <w:b/>
              </w:rPr>
              <w:t>extensive</w:t>
            </w:r>
            <w:r>
              <w:rPr>
                <w:rFonts w:ascii="Arial" w:eastAsia="Arial" w:hAnsi="Arial" w:cs="Arial"/>
              </w:rPr>
              <w:t xml:space="preserve"> knowledge and use of resources from the school, the community, the internet and professional organizations</w:t>
            </w:r>
            <w:r>
              <w:rPr>
                <w:rFonts w:ascii="Arial" w:eastAsia="Arial" w:hAnsi="Arial" w:cs="Arial"/>
              </w:rPr>
              <w:t xml:space="preserve"> and universities.</w:t>
            </w:r>
          </w:p>
          <w:p w:rsidR="00594E96" w:rsidRDefault="00594E96">
            <w:pPr>
              <w:pStyle w:val="normal0"/>
              <w:contextualSpacing w:val="0"/>
            </w:pP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 xml:space="preserve">Initial plan approved by Lead Evaluator:   Initials </w:t>
            </w:r>
            <w:r>
              <w:rPr>
                <w:rFonts w:ascii="Arial" w:eastAsia="Arial" w:hAnsi="Arial" w:cs="Arial"/>
                <w:b/>
              </w:rPr>
              <w:t>gab</w:t>
            </w:r>
            <w:r>
              <w:rPr>
                <w:rFonts w:ascii="Arial" w:eastAsia="Arial" w:hAnsi="Arial" w:cs="Arial"/>
                <w:b/>
              </w:rPr>
              <w:t xml:space="preserve">          Date11/12/13</w:t>
            </w:r>
            <w:r>
              <w:rPr>
                <w:rFonts w:ascii="Arial" w:eastAsia="Arial" w:hAnsi="Arial" w:cs="Arial"/>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E:  Designing Coherent</w:t>
            </w:r>
            <w:r>
              <w:rPr>
                <w:rFonts w:ascii="Arial" w:eastAsia="Arial" w:hAnsi="Arial" w:cs="Arial"/>
                <w:b/>
              </w:rPr>
              <w:t xml:space="preserve"> </w:t>
            </w:r>
            <w:r>
              <w:rPr>
                <w:rFonts w:ascii="Arial Black" w:eastAsia="Arial Black" w:hAnsi="Arial Black" w:cs="Arial Black"/>
                <w:b/>
              </w:rPr>
              <w:t xml:space="preserve">Instruction </w:t>
            </w:r>
            <w:r>
              <w:rPr>
                <w:rFonts w:ascii="Arial" w:eastAsia="Arial" w:hAnsi="Arial" w:cs="Arial"/>
                <w:b/>
              </w:rPr>
              <w:t xml:space="preserve"> </w:t>
            </w: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594E96">
            <w:pPr>
              <w:pStyle w:val="normal0"/>
              <w:contextualSpacing w:val="0"/>
            </w:pPr>
            <w:hyperlink r:id="rId16">
              <w:r w:rsidR="00001632">
                <w:rPr>
                  <w:rFonts w:ascii="Arial" w:eastAsia="Arial" w:hAnsi="Arial" w:cs="Arial"/>
                  <w:b/>
                  <w:color w:val="1155CC"/>
                  <w:u w:val="single"/>
                </w:rPr>
                <w:t xml:space="preserve">Evidence: The layer cake of the PST for Geometry </w:t>
              </w:r>
            </w:hyperlink>
            <w:r w:rsidR="00001632">
              <w:rPr>
                <w:rFonts w:ascii="Arial" w:eastAsia="Arial" w:hAnsi="Arial" w:cs="Arial"/>
                <w:b/>
              </w:rPr>
              <w:t>( “What’s the Balance Point?”)</w:t>
            </w:r>
            <w:r w:rsidR="00001632">
              <w:rPr>
                <w:rFonts w:ascii="Arial" w:eastAsia="Arial" w:hAnsi="Arial" w:cs="Arial"/>
              </w:rPr>
              <w:t xml:space="preserve">  illustrates the structure of designing coherent instruction. The PST fully supports the instructional goals of the district and CCLS. Deeper understanding of the mathematical</w:t>
            </w:r>
            <w:r w:rsidR="00001632">
              <w:rPr>
                <w:rFonts w:ascii="Arial" w:eastAsia="Arial" w:hAnsi="Arial" w:cs="Arial"/>
              </w:rPr>
              <w:t xml:space="preserve"> concept of “centroid” and its actual use in real life is illustrated.  Student choice in design and problem solving strategies will drive critical and creative thinking as well as raise the difficulty level of the problem. Student exemplars of the final p</w:t>
            </w:r>
            <w:r w:rsidR="00001632">
              <w:rPr>
                <w:rFonts w:ascii="Arial" w:eastAsia="Arial" w:hAnsi="Arial" w:cs="Arial"/>
              </w:rPr>
              <w:t>roduct will be submitted as well.</w:t>
            </w:r>
          </w:p>
          <w:p w:rsidR="00594E96" w:rsidRDefault="00594E96">
            <w:pPr>
              <w:pStyle w:val="normal0"/>
              <w:contextualSpacing w:val="0"/>
            </w:pPr>
          </w:p>
          <w:p w:rsidR="00594E96" w:rsidRDefault="00001632">
            <w:pPr>
              <w:pStyle w:val="normal0"/>
              <w:contextualSpacing w:val="0"/>
            </w:pPr>
            <w:r>
              <w:rPr>
                <w:rFonts w:ascii="Arial" w:eastAsia="Arial" w:hAnsi="Arial" w:cs="Arial"/>
                <w:b/>
              </w:rPr>
              <w:t>This demonstrates highly effective because</w:t>
            </w:r>
            <w:r>
              <w:rPr>
                <w:rFonts w:ascii="Arial" w:eastAsia="Arial" w:hAnsi="Arial" w:cs="Arial"/>
              </w:rPr>
              <w:t xml:space="preserve">  the unit is designed to engage students at a high level of cognitive activity and bring meaning to their learning. The evidence incorporates appropriate use of technology as wel</w:t>
            </w:r>
            <w:r>
              <w:rPr>
                <w:rFonts w:ascii="Arial" w:eastAsia="Arial" w:hAnsi="Arial" w:cs="Arial"/>
              </w:rPr>
              <w:t xml:space="preserve">l as student choice for adapting the project outcome.  </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lastRenderedPageBreak/>
              <w:t>Initial plan approved by Lead Evaluator:   Initials gab           Date11/12/13</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w:t>
            </w:r>
            <w:r>
              <w:rPr>
                <w:rFonts w:ascii="Arial Black" w:eastAsia="Arial Black" w:hAnsi="Arial Black" w:cs="Arial Black"/>
              </w:rPr>
              <w:t>nged, write that revised list and description below and explain why you made the change(s).  Copy and paste as much as possible from your original description.</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F:   Designing Student Assessments</w:t>
            </w:r>
            <w:r>
              <w:rPr>
                <w:rFonts w:ascii="Arial Black" w:eastAsia="Arial Black" w:hAnsi="Arial Black" w:cs="Arial Black"/>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The PST rubric used for  the  Geometry “What’s the Balance Point?” PST is used to plan future instruction for individual stud</w:t>
            </w:r>
            <w:r>
              <w:rPr>
                <w:rFonts w:ascii="Arial" w:eastAsia="Arial" w:hAnsi="Arial" w:cs="Arial"/>
              </w:rPr>
              <w:t>ents to help deepen understanding and application of new concepts. Students have more ownership when they have some control in how they are evaluated.</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hyperlink r:id="rId17">
              <w:r w:rsidR="00001632">
                <w:rPr>
                  <w:rFonts w:ascii="Arial" w:eastAsia="Arial" w:hAnsi="Arial" w:cs="Arial"/>
                  <w:b/>
                  <w:color w:val="1155CC"/>
                  <w:u w:val="single"/>
                </w:rPr>
                <w:t xml:space="preserve">Evidence: PST Rubric with student work including reflection </w:t>
              </w:r>
            </w:hyperlink>
            <w:r w:rsidR="00001632">
              <w:rPr>
                <w:rFonts w:ascii="Arial" w:eastAsia="Arial" w:hAnsi="Arial" w:cs="Arial"/>
                <w:b/>
              </w:rPr>
              <w:t>, anticipation guide(formative).</w:t>
            </w:r>
          </w:p>
          <w:p w:rsidR="00594E96" w:rsidRDefault="00594E96">
            <w:pPr>
              <w:pStyle w:val="normal0"/>
              <w:contextualSpacing w:val="0"/>
            </w:pPr>
          </w:p>
          <w:p w:rsidR="00594E96" w:rsidRDefault="00001632">
            <w:pPr>
              <w:pStyle w:val="normal0"/>
              <w:contextualSpacing w:val="0"/>
            </w:pPr>
            <w:r>
              <w:rPr>
                <w:rFonts w:ascii="Arial" w:eastAsia="Arial" w:hAnsi="Arial" w:cs="Arial"/>
                <w:b/>
              </w:rPr>
              <w:t>This demonstrates highly effective because</w:t>
            </w:r>
            <w:r>
              <w:rPr>
                <w:rFonts w:ascii="Arial" w:eastAsia="Arial" w:hAnsi="Arial" w:cs="Arial"/>
              </w:rPr>
              <w:t xml:space="preserve">  the details of the assessment are part of the instruction and are given to students revised after their contribution. </w:t>
            </w:r>
            <w:r>
              <w:rPr>
                <w:rFonts w:ascii="Arial" w:eastAsia="Arial" w:hAnsi="Arial" w:cs="Arial"/>
              </w:rPr>
              <w:t>The use of formative assessments are also included to guide the next steps in instruction.</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sz w:val="36"/>
              </w:rPr>
              <w:t>DOMAIN 4:  Professional Responsibilities</w:t>
            </w: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A:  Reflecting On Teaching</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In addition to keeping records in a database such as eschool data for student records I also  typically keep a notebook on lessons, activities, homework problems etc.. for the courses I teach. .</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hyperlink r:id="rId18">
              <w:r w:rsidR="00001632">
                <w:rPr>
                  <w:rFonts w:ascii="Arial" w:eastAsia="Arial" w:hAnsi="Arial" w:cs="Arial"/>
                  <w:b/>
                  <w:color w:val="1155CC"/>
                  <w:u w:val="single"/>
                </w:rPr>
                <w:t>Evidence : Journal excerpt from teacher notebook</w:t>
              </w:r>
            </w:hyperlink>
            <w:hyperlink r:id="rId19">
              <w:r w:rsidR="00001632">
                <w:rPr>
                  <w:rFonts w:ascii="Arial" w:eastAsia="Arial" w:hAnsi="Arial" w:cs="Arial"/>
                  <w:color w:val="1155CC"/>
                  <w:u w:val="single"/>
                </w:rPr>
                <w:t xml:space="preserve"> a</w:t>
              </w:r>
            </w:hyperlink>
            <w:r w:rsidR="00001632">
              <w:rPr>
                <w:rFonts w:ascii="Arial" w:eastAsia="Arial" w:hAnsi="Arial" w:cs="Arial"/>
              </w:rPr>
              <w:t>fter a lesson showing thoughtful and accurate assessment of the lesson. This is an excerpt from BC calculus in which students are beginning</w:t>
            </w:r>
            <w:r w:rsidR="00001632">
              <w:rPr>
                <w:rFonts w:ascii="Arial" w:eastAsia="Arial" w:hAnsi="Arial" w:cs="Arial"/>
              </w:rPr>
              <w:t xml:space="preserve"> to make connections between memorized concept of a particular limit they learned in the past to the concept of local linearization and differentiability.  Student reflections also included.</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r>
              <w:rPr>
                <w:rFonts w:ascii="Arial" w:eastAsia="Arial" w:hAnsi="Arial" w:cs="Arial"/>
                <w:b/>
              </w:rPr>
              <w:t xml:space="preserve">This demonstrates highly effective </w:t>
            </w:r>
            <w:r>
              <w:rPr>
                <w:rFonts w:ascii="Arial" w:eastAsia="Arial" w:hAnsi="Arial" w:cs="Arial"/>
              </w:rPr>
              <w:t>because the teacher is able</w:t>
            </w:r>
            <w:r>
              <w:rPr>
                <w:rFonts w:ascii="Arial" w:eastAsia="Arial" w:hAnsi="Arial" w:cs="Arial"/>
              </w:rPr>
              <w:t xml:space="preserve"> to cite specific examples from a lesson to support assessment of the event. Reflection on teaching helps to improve the practice of teaching and hence the experience of the next student.</w:t>
            </w:r>
          </w:p>
          <w:p w:rsidR="00594E96" w:rsidRDefault="00594E96">
            <w:pPr>
              <w:pStyle w:val="normal0"/>
              <w:contextualSpacing w:val="0"/>
            </w:pP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w:t>
            </w:r>
            <w:r>
              <w:rPr>
                <w:rFonts w:ascii="Arial" w:eastAsia="Arial" w:hAnsi="Arial" w:cs="Arial"/>
                <w:b/>
              </w:rPr>
              <w:t>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w:t>
            </w:r>
            <w:r>
              <w:rPr>
                <w:rFonts w:ascii="Arial Black" w:eastAsia="Arial Black" w:hAnsi="Arial Black" w:cs="Arial Black"/>
              </w:rPr>
              <w:t xml:space="preserve"> from your original description.</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B:  Maintaining Accurate Records</w:t>
            </w:r>
            <w:r>
              <w:rPr>
                <w:rFonts w:ascii="Arial Black" w:eastAsia="Arial Black" w:hAnsi="Arial Black" w:cs="Arial Black"/>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br/>
            </w:r>
            <w:r>
              <w:rPr>
                <w:rFonts w:ascii="Arial" w:eastAsia="Arial" w:hAnsi="Arial" w:cs="Arial"/>
              </w:rPr>
              <w:t>In addition to traditional electronic databases for student  records, folders for students are maintained in the classroom for easy access by student and teacher where such items may include but are not limited to skill inventories, assessments, or notes f</w:t>
            </w:r>
            <w:r>
              <w:rPr>
                <w:rFonts w:ascii="Arial" w:eastAsia="Arial" w:hAnsi="Arial" w:cs="Arial"/>
              </w:rPr>
              <w:t>rom the teacher to student. Some records are available via the internet for easy access by parent, teacher and student. Self check quizzes are maintained in teacher email by group.</w:t>
            </w:r>
          </w:p>
          <w:p w:rsidR="00594E96" w:rsidRDefault="00594E96">
            <w:pPr>
              <w:pStyle w:val="normal0"/>
              <w:contextualSpacing w:val="0"/>
            </w:pPr>
          </w:p>
          <w:p w:rsidR="00594E96" w:rsidRDefault="00594E96">
            <w:pPr>
              <w:pStyle w:val="normal0"/>
              <w:contextualSpacing w:val="0"/>
            </w:pPr>
            <w:hyperlink r:id="rId20">
              <w:r w:rsidR="00001632">
                <w:rPr>
                  <w:rFonts w:ascii="Arial" w:eastAsia="Arial" w:hAnsi="Arial" w:cs="Arial"/>
                  <w:b/>
                  <w:color w:val="1155CC"/>
                  <w:u w:val="single"/>
                </w:rPr>
                <w:t xml:space="preserve">Evidence: </w:t>
              </w:r>
            </w:hyperlink>
            <w:hyperlink r:id="rId21">
              <w:r w:rsidR="00001632">
                <w:rPr>
                  <w:rFonts w:ascii="Arial" w:eastAsia="Arial" w:hAnsi="Arial" w:cs="Arial"/>
                  <w:color w:val="1155CC"/>
                  <w:u w:val="single"/>
                </w:rPr>
                <w:t xml:space="preserve">Student skill in self check quizzes ( Geometry Regents)  </w:t>
              </w:r>
            </w:hyperlink>
            <w:hyperlink r:id="rId22">
              <w:r w:rsidR="00001632">
                <w:rPr>
                  <w:rFonts w:ascii="Arial" w:eastAsia="Arial" w:hAnsi="Arial" w:cs="Arial"/>
                  <w:b/>
                  <w:color w:val="1155CC"/>
                  <w:u w:val="single"/>
                </w:rPr>
                <w:t xml:space="preserve"> </w:t>
              </w:r>
            </w:hyperlink>
            <w:hyperlink r:id="rId23">
              <w:r w:rsidR="00001632">
                <w:rPr>
                  <w:rFonts w:ascii="Arial" w:eastAsia="Arial" w:hAnsi="Arial" w:cs="Arial"/>
                  <w:color w:val="1155CC"/>
                  <w:u w:val="single"/>
                </w:rPr>
                <w:t>are mainta</w:t>
              </w:r>
              <w:r w:rsidR="00001632">
                <w:rPr>
                  <w:rFonts w:ascii="Arial" w:eastAsia="Arial" w:hAnsi="Arial" w:cs="Arial"/>
                  <w:color w:val="1155CC"/>
                  <w:u w:val="single"/>
                </w:rPr>
                <w:t>ined in my email. Eschool data reports.</w:t>
              </w:r>
            </w:hyperlink>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rPr>
              <w:t>the records kept are easily accessible by teacher for parent –teacher –student meetings. Students contribute to their record by emailing their self check quiz/test assessments. St</w:t>
            </w:r>
            <w:r>
              <w:rPr>
                <w:rFonts w:ascii="Arial" w:eastAsia="Arial" w:hAnsi="Arial" w:cs="Arial"/>
              </w:rPr>
              <w:t>udent record keeping is fully effective.</w:t>
            </w:r>
          </w:p>
          <w:p w:rsidR="00594E96" w:rsidRDefault="00594E96">
            <w:pPr>
              <w:pStyle w:val="normal0"/>
              <w:contextualSpacing w:val="0"/>
            </w:pP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C:  Communicating With Families</w:t>
            </w:r>
            <w:r>
              <w:rPr>
                <w:rFonts w:ascii="Arial Black" w:eastAsia="Arial Black" w:hAnsi="Arial Black" w:cs="Arial Black"/>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hyperlink r:id="rId24">
              <w:r w:rsidR="00001632">
                <w:rPr>
                  <w:rFonts w:ascii="Arial" w:eastAsia="Arial" w:hAnsi="Arial" w:cs="Arial"/>
                  <w:b/>
                  <w:color w:val="1155CC"/>
                  <w:u w:val="single"/>
                </w:rPr>
                <w:t>Evidence:</w:t>
              </w:r>
            </w:hyperlink>
            <w:r w:rsidR="00001632">
              <w:rPr>
                <w:rFonts w:ascii="Arial" w:eastAsia="Arial" w:hAnsi="Arial" w:cs="Arial"/>
              </w:rPr>
              <w:t xml:space="preserve"> Teacher website,</w:t>
            </w:r>
            <w:hyperlink r:id="rId25">
              <w:r w:rsidR="00001632">
                <w:rPr>
                  <w:rFonts w:ascii="Arial" w:eastAsia="Arial" w:hAnsi="Arial" w:cs="Arial"/>
                </w:rPr>
                <w:t xml:space="preserve"> </w:t>
              </w:r>
            </w:hyperlink>
            <w:hyperlink r:id="rId26">
              <w:r w:rsidR="00001632">
                <w:rPr>
                  <w:rFonts w:ascii="Arial" w:eastAsia="Arial" w:hAnsi="Arial" w:cs="Arial"/>
                  <w:color w:val="1155CC"/>
                  <w:u w:val="single"/>
                </w:rPr>
                <w:t>www.mathizaverb.com</w:t>
              </w:r>
            </w:hyperlink>
            <w:r w:rsidR="00001632">
              <w:rPr>
                <w:rFonts w:ascii="Arial" w:eastAsia="Arial" w:hAnsi="Arial" w:cs="Arial"/>
              </w:rPr>
              <w:t xml:space="preserve">  where communication to students and parents on essential projects, CCLS , course requirements, homework assignments, e</w:t>
            </w:r>
            <w:r w:rsidR="00001632">
              <w:rPr>
                <w:rFonts w:ascii="Arial" w:eastAsia="Arial" w:hAnsi="Arial" w:cs="Arial"/>
              </w:rPr>
              <w:t>tc. are maintained.</w:t>
            </w:r>
          </w:p>
          <w:p w:rsidR="00594E96" w:rsidRDefault="00594E96">
            <w:pPr>
              <w:pStyle w:val="normal0"/>
              <w:contextualSpacing w:val="0"/>
            </w:pP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rPr>
              <w:t>because it shows the effort to keep parents and families fully informed of the daily happenings of class as well as future assignments. This way if parents have a particular event happening either cul</w:t>
            </w:r>
            <w:r>
              <w:rPr>
                <w:rFonts w:ascii="Arial" w:eastAsia="Arial" w:hAnsi="Arial" w:cs="Arial"/>
              </w:rPr>
              <w:t>tural or religious they can more easily communicate and plan with the teacher if necessary.</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D:  Participating In A Professional Community</w:t>
            </w:r>
            <w:r>
              <w:rPr>
                <w:rFonts w:ascii="Arial Black" w:eastAsia="Arial Black" w:hAnsi="Arial Black" w:cs="Arial Black"/>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t>In addition to collaborating with other math teachers from inside my school I also collaborate and instruct outside my district through professional organizations, providing a leadership role in professional development.</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hyperlink r:id="rId27">
              <w:r w:rsidR="00001632">
                <w:rPr>
                  <w:rFonts w:ascii="Arial" w:eastAsia="Arial" w:hAnsi="Arial" w:cs="Arial"/>
                  <w:b/>
                  <w:color w:val="1155CC"/>
                  <w:u w:val="single"/>
                </w:rPr>
                <w:t>Evidence: Conference program.</w:t>
              </w:r>
            </w:hyperlink>
            <w:r w:rsidR="00001632">
              <w:rPr>
                <w:rFonts w:ascii="Arial" w:eastAsia="Arial" w:hAnsi="Arial" w:cs="Arial"/>
                <w:b/>
              </w:rPr>
              <w:t xml:space="preserve"> </w:t>
            </w:r>
            <w:r w:rsidR="00001632">
              <w:rPr>
                <w:rFonts w:ascii="Arial" w:eastAsia="Arial" w:hAnsi="Arial" w:cs="Arial"/>
              </w:rPr>
              <w:t xml:space="preserve">Participation as a presenter in AMTNYS conference/ professional organization work where a leadership role is evident. Presentations offer professional development to teachers throughout the state </w:t>
            </w:r>
            <w:r w:rsidR="00001632">
              <w:rPr>
                <w:rFonts w:ascii="Arial" w:eastAsia="Arial" w:hAnsi="Arial" w:cs="Arial"/>
              </w:rPr>
              <w:t>of New York.</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rPr>
              <w:t xml:space="preserve">because it shows my initiative in taking on leadership roles among the mathematical teaching community locally and state wide. Most of my presentations support the mission of our school district as well as </w:t>
            </w:r>
            <w:r>
              <w:rPr>
                <w:rFonts w:ascii="Arial" w:eastAsia="Arial" w:hAnsi="Arial" w:cs="Arial"/>
              </w:rPr>
              <w:t>the mathematical practices of the Common Core.</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lastRenderedPageBreak/>
              <w:t>Initial plan approved by Lead Evaluator:   Initials 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w:t>
            </w:r>
            <w:r>
              <w:rPr>
                <w:rFonts w:ascii="Arial Black" w:eastAsia="Arial Black" w:hAnsi="Arial Black" w:cs="Arial Black"/>
              </w:rPr>
              <w:t>e that revised list and description below and explain why you made the change(s).  Copy and paste as much as possible from your original description.</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E: Growing And Developing Professionally</w:t>
            </w:r>
            <w:r>
              <w:rPr>
                <w:rFonts w:ascii="Arial Black" w:eastAsia="Arial Black" w:hAnsi="Arial Black" w:cs="Arial Black"/>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t>Collaboration with our Library Media Specialist to improve and enhance ongoing instruction in the classroom and deepen understanding and especially the real-life application of a problem in Math Modeling. Our Librarian was our class special guest and instr</w:t>
            </w:r>
            <w:r>
              <w:rPr>
                <w:rFonts w:ascii="Arial" w:eastAsia="Arial" w:hAnsi="Arial" w:cs="Arial"/>
              </w:rPr>
              <w:t>ucted students for several days  on how to use Google Earth. This greatly enhanced the project and student understanding of the problem. I also have a relationship with the admissions counselor  at Embry-Riddle Aeronautical University ,ERAU, and have sched</w:t>
            </w:r>
            <w:r>
              <w:rPr>
                <w:rFonts w:ascii="Arial" w:eastAsia="Arial" w:hAnsi="Arial" w:cs="Arial"/>
              </w:rPr>
              <w:t>uled visits between our students and a visiting mechanical engineering professor from the university. I have coordinated through the school guidance department on this as well.</w:t>
            </w:r>
          </w:p>
          <w:p w:rsidR="00594E96" w:rsidRDefault="00001632">
            <w:pPr>
              <w:pStyle w:val="normal0"/>
              <w:contextualSpacing w:val="0"/>
            </w:pPr>
            <w:r>
              <w:rPr>
                <w:rFonts w:ascii="Arial" w:eastAsia="Arial" w:hAnsi="Arial" w:cs="Arial"/>
              </w:rPr>
              <w:t xml:space="preserve"> </w:t>
            </w:r>
          </w:p>
          <w:p w:rsidR="00594E96" w:rsidRDefault="00594E96">
            <w:pPr>
              <w:pStyle w:val="normal0"/>
              <w:contextualSpacing w:val="0"/>
            </w:pPr>
            <w:hyperlink r:id="rId28">
              <w:r w:rsidR="00001632">
                <w:rPr>
                  <w:rFonts w:ascii="Arial" w:eastAsia="Arial" w:hAnsi="Arial" w:cs="Arial"/>
                  <w:b/>
                  <w:color w:val="1155CC"/>
                  <w:u w:val="single"/>
                </w:rPr>
                <w:t>Evidence :</w:t>
              </w:r>
            </w:hyperlink>
            <w:hyperlink r:id="rId29">
              <w:r w:rsidR="00001632">
                <w:rPr>
                  <w:rFonts w:ascii="Arial" w:eastAsia="Arial" w:hAnsi="Arial" w:cs="Arial"/>
                  <w:color w:val="1155CC"/>
                  <w:u w:val="single"/>
                </w:rPr>
                <w:t>Email correspondence between ERAU and other faculty from our HS.</w:t>
              </w:r>
            </w:hyperlink>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rPr>
              <w:t>because it demonstrates that I have sought out the opportunity to contribute to the school expe</w:t>
            </w:r>
            <w:r>
              <w:rPr>
                <w:rFonts w:ascii="Arial" w:eastAsia="Arial" w:hAnsi="Arial" w:cs="Arial"/>
              </w:rPr>
              <w:t xml:space="preserve">rience of our students and feedback from faculty as well. </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Initial plan approved by Lead Evaluator:   Initialsgab            Date</w:t>
            </w:r>
            <w:r>
              <w:rPr>
                <w:rFonts w:ascii="Arial" w:eastAsia="Arial" w:hAnsi="Arial" w:cs="Arial"/>
                <w:b/>
              </w:rPr>
              <w:t>11/1/2/1/3</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 xml:space="preserve">If your list of artifacts and/or the description of how they show you as Highly </w:t>
            </w:r>
            <w:r>
              <w:rPr>
                <w:rFonts w:ascii="Arial Black" w:eastAsia="Arial Black" w:hAnsi="Arial Black" w:cs="Arial Black"/>
              </w:rPr>
              <w:lastRenderedPageBreak/>
              <w:t>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F:  Demonstrating Professionalism</w:t>
            </w:r>
            <w:r>
              <w:rPr>
                <w:rFonts w:ascii="Arial Black" w:eastAsia="Arial Black" w:hAnsi="Arial Black" w:cs="Arial Black"/>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b/>
              </w:rPr>
              <w:t>Your plans at the beginning of the year listing</w:t>
            </w:r>
            <w:r>
              <w:rPr>
                <w:rFonts w:ascii="Arial" w:eastAsia="Arial" w:hAnsi="Arial" w:cs="Arial"/>
                <w:b/>
              </w:rPr>
              <w:t xml:space="preserve"> </w:t>
            </w:r>
            <w:r>
              <w:rPr>
                <w:rFonts w:ascii="Arial Black" w:eastAsia="Arial Black" w:hAnsi="Arial Black" w:cs="Arial Black"/>
              </w:rPr>
              <w:t>artifact(s) and the description of how it/they show you as Highly Effective</w:t>
            </w:r>
            <w:r>
              <w:rPr>
                <w:rFonts w:ascii="Arial" w:eastAsia="Arial" w:hAnsi="Arial" w:cs="Arial"/>
                <w:b/>
              </w:rPr>
              <w:t xml:space="preserve"> (4): </w:t>
            </w:r>
            <w:r>
              <w:rPr>
                <w:rFonts w:ascii="Arial" w:eastAsia="Arial" w:hAnsi="Arial" w:cs="Arial"/>
                <w:b/>
              </w:rPr>
              <w:br/>
            </w:r>
          </w:p>
          <w:p w:rsidR="00594E96" w:rsidRDefault="00001632">
            <w:pPr>
              <w:pStyle w:val="normal0"/>
              <w:contextualSpacing w:val="0"/>
            </w:pPr>
            <w:r>
              <w:rPr>
                <w:rFonts w:ascii="Arial" w:eastAsia="Arial" w:hAnsi="Arial" w:cs="Arial"/>
              </w:rPr>
              <w:br/>
            </w:r>
            <w:r>
              <w:rPr>
                <w:rFonts w:ascii="Arial" w:eastAsia="Arial" w:hAnsi="Arial" w:cs="Arial"/>
              </w:rPr>
              <w:t>Requests by students for letters of recommendation for accep</w:t>
            </w:r>
            <w:r>
              <w:rPr>
                <w:rFonts w:ascii="Arial" w:eastAsia="Arial" w:hAnsi="Arial" w:cs="Arial"/>
              </w:rPr>
              <w:t>tance into colleges, universities or private schools are often asked for and provided. I also serve on the Foundation for Learning and in doing so serve the needs of other professionals or students  in the district. I have also started an Open Land Foundat</w:t>
            </w:r>
            <w:r>
              <w:rPr>
                <w:rFonts w:ascii="Arial" w:eastAsia="Arial" w:hAnsi="Arial" w:cs="Arial"/>
              </w:rPr>
              <w:t>ion Student Organization which connect students to a large community organization that benefits the area in which they live and work.</w:t>
            </w:r>
          </w:p>
          <w:p w:rsidR="00594E96" w:rsidRDefault="00594E96">
            <w:pPr>
              <w:pStyle w:val="normal0"/>
              <w:contextualSpacing w:val="0"/>
            </w:pPr>
          </w:p>
          <w:p w:rsidR="00594E96" w:rsidRDefault="00594E96">
            <w:pPr>
              <w:pStyle w:val="normal0"/>
              <w:contextualSpacing w:val="0"/>
            </w:pPr>
            <w:hyperlink r:id="rId30">
              <w:r w:rsidR="00001632">
                <w:rPr>
                  <w:rFonts w:ascii="Arial" w:eastAsia="Arial" w:hAnsi="Arial" w:cs="Arial"/>
                  <w:b/>
                  <w:color w:val="1155CC"/>
                  <w:u w:val="single"/>
                </w:rPr>
                <w:t>Evidence :</w:t>
              </w:r>
            </w:hyperlink>
            <w:hyperlink r:id="rId31">
              <w:r w:rsidR="00001632">
                <w:rPr>
                  <w:rFonts w:ascii="Arial" w:eastAsia="Arial" w:hAnsi="Arial" w:cs="Arial"/>
                  <w:color w:val="1155CC"/>
                  <w:u w:val="single"/>
                </w:rPr>
                <w:t xml:space="preserve"> College recommendation </w:t>
              </w:r>
            </w:hyperlink>
            <w:r w:rsidR="00001632">
              <w:rPr>
                <w:rFonts w:ascii="Arial" w:eastAsia="Arial" w:hAnsi="Arial" w:cs="Arial"/>
              </w:rPr>
              <w:t>letters are written with honesty, integrity and confidentiality showing professionalism in fulfilling the needs of students.</w:t>
            </w:r>
          </w:p>
          <w:p w:rsidR="00594E96" w:rsidRDefault="00594E96">
            <w:pPr>
              <w:pStyle w:val="normal0"/>
              <w:contextualSpacing w:val="0"/>
            </w:pPr>
          </w:p>
          <w:p w:rsidR="00594E96" w:rsidRDefault="00001632">
            <w:pPr>
              <w:pStyle w:val="normal0"/>
              <w:contextualSpacing w:val="0"/>
            </w:pPr>
            <w:r>
              <w:rPr>
                <w:rFonts w:ascii="Arial" w:eastAsia="Arial" w:hAnsi="Arial" w:cs="Arial"/>
                <w:b/>
              </w:rPr>
              <w:t xml:space="preserve">This demonstrates highly effective </w:t>
            </w:r>
            <w:r>
              <w:rPr>
                <w:rFonts w:ascii="Arial" w:eastAsia="Arial" w:hAnsi="Arial" w:cs="Arial"/>
              </w:rPr>
              <w:t>because it</w:t>
            </w:r>
            <w:r>
              <w:rPr>
                <w:rFonts w:ascii="Arial" w:eastAsia="Arial" w:hAnsi="Arial" w:cs="Arial"/>
              </w:rPr>
              <w:t xml:space="preserve"> demonstrates that I am active in the service of students and other professionals in the district and have taken on leadership roles in doing so.</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t xml:space="preserve">Initial plan approved by Lead Evaluator:   Initials </w:t>
            </w:r>
            <w:r>
              <w:rPr>
                <w:rFonts w:ascii="Arial" w:eastAsia="Arial" w:hAnsi="Arial" w:cs="Arial"/>
                <w:b/>
              </w:rPr>
              <w:t>gab</w:t>
            </w:r>
            <w:r>
              <w:rPr>
                <w:rFonts w:ascii="Arial" w:eastAsia="Arial" w:hAnsi="Arial" w:cs="Arial"/>
                <w:b/>
              </w:rPr>
              <w:t xml:space="preserve">          Date11/12/13</w:t>
            </w:r>
            <w:r>
              <w:rPr>
                <w:rFonts w:ascii="Arial" w:eastAsia="Arial" w:hAnsi="Arial" w:cs="Arial"/>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rPr>
              <w:t>If your list of artifacts and/or the description of how they show you as Highly Effective have changed, write that revised list and description below and explain why you made the change(s).  Copy and paste as much as possible from your original description</w:t>
            </w:r>
            <w:r>
              <w:rPr>
                <w:rFonts w:ascii="Arial Black" w:eastAsia="Arial Black" w:hAnsi="Arial Black" w:cs="Arial Black"/>
              </w:rPr>
              <w:t>.</w:t>
            </w:r>
            <w:r>
              <w:rPr>
                <w:rFonts w:ascii="Arial Black" w:eastAsia="Arial Black" w:hAnsi="Arial Black" w:cs="Arial Black"/>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Black" w:eastAsia="Arial Black" w:hAnsi="Arial Black" w:cs="Arial Black"/>
                <w:b/>
                <w:sz w:val="28"/>
              </w:rPr>
              <w:t xml:space="preserve">WHAT WILL BE OBSERVED IN THE CLASSROOM </w:t>
            </w:r>
            <w:r>
              <w:rPr>
                <w:rFonts w:ascii="Arial Black" w:eastAsia="Arial Black" w:hAnsi="Arial Black" w:cs="Arial Black"/>
                <w:b/>
                <w:sz w:val="28"/>
              </w:rPr>
              <w:br/>
            </w:r>
          </w:p>
          <w:p w:rsidR="00594E96" w:rsidRDefault="00001632">
            <w:pPr>
              <w:pStyle w:val="normal0"/>
              <w:contextualSpacing w:val="0"/>
              <w:jc w:val="center"/>
            </w:pPr>
            <w:r>
              <w:rPr>
                <w:rFonts w:ascii="Arial Black" w:eastAsia="Arial Black" w:hAnsi="Arial Black" w:cs="Arial Black"/>
                <w:b/>
                <w:sz w:val="28"/>
              </w:rPr>
              <w:t xml:space="preserve">REGARDING THE COMPONENTS OF DOMAINS 2 AND 3 </w:t>
            </w:r>
            <w:r>
              <w:rPr>
                <w:rFonts w:ascii="Arial Black" w:eastAsia="Arial Black" w:hAnsi="Arial Black" w:cs="Arial Black"/>
                <w:b/>
                <w:sz w:val="28"/>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TENURED TEACHER</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For the formal observation, complete the information for the Components of Domains 2 and 3 and the pre-observation form.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For the teacher who received a rating of Highly Effective (4) on all Components of Domains 2 and 3 for the formal observation, the informal observation will serve as a general confirmation of that level of performance.  No new written information is requir</w:t>
            </w:r>
            <w:r>
              <w:rPr>
                <w:rFonts w:ascii="Arial" w:eastAsia="Arial" w:hAnsi="Arial" w:cs="Arial"/>
                <w:b/>
              </w:rPr>
              <w:t>ed.</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For the teacher who received a rating below Highly Effective (4) on any Component of Domains 2 and 3 for the formal observation, the informal observation will serve as an opportunity to improve performance.  New action plans describing Highly Effect</w:t>
            </w:r>
            <w:r>
              <w:rPr>
                <w:rFonts w:ascii="Arial" w:eastAsia="Arial" w:hAnsi="Arial" w:cs="Arial"/>
                <w:b/>
              </w:rPr>
              <w:t xml:space="preserve">ive (4) performance must be written for those components.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Subsequent informal observations will focus on the Components which still did not receive a rating of Highly Effective (4).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t>NON-TENURED TEACHER</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For your first formal observation, complete </w:t>
            </w:r>
            <w:r>
              <w:rPr>
                <w:rFonts w:ascii="Arial" w:eastAsia="Arial" w:hAnsi="Arial" w:cs="Arial"/>
                <w:b/>
              </w:rPr>
              <w:t xml:space="preserve">the information for the Components of Domains 2 and 3 and the pre-observation form.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For your second formal observation, complete another set of descriptions and explanations for the Components of Domains 2 and 3 and complete another pre-observation form.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Subsequent informal observations will focus on the Components which still are ra</w:t>
            </w:r>
            <w:r>
              <w:rPr>
                <w:rFonts w:ascii="Arial" w:eastAsia="Arial" w:hAnsi="Arial" w:cs="Arial"/>
                <w:b/>
              </w:rPr>
              <w:t>ted below Highly Effective (4).</w:t>
            </w: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For each Component state, in descriptive terms specific to the observed lesson, what the observer will see and hear in the classroom which is Highly Effective (4).</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The range of possible points for each component is:</w:t>
            </w:r>
            <w:r>
              <w:rPr>
                <w:rFonts w:ascii="Arial" w:eastAsia="Arial" w:hAnsi="Arial" w:cs="Arial"/>
                <w:b/>
              </w:rPr>
              <w:t xml:space="preserve">  0, 0.5, 1, 1.5, 2, 2.5,  3, 3.5, 4</w:t>
            </w:r>
            <w:r>
              <w:rPr>
                <w:rFonts w:ascii="Arial" w:eastAsia="Arial" w:hAnsi="Arial" w:cs="Arial"/>
                <w:b/>
              </w:rPr>
              <w:br/>
            </w:r>
          </w:p>
          <w:p w:rsidR="00594E96" w:rsidRDefault="00001632">
            <w:pPr>
              <w:pStyle w:val="normal0"/>
              <w:contextualSpacing w:val="0"/>
            </w:pPr>
            <w:r>
              <w:rPr>
                <w:rFonts w:ascii="Arial" w:eastAsia="Arial" w:hAnsi="Arial" w:cs="Arial"/>
                <w:b/>
              </w:rPr>
              <w:t>1 = Ineffective, 2 = Developing, 3 = Effective, 4 = Highly Effective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Submit your plans for the Components of Domains 2 and 3 within five (5) school days of the pre-conference for your formal observation.</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Rating f</w:t>
            </w:r>
            <w:r>
              <w:rPr>
                <w:rFonts w:ascii="Arial" w:eastAsia="Arial" w:hAnsi="Arial" w:cs="Arial"/>
                <w:b/>
              </w:rPr>
              <w:t>or Components will be given to the teacher in writing during the post conference meeting for a formal observation or an informal conversation after an informal observation.</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sz w:val="36"/>
              </w:rPr>
              <w:t>DOMAIN 2:  The Classroom Environment</w:t>
            </w: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sz w:val="32"/>
              </w:rPr>
              <w:t>Component A:</w:t>
            </w:r>
            <w:r>
              <w:rPr>
                <w:rFonts w:ascii="Arial Black" w:eastAsia="Arial Black" w:hAnsi="Arial Black" w:cs="Arial Black"/>
                <w:b/>
              </w:rPr>
              <w:t xml:space="preserve">  </w:t>
            </w:r>
            <w:r>
              <w:rPr>
                <w:rFonts w:ascii="Arial Black" w:eastAsia="Arial Black" w:hAnsi="Arial Black" w:cs="Arial Black"/>
                <w:b/>
                <w:sz w:val="28"/>
              </w:rPr>
              <w:t>Creating An Environment Of Respect And Rapport</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 1/28/14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w:t>
            </w:r>
            <w:r>
              <w:rPr>
                <w:rFonts w:ascii="Arial" w:eastAsia="Arial" w:hAnsi="Arial" w:cs="Arial"/>
                <w:b/>
              </w:rPr>
              <w:t xml:space="preserve">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Black" w:eastAsia="Arial Black" w:hAnsi="Arial Black" w:cs="Arial Black"/>
                <w:i/>
              </w:rPr>
              <w:t>Teacher demonstrates knowledge about student interests through conversation. Students are respectful to one another and to the teacher. Teacher ci</w:t>
            </w:r>
            <w:r>
              <w:rPr>
                <w:rFonts w:ascii="Arial Black" w:eastAsia="Arial Black" w:hAnsi="Arial Black" w:cs="Arial Black"/>
                <w:i/>
              </w:rPr>
              <w:t>rculates and interacts  between groups and individuals.</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rPr>
              <w:br/>
            </w:r>
            <w:r>
              <w:rPr>
                <w:rFonts w:ascii="Arial" w:eastAsia="Arial" w:hAnsi="Arial" w:cs="Arial"/>
                <w:b/>
                <w:sz w:val="22"/>
              </w:rPr>
              <w:t>Students are given a handout describing the activity: Triangle Challenges as well as the physical triangles and math tools.</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w:t>
            </w:r>
            <w:r>
              <w:rPr>
                <w:rFonts w:ascii="Arial" w:eastAsia="Arial" w:hAnsi="Arial" w:cs="Arial"/>
                <w:b/>
              </w:rPr>
              <w:t xml:space="preserv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w:t>
            </w:r>
            <w:r>
              <w:rPr>
                <w:rFonts w:ascii="Arial" w:eastAsia="Arial" w:hAnsi="Arial" w:cs="Arial"/>
                <w:b/>
              </w:rPr>
              <w:t>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B:  Establishing A Culture For Learning</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 1/28/14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w:t>
            </w:r>
            <w:r>
              <w:rPr>
                <w:rFonts w:ascii="Arial Black" w:eastAsia="Arial Black" w:hAnsi="Arial Black" w:cs="Arial Black"/>
                <w:b/>
              </w:rPr>
              <w:t>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i/>
                <w:sz w:val="22"/>
              </w:rPr>
              <w:br/>
            </w:r>
            <w:r>
              <w:rPr>
                <w:rFonts w:ascii="Arial Black" w:eastAsia="Arial Black" w:hAnsi="Arial Black" w:cs="Arial Black"/>
                <w:i/>
                <w:sz w:val="22"/>
              </w:rPr>
              <w:t>Student routines are established so that students check each other with homework or other assignment at hand or continue to work with each other even if the teacher is attending another group or individual. A positive environment and positive attitudes e</w:t>
            </w:r>
            <w:r>
              <w:rPr>
                <w:rFonts w:ascii="Arial Black" w:eastAsia="Arial Black" w:hAnsi="Arial Black" w:cs="Arial Black"/>
                <w:i/>
                <w:sz w:val="22"/>
              </w:rPr>
              <w:t>xist between students and peers and is made evident by the students’ participation and conversation. Teacher fosters the value of the current  work or problems they are solving by either highlighting the connections to prior knowledge or asking students if</w:t>
            </w:r>
            <w:r>
              <w:rPr>
                <w:rFonts w:ascii="Arial Black" w:eastAsia="Arial Black" w:hAnsi="Arial Black" w:cs="Arial Black"/>
                <w:i/>
                <w:sz w:val="22"/>
              </w:rPr>
              <w:t xml:space="preserve"> they can see and describe the connections. Effort and perseverance are encoura</w:t>
            </w:r>
            <w:r>
              <w:rPr>
                <w:rFonts w:ascii="Arial Black" w:eastAsia="Arial Black" w:hAnsi="Arial Black" w:cs="Arial Black"/>
                <w:b/>
                <w:i/>
                <w:sz w:val="22"/>
              </w:rPr>
              <w:t>ged. The lesson structure will facilitate students instructing each other on the various approaches to solving the problem.</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lastRenderedPageBreak/>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w:t>
            </w:r>
            <w:r>
              <w:rPr>
                <w:rFonts w:ascii="Arial" w:eastAsia="Arial" w:hAnsi="Arial" w:cs="Arial"/>
                <w:b/>
              </w:rPr>
              <w:t xml:space="preserve">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C:  Managing Classroom Procedures</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  1/28/14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performance of the teacher and</w:t>
            </w:r>
            <w:r>
              <w:rPr>
                <w:rFonts w:ascii="Arial" w:eastAsia="Arial" w:hAnsi="Arial" w:cs="Arial"/>
                <w:b/>
              </w:rPr>
              <w:t xml:space="preserve">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i/>
              </w:rPr>
              <w:br/>
            </w:r>
            <w:r>
              <w:rPr>
                <w:rFonts w:ascii="Arial Black" w:eastAsia="Arial Black" w:hAnsi="Arial Black" w:cs="Arial Black"/>
                <w:b/>
                <w:i/>
              </w:rPr>
              <w:t xml:space="preserve">Routine is established and is evident by the way students without much instructions get to their textbooks, or calculators/paper/compasses  etc. Students redirect each other </w:t>
            </w:r>
            <w:r>
              <w:rPr>
                <w:rFonts w:ascii="Arial Black" w:eastAsia="Arial Black" w:hAnsi="Arial Black" w:cs="Arial Black"/>
                <w:b/>
                <w:i/>
              </w:rPr>
              <w:t>to stay on tasks if necessary. Computer attendance is taken at the start of class while students are settling in and getting out homework /materials.</w:t>
            </w:r>
          </w:p>
          <w:p w:rsidR="00594E96" w:rsidRDefault="00594E96">
            <w:pPr>
              <w:pStyle w:val="normal0"/>
              <w:contextualSpacing w:val="0"/>
            </w:pP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w:t>
            </w:r>
            <w:r>
              <w:rPr>
                <w:rFonts w:ascii="Arial" w:eastAsia="Arial" w:hAnsi="Arial" w:cs="Arial"/>
                <w:b/>
              </w:rPr>
              <w:t>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performance of the teacher and the students that shows a Highly Effective (4) leve</w:t>
            </w:r>
            <w:r>
              <w:rPr>
                <w:rFonts w:ascii="Arial" w:eastAsia="Arial" w:hAnsi="Arial" w:cs="Arial"/>
                <w:b/>
              </w:rPr>
              <w:t xml:space="preser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w:t>
            </w:r>
            <w:r>
              <w:rPr>
                <w:rFonts w:ascii="Arial" w:eastAsia="Arial" w:hAnsi="Arial" w:cs="Arial"/>
                <w:b/>
              </w:rPr>
              <w:t>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D:  Managing Student Behavior</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 1/28/14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w:t>
            </w:r>
            <w:r>
              <w:rPr>
                <w:rFonts w:ascii="Arial Black" w:eastAsia="Arial Black" w:hAnsi="Arial Black" w:cs="Arial Black"/>
                <w:b/>
              </w:rPr>
              <w:t>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i/>
                <w:sz w:val="22"/>
              </w:rPr>
              <w:t xml:space="preserve">Behavior is positive towards each other and towards the teacher. Unwanted behavior or talking out of turn for example is redirected or stopped by positive teacher movement towards the student(s). Routine actions of students such as leaving to go to the </w:t>
            </w:r>
            <w:r>
              <w:rPr>
                <w:rFonts w:ascii="Arial Black" w:eastAsia="Arial Black" w:hAnsi="Arial Black" w:cs="Arial Black"/>
                <w:i/>
                <w:sz w:val="22"/>
              </w:rPr>
              <w:t>lav without disruption, continue.</w:t>
            </w:r>
          </w:p>
          <w:p w:rsidR="00594E96" w:rsidRDefault="00001632">
            <w:pPr>
              <w:pStyle w:val="normal0"/>
              <w:contextualSpacing w:val="0"/>
            </w:pPr>
            <w:r>
              <w:rPr>
                <w:rFonts w:ascii="Arial Black" w:eastAsia="Arial Black" w:hAnsi="Arial Black" w:cs="Arial Black"/>
                <w:i/>
                <w:sz w:val="22"/>
              </w:rPr>
              <w:t>This lesson involves a physical model rather than a theoretical discussion which focuses student attention on math actions and proactively manages student behavior.</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t>Students will have the physical models and math tools at their desks.</w:t>
            </w: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w:t>
            </w:r>
            <w:r>
              <w:rPr>
                <w:rFonts w:ascii="Arial" w:eastAsia="Arial" w:hAnsi="Arial" w:cs="Arial"/>
                <w:b/>
              </w:rPr>
              <w:t>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E:  Organizing Physical Space</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Date1/28/14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w:t>
            </w:r>
            <w:r>
              <w:rPr>
                <w:rFonts w:ascii="Arial" w:eastAsia="Arial" w:hAnsi="Arial" w:cs="Arial"/>
                <w:b/>
              </w:rPr>
              <w:t xml:space="preserve">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Black" w:eastAsia="Arial Black" w:hAnsi="Arial Black" w:cs="Arial Black"/>
                <w:b/>
                <w:sz w:val="20"/>
              </w:rPr>
              <w:t>Chairs and desks are organized into groups of 4. When necessary, students will move the position of a chair/desk without instruction to get a bett</w:t>
            </w:r>
            <w:r>
              <w:rPr>
                <w:rFonts w:ascii="Arial Black" w:eastAsia="Arial Black" w:hAnsi="Arial Black" w:cs="Arial Black"/>
                <w:b/>
                <w:sz w:val="20"/>
              </w:rPr>
              <w:t xml:space="preserve">er view of the board or computer </w:t>
            </w:r>
            <w:r>
              <w:rPr>
                <w:rFonts w:ascii="Arial Black" w:eastAsia="Arial Black" w:hAnsi="Arial Black" w:cs="Arial Black"/>
                <w:b/>
                <w:sz w:val="20"/>
              </w:rPr>
              <w:lastRenderedPageBreak/>
              <w:t>screen. Students have access to the technology ( calculator or computer when necessary).  Students have choice in using any resources to solve the problems including technology based resources.</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w:t>
            </w:r>
            <w:r>
              <w:rPr>
                <w:rFonts w:ascii="Arial" w:eastAsia="Arial" w:hAnsi="Arial" w:cs="Arial"/>
                <w:b/>
              </w:rPr>
              <w:t>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w:t>
            </w:r>
            <w:r>
              <w:rPr>
                <w:rFonts w:ascii="Arial" w:eastAsia="Arial" w:hAnsi="Arial" w:cs="Arial"/>
                <w:b/>
              </w:rPr>
              <w:t xml:space="preserve">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w:t>
            </w:r>
            <w:r>
              <w:rPr>
                <w:rFonts w:ascii="Arial" w:eastAsia="Arial" w:hAnsi="Arial" w:cs="Arial"/>
                <w:b/>
              </w:rPr>
              <w:t>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sz w:val="36"/>
              </w:rPr>
              <w:t>DOMAIN 3:  Instruction</w:t>
            </w:r>
            <w:r>
              <w:rPr>
                <w:rFonts w:ascii="Arial Black" w:eastAsia="Arial Black" w:hAnsi="Arial Black" w:cs="Arial Black"/>
                <w:b/>
                <w:sz w:val="36"/>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A:  Communicating With Students</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w:t>
            </w:r>
            <w:r>
              <w:rPr>
                <w:rFonts w:ascii="Arial" w:eastAsia="Arial" w:hAnsi="Arial" w:cs="Arial"/>
                <w:b/>
                <w:sz w:val="20"/>
              </w:rPr>
              <w:t>1/28/14</w:t>
            </w:r>
            <w:r>
              <w:rPr>
                <w:rFonts w:ascii="Arial" w:eastAsia="Arial" w:hAnsi="Arial" w:cs="Arial"/>
                <w:b/>
                <w:sz w:val="20"/>
              </w:rPr>
              <w:t xml:space="preserve">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w:t>
            </w:r>
            <w:r>
              <w:rPr>
                <w:rFonts w:ascii="Arial Black" w:eastAsia="Arial Black" w:hAnsi="Arial Black" w:cs="Arial Black"/>
                <w:b/>
              </w:rPr>
              <w:t xml:space="preserve">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Black" w:eastAsia="Arial Black" w:hAnsi="Arial Black" w:cs="Arial Black"/>
                <w:i/>
                <w:sz w:val="22"/>
              </w:rPr>
              <w:t>Objective of the lesson is made clear to the students by the teacher with and without the use of the Smart board at the start of class. Teacher engages student responses or clarifications of what teacher said to other students. Student responses can be ver</w:t>
            </w:r>
            <w:r>
              <w:rPr>
                <w:rFonts w:ascii="Arial Black" w:eastAsia="Arial Black" w:hAnsi="Arial Black" w:cs="Arial Black"/>
                <w:i/>
                <w:sz w:val="22"/>
              </w:rPr>
              <w:t>bal or written ( say on the board). Misconceptions or misunderstandings students may encounter are highlighted if appropriate during the discussion or activity.</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w:t>
            </w:r>
            <w:r>
              <w:rPr>
                <w:rFonts w:ascii="Arial" w:eastAsia="Arial" w:hAnsi="Arial" w:cs="Arial"/>
                <w:b/>
              </w:rPr>
              <w:t>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performance of the teacher and the students that shows a Highly Effective (4) lev</w:t>
            </w:r>
            <w:r>
              <w:rPr>
                <w:rFonts w:ascii="Arial" w:eastAsia="Arial" w:hAnsi="Arial" w:cs="Arial"/>
                <w:b/>
              </w:rPr>
              <w:t xml:space="preserve">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B:  Using Questioning And Discussion Techniques</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 1/</w:t>
            </w:r>
            <w:r>
              <w:rPr>
                <w:rFonts w:ascii="Arial" w:eastAsia="Arial" w:hAnsi="Arial" w:cs="Arial"/>
                <w:b/>
                <w:sz w:val="20"/>
              </w:rPr>
              <w:t>28/14</w:t>
            </w:r>
            <w:r>
              <w:rPr>
                <w:rFonts w:ascii="Arial" w:eastAsia="Arial" w:hAnsi="Arial" w:cs="Arial"/>
                <w:b/>
                <w:sz w:val="20"/>
              </w:rPr>
              <w:t xml:space="preserve">  Score  4  Initials…gab….// Date3/26/14    Score</w:t>
            </w:r>
            <w:r>
              <w:rPr>
                <w:rFonts w:ascii="Arial" w:eastAsia="Arial" w:hAnsi="Arial" w:cs="Arial"/>
                <w:b/>
                <w:sz w:val="20"/>
              </w:rPr>
              <w:t>4</w:t>
            </w:r>
            <w:r>
              <w:rPr>
                <w:rFonts w:ascii="Arial" w:eastAsia="Arial" w:hAnsi="Arial" w:cs="Arial"/>
                <w:b/>
                <w:sz w:val="20"/>
              </w:rPr>
              <w:t xml:space="preserve">  Initials  </w:t>
            </w:r>
            <w:commentRangeStart w:id="5"/>
            <w:r>
              <w:rPr>
                <w:rFonts w:ascii="Arial" w:eastAsia="Arial" w:hAnsi="Arial" w:cs="Arial"/>
                <w:b/>
                <w:sz w:val="20"/>
              </w:rPr>
              <w:t>gab</w:t>
            </w:r>
            <w:commentRangeEnd w:id="5"/>
            <w:r>
              <w:commentReference w:id="5"/>
            </w:r>
            <w:r>
              <w:rPr>
                <w:rFonts w:ascii="Arial" w:eastAsia="Arial" w:hAnsi="Arial" w:cs="Arial"/>
                <w:b/>
                <w:sz w:val="20"/>
              </w:rPr>
              <w:t>.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 xml:space="preserve">Formal Observation for Tenured </w:t>
            </w:r>
            <w:r>
              <w:rPr>
                <w:rFonts w:ascii="Arial Black" w:eastAsia="Arial Black" w:hAnsi="Arial Black" w:cs="Arial Black"/>
                <w:b/>
              </w:rPr>
              <w:t>and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t xml:space="preserve"> </w:t>
            </w:r>
            <w:r>
              <w:rPr>
                <w:rFonts w:ascii="Arial" w:eastAsia="Arial" w:hAnsi="Arial" w:cs="Arial"/>
                <w:b/>
              </w:rPr>
              <w:br/>
            </w:r>
          </w:p>
          <w:p w:rsidR="00594E96" w:rsidRDefault="00001632">
            <w:pPr>
              <w:pStyle w:val="normal0"/>
              <w:contextualSpacing w:val="0"/>
            </w:pPr>
            <w:r>
              <w:rPr>
                <w:rFonts w:ascii="Arial" w:eastAsia="Arial" w:hAnsi="Arial" w:cs="Arial"/>
              </w:rPr>
              <w:br/>
            </w:r>
            <w:r>
              <w:rPr>
                <w:rFonts w:ascii="Arial Black" w:eastAsia="Arial Black" w:hAnsi="Arial Black" w:cs="Arial Black"/>
                <w:b/>
                <w:i/>
                <w:sz w:val="22"/>
              </w:rPr>
              <w:t xml:space="preserve">The teacher will provide guidance to the groups that will require discussion of alternate approaches to solving the problem. Teacher expects the same outgoing students will answer and calls on others so as to draw as many students as possible into the </w:t>
            </w:r>
            <w:r>
              <w:rPr>
                <w:rFonts w:ascii="Arial Black" w:eastAsia="Arial Black" w:hAnsi="Arial Black" w:cs="Arial Black"/>
                <w:b/>
                <w:i/>
                <w:sz w:val="22"/>
              </w:rPr>
              <w:t>discussion. Students explain concepts or provide clarifications to each other or student comments add to the lesson.</w:t>
            </w:r>
          </w:p>
          <w:p w:rsidR="00594E96" w:rsidRDefault="00001632">
            <w:pPr>
              <w:pStyle w:val="normal0"/>
              <w:contextualSpacing w:val="0"/>
            </w:pPr>
            <w:r>
              <w:rPr>
                <w:rFonts w:ascii="Arial" w:eastAsia="Arial" w:hAnsi="Arial" w:cs="Arial"/>
                <w:b/>
                <w:i/>
                <w:sz w:val="22"/>
              </w:rPr>
              <w:t xml:space="preserve"> </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commentRangeStart w:id="6"/>
            <w:commentRangeEnd w:id="6"/>
            <w:r>
              <w:commentReference w:id="6"/>
            </w: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w:t>
            </w:r>
            <w:r>
              <w:rPr>
                <w:rFonts w:ascii="Arial" w:eastAsia="Arial" w:hAnsi="Arial" w:cs="Arial"/>
                <w:b/>
              </w:rPr>
              <w:t xml:space="preserv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w:t>
            </w:r>
            <w:r>
              <w:rPr>
                <w:rFonts w:ascii="Arial" w:eastAsia="Arial" w:hAnsi="Arial" w:cs="Arial"/>
                <w:b/>
              </w:rPr>
              <w:t>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lastRenderedPageBreak/>
              <w:br/>
            </w:r>
          </w:p>
          <w:p w:rsidR="00594E96" w:rsidRDefault="00001632">
            <w:pPr>
              <w:pStyle w:val="normal0"/>
              <w:contextualSpacing w:val="0"/>
            </w:pPr>
            <w:r>
              <w:rPr>
                <w:rFonts w:ascii="Arial" w:eastAsia="Arial" w:hAnsi="Arial" w:cs="Arial"/>
                <w:b/>
              </w:rPr>
              <w:br/>
            </w: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C:  Engaging Students In Learning</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w:t>
            </w:r>
            <w:r>
              <w:rPr>
                <w:rFonts w:ascii="Arial" w:eastAsia="Arial" w:hAnsi="Arial" w:cs="Arial"/>
                <w:b/>
                <w:sz w:val="20"/>
              </w:rPr>
              <w:t>1/28/14</w:t>
            </w:r>
            <w:r>
              <w:rPr>
                <w:rFonts w:ascii="Arial" w:eastAsia="Arial" w:hAnsi="Arial" w:cs="Arial"/>
                <w:b/>
                <w:sz w:val="20"/>
              </w:rPr>
              <w:t xml:space="preserve">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w:t>
            </w:r>
            <w:r>
              <w:rPr>
                <w:rFonts w:ascii="Arial Black" w:eastAsia="Arial Black" w:hAnsi="Arial Black" w:cs="Arial Black"/>
                <w:b/>
              </w:rPr>
              <w:t>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Black" w:eastAsia="Arial Black" w:hAnsi="Arial Black" w:cs="Arial Black"/>
                <w:i/>
                <w:sz w:val="22"/>
              </w:rPr>
              <w:t xml:space="preserve">Activities </w:t>
            </w:r>
            <w:r>
              <w:rPr>
                <w:rFonts w:ascii="Arial Black" w:eastAsia="Arial Black" w:hAnsi="Arial Black" w:cs="Arial Black"/>
                <w:i/>
                <w:sz w:val="22"/>
              </w:rPr>
              <w:t>( see artifact) are aligned with instruction and designed to strengthen understanding of concepts and provide opportunity for higher order thinking. Application to a new shape will demonstrate student higher order thinking.  Students are engaged in the les</w:t>
            </w:r>
            <w:r>
              <w:rPr>
                <w:rFonts w:ascii="Arial Black" w:eastAsia="Arial Black" w:hAnsi="Arial Black" w:cs="Arial Black"/>
                <w:i/>
                <w:sz w:val="22"/>
              </w:rPr>
              <w:t>son and have time to reflect on the task at hand. Students will have choice in how to solve the problems, will have experience in using more than one approach to solving the problem and will learn to evaluate the merits of the various approaches to solving</w:t>
            </w:r>
            <w:r>
              <w:rPr>
                <w:rFonts w:ascii="Arial Black" w:eastAsia="Arial Black" w:hAnsi="Arial Black" w:cs="Arial Black"/>
                <w:i/>
                <w:sz w:val="22"/>
              </w:rPr>
              <w:t xml:space="preserve"> the problem and reflect on the use of those approaches. The group setting will facilitate student sharing of their learning.</w:t>
            </w:r>
          </w:p>
          <w:p w:rsidR="00594E96" w:rsidRDefault="00001632">
            <w:pPr>
              <w:pStyle w:val="normal0"/>
              <w:contextualSpacing w:val="0"/>
            </w:pPr>
            <w:r>
              <w:rPr>
                <w:rFonts w:ascii="Arial" w:eastAsia="Arial" w:hAnsi="Arial" w:cs="Arial"/>
              </w:rPr>
              <w:t xml:space="preserve"> </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w:t>
            </w:r>
            <w:r>
              <w:rPr>
                <w:rFonts w:ascii="Arial" w:eastAsia="Arial" w:hAnsi="Arial" w:cs="Arial"/>
                <w:b/>
              </w:rPr>
              <w:t>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performance of the teacher and the students that shows a Highly Effective (4) leve</w:t>
            </w:r>
            <w:r>
              <w:rPr>
                <w:rFonts w:ascii="Arial" w:eastAsia="Arial" w:hAnsi="Arial" w:cs="Arial"/>
                <w:b/>
              </w:rPr>
              <w:t xml:space="preser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D:  Using Assessment In Instruction</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Date</w:t>
            </w:r>
            <w:r>
              <w:rPr>
                <w:rFonts w:ascii="Arial" w:eastAsia="Arial" w:hAnsi="Arial" w:cs="Arial"/>
                <w:b/>
                <w:sz w:val="20"/>
              </w:rPr>
              <w:t>1/28/14</w:t>
            </w:r>
            <w:r>
              <w:rPr>
                <w:rFonts w:ascii="Arial" w:eastAsia="Arial" w:hAnsi="Arial" w:cs="Arial"/>
                <w:b/>
                <w:sz w:val="20"/>
              </w:rPr>
              <w:t xml:space="preserve">  Score 4   Initials…gab….//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w:t>
            </w:r>
            <w:r>
              <w:rPr>
                <w:rFonts w:ascii="Arial Black" w:eastAsia="Arial Black" w:hAnsi="Arial Black" w:cs="Arial Black"/>
                <w:b/>
              </w:rPr>
              <w:t>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rPr>
              <w:br/>
            </w:r>
            <w:r>
              <w:rPr>
                <w:rFonts w:ascii="Arial Black" w:eastAsia="Arial Black" w:hAnsi="Arial Black" w:cs="Arial Black"/>
                <w:i/>
                <w:sz w:val="22"/>
              </w:rPr>
              <w:t>Teacher ci</w:t>
            </w:r>
            <w:r>
              <w:rPr>
                <w:rFonts w:ascii="Arial Black" w:eastAsia="Arial Black" w:hAnsi="Arial Black" w:cs="Arial Black"/>
                <w:i/>
                <w:sz w:val="22"/>
              </w:rPr>
              <w:t>rculates to provide feedback to groups/individuals encouraging the continuation of high quality work or clarifications of misconceptions. Instruction is designed so that it is expected that students will self assess their work on an ongoing basis and offer</w:t>
            </w:r>
            <w:r>
              <w:rPr>
                <w:rFonts w:ascii="Arial Black" w:eastAsia="Arial Black" w:hAnsi="Arial Black" w:cs="Arial Black"/>
                <w:i/>
                <w:sz w:val="22"/>
              </w:rPr>
              <w:t xml:space="preserve"> feedback to each other or are in agreement.</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w:t>
            </w:r>
            <w:r>
              <w:rPr>
                <w:rFonts w:ascii="Arial" w:eastAsia="Arial" w:hAnsi="Arial" w:cs="Arial"/>
                <w:b/>
              </w:rPr>
              <w:t>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Black" w:eastAsia="Arial Black" w:hAnsi="Arial Black" w:cs="Arial Black"/>
                <w:b/>
              </w:rPr>
              <w:t>Component E:  Demonstrating Flexibility And Responsiveness</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Rating By Lead Evaluator:    </w:t>
            </w:r>
            <w:r>
              <w:rPr>
                <w:rFonts w:ascii="Arial" w:eastAsia="Arial" w:hAnsi="Arial" w:cs="Arial"/>
                <w:b/>
                <w:sz w:val="20"/>
              </w:rPr>
              <w:br/>
            </w:r>
          </w:p>
          <w:p w:rsidR="00594E96" w:rsidRDefault="00001632">
            <w:pPr>
              <w:pStyle w:val="normal0"/>
              <w:contextualSpacing w:val="0"/>
            </w:pPr>
            <w:r>
              <w:rPr>
                <w:rFonts w:ascii="Arial" w:eastAsia="Arial" w:hAnsi="Arial" w:cs="Arial"/>
                <w:b/>
                <w:sz w:val="20"/>
              </w:rPr>
              <w:t xml:space="preserve">Date 1/28/14  Score  4  </w:t>
            </w:r>
            <w:commentRangeStart w:id="7"/>
            <w:commentRangeStart w:id="8"/>
            <w:r>
              <w:rPr>
                <w:rFonts w:ascii="Arial" w:eastAsia="Arial" w:hAnsi="Arial" w:cs="Arial"/>
                <w:b/>
                <w:sz w:val="20"/>
              </w:rPr>
              <w:t>Initials…gab…</w:t>
            </w:r>
            <w:commentRangeEnd w:id="7"/>
            <w:r>
              <w:commentReference w:id="7"/>
            </w:r>
            <w:commentRangeEnd w:id="8"/>
            <w:r>
              <w:commentReference w:id="8"/>
            </w:r>
            <w:r>
              <w:rPr>
                <w:rFonts w:ascii="Arial" w:eastAsia="Arial" w:hAnsi="Arial" w:cs="Arial"/>
                <w:b/>
                <w:sz w:val="20"/>
              </w:rPr>
              <w:t>.// Date    Score   Initials         // Date     Score     Initials         // Date    Score    Initials……//</w:t>
            </w:r>
            <w:r>
              <w:rPr>
                <w:rFonts w:ascii="Arial" w:eastAsia="Arial" w:hAnsi="Arial" w:cs="Arial"/>
                <w:b/>
                <w:sz w:val="20"/>
              </w:rPr>
              <w:br/>
            </w:r>
          </w:p>
          <w:p w:rsidR="00594E96" w:rsidRDefault="00001632">
            <w:pPr>
              <w:pStyle w:val="normal0"/>
              <w:contextualSpacing w:val="0"/>
            </w:pPr>
            <w:r>
              <w:rPr>
                <w:rFonts w:ascii="Arial Black" w:eastAsia="Arial Black" w:hAnsi="Arial Black" w:cs="Arial Black"/>
                <w:b/>
              </w:rPr>
              <w:t>********</w:t>
            </w:r>
            <w:r>
              <w:rPr>
                <w:rFonts w:ascii="Arial Black" w:eastAsia="Arial Black" w:hAnsi="Arial Black" w:cs="Arial Black"/>
                <w:b/>
              </w:rPr>
              <w:t>******************************************************************</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t>Formal Observation for Tenured and Non-Tenured</w:t>
            </w: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w:eastAsia="Arial" w:hAnsi="Arial" w:cs="Arial"/>
                <w:b/>
              </w:rPr>
              <w:t>Describe what performance will be observed in this lesson.  Specifically what will the Lead Evaluator hear and see regarding the performan</w:t>
            </w:r>
            <w:r>
              <w:rPr>
                <w:rFonts w:ascii="Arial" w:eastAsia="Arial" w:hAnsi="Arial" w:cs="Arial"/>
                <w:b/>
              </w:rPr>
              <w:t xml:space="preserve">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Black" w:eastAsia="Arial Black" w:hAnsi="Arial Black" w:cs="Arial Black"/>
                <w:i/>
                <w:sz w:val="22"/>
              </w:rPr>
              <w:t>Teacher shows flexibility when a lesson adjustment is needed. Teacher differentiates instruction as necessary to help all students understand. Resources a</w:t>
            </w:r>
            <w:r>
              <w:rPr>
                <w:rFonts w:ascii="Arial Black" w:eastAsia="Arial Black" w:hAnsi="Arial Black" w:cs="Arial Black"/>
                <w:i/>
                <w:sz w:val="22"/>
              </w:rPr>
              <w:t>re available to meet the needs of individual students; teacher will direct students as necessary.</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w:t>
            </w:r>
            <w:r>
              <w:rPr>
                <w:rFonts w:ascii="Arial" w:eastAsia="Arial" w:hAnsi="Arial" w:cs="Arial"/>
                <w:b/>
              </w:rPr>
              <w:br/>
            </w:r>
          </w:p>
          <w:p w:rsidR="00594E96" w:rsidRDefault="00001632">
            <w:pPr>
              <w:pStyle w:val="normal0"/>
              <w:contextualSpacing w:val="0"/>
            </w:pPr>
            <w:r>
              <w:rPr>
                <w:rFonts w:ascii="Arial Black" w:eastAsia="Arial Black" w:hAnsi="Arial Black" w:cs="Arial Black"/>
                <w:b/>
              </w:rPr>
              <w:t>Second Formal Observation for Non-Tenured</w:t>
            </w:r>
            <w:r>
              <w:rPr>
                <w:rFonts w:ascii="Arial Black" w:eastAsia="Arial Black" w:hAnsi="Arial Black" w:cs="Arial Black"/>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Describe what performance will be observed in this lesson.  Specifically what will the Lead Evaluator hear and see regarding the performance of the teacher and the students that shows a Highly Effective (4) level of teacher performance:  </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Feedba</w:t>
            </w:r>
            <w:r>
              <w:rPr>
                <w:rFonts w:ascii="Arial" w:eastAsia="Arial" w:hAnsi="Arial" w:cs="Arial"/>
                <w:b/>
              </w:rPr>
              <w:t>ck from the observation provided to the teacher if actual performance was not at the Highly Effective level of performance: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Non- tenured teacher responds to this feedback by writing plans for subsequent informal observations.</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001632">
            <w:pPr>
              <w:pStyle w:val="normal0"/>
              <w:contextualSpacing w:val="0"/>
            </w:pPr>
            <w:r>
              <w:rPr>
                <w:rFonts w:ascii="Arial Black" w:eastAsia="Arial Black" w:hAnsi="Arial Black" w:cs="Arial Black"/>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Black" w:eastAsia="Arial Black" w:hAnsi="Arial Black" w:cs="Arial Black"/>
                <w:b/>
                <w:sz w:val="32"/>
              </w:rPr>
              <w:t>Pre-observation Form</w:t>
            </w:r>
            <w:r>
              <w:rPr>
                <w:rFonts w:ascii="Arial Black" w:eastAsia="Arial Black" w:hAnsi="Arial Black" w:cs="Arial Black"/>
                <w:b/>
                <w:sz w:val="32"/>
              </w:rPr>
              <w:br/>
            </w:r>
          </w:p>
          <w:p w:rsidR="00594E96" w:rsidRDefault="00001632">
            <w:pPr>
              <w:pStyle w:val="normal0"/>
              <w:contextualSpacing w:val="0"/>
              <w:jc w:val="center"/>
            </w:pPr>
            <w:r>
              <w:rPr>
                <w:rFonts w:ascii="Arial Black" w:eastAsia="Arial Black" w:hAnsi="Arial Black" w:cs="Arial Black"/>
                <w:b/>
                <w:sz w:val="32"/>
              </w:rPr>
              <w:t>Formal Observation</w:t>
            </w:r>
            <w:r>
              <w:rPr>
                <w:rFonts w:ascii="Arial Black" w:eastAsia="Arial Black" w:hAnsi="Arial Black" w:cs="Arial Black"/>
                <w:b/>
                <w:sz w:val="32"/>
              </w:rPr>
              <w:br/>
            </w:r>
          </w:p>
          <w:p w:rsidR="00594E96" w:rsidRDefault="00001632">
            <w:pPr>
              <w:pStyle w:val="normal0"/>
              <w:contextualSpacing w:val="0"/>
              <w:jc w:val="center"/>
            </w:pPr>
            <w:r>
              <w:rPr>
                <w:rFonts w:ascii="Arial" w:eastAsia="Arial" w:hAnsi="Arial" w:cs="Arial"/>
              </w:rPr>
              <w:br/>
            </w:r>
          </w:p>
          <w:p w:rsidR="00594E96" w:rsidRDefault="00001632">
            <w:pPr>
              <w:pStyle w:val="normal0"/>
              <w:contextualSpacing w:val="0"/>
            </w:pPr>
            <w:r>
              <w:rPr>
                <w:rFonts w:ascii="Arial" w:eastAsia="Arial" w:hAnsi="Arial" w:cs="Arial"/>
                <w:b/>
              </w:rPr>
              <w:t>Teacher’s Name: Ellen Falk</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Subject:</w:t>
            </w:r>
            <w:r>
              <w:rPr>
                <w:rFonts w:ascii="Arial" w:eastAsia="Arial" w:hAnsi="Arial" w:cs="Arial"/>
                <w:b/>
              </w:rPr>
              <w:tab/>
            </w:r>
            <w:r>
              <w:rPr>
                <w:rFonts w:ascii="Arial" w:eastAsia="Arial" w:hAnsi="Arial" w:cs="Arial"/>
                <w:b/>
              </w:rPr>
              <w:tab/>
              <w:t>Regents Geometry</w:t>
            </w:r>
            <w:r>
              <w:rPr>
                <w:rFonts w:ascii="Arial" w:eastAsia="Arial" w:hAnsi="Arial" w:cs="Arial"/>
                <w:b/>
              </w:rPr>
              <w:tab/>
              <w:t xml:space="preserve">                Period:</w:t>
            </w:r>
            <w:r>
              <w:rPr>
                <w:rFonts w:ascii="Arial" w:eastAsia="Arial" w:hAnsi="Arial" w:cs="Arial"/>
                <w:b/>
              </w:rPr>
              <w:tab/>
              <w:t>1</w:t>
            </w:r>
            <w:r>
              <w:rPr>
                <w:rFonts w:ascii="Arial" w:eastAsia="Arial" w:hAnsi="Arial" w:cs="Arial"/>
                <w:b/>
              </w:rPr>
              <w:tab/>
              <w:t>Date of observation:Jan 28</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Lead Evaluator:  Dr. G Bovino</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(See the submitted action plan for each component of Domains 2 and 3)</w:t>
            </w: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1.  How does this lesson support the specific focus on the District Mission described on the submitted goal setting form?</w:t>
            </w:r>
            <w:r>
              <w:rPr>
                <w:rFonts w:ascii="Arial" w:eastAsia="Arial" w:hAnsi="Arial" w:cs="Arial"/>
              </w:rPr>
              <w:br/>
            </w:r>
          </w:p>
          <w:p w:rsidR="00594E96" w:rsidRDefault="00001632">
            <w:pPr>
              <w:pStyle w:val="normal0"/>
              <w:contextualSpacing w:val="0"/>
            </w:pPr>
            <w:r>
              <w:rPr>
                <w:rFonts w:ascii="Arial" w:eastAsia="Arial" w:hAnsi="Arial" w:cs="Arial"/>
                <w:b/>
                <w:sz w:val="20"/>
              </w:rPr>
              <w:t>Students will be building knowledge throughout the unit fro</w:t>
            </w:r>
            <w:r>
              <w:rPr>
                <w:rFonts w:ascii="Arial" w:eastAsia="Arial" w:hAnsi="Arial" w:cs="Arial"/>
                <w:b/>
                <w:sz w:val="20"/>
              </w:rPr>
              <w:t>m the abstract to the applied. This lesson will provide opportunity for students to connect content knowledge through problem solving and modeling by determining and validating the centroid of any given triangle. This will deepen their understanding of the</w:t>
            </w:r>
            <w:r>
              <w:rPr>
                <w:rFonts w:ascii="Arial" w:eastAsia="Arial" w:hAnsi="Arial" w:cs="Arial"/>
                <w:b/>
                <w:sz w:val="20"/>
              </w:rPr>
              <w:t xml:space="preserve"> problem solving strategies and techniques learned throughout the unit. </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2. What are the learning objectives of this lesson and how will students demonstrate to you that they have achieved the desired objective(s)?</w:t>
            </w:r>
            <w:r>
              <w:rPr>
                <w:rFonts w:ascii="Arial" w:eastAsia="Arial" w:hAnsi="Arial" w:cs="Arial"/>
              </w:rPr>
              <w:br/>
            </w:r>
          </w:p>
          <w:p w:rsidR="00594E96" w:rsidRDefault="00001632">
            <w:pPr>
              <w:pStyle w:val="normal0"/>
              <w:contextualSpacing w:val="0"/>
            </w:pPr>
            <w:r>
              <w:rPr>
                <w:rFonts w:ascii="Arial" w:eastAsia="Arial" w:hAnsi="Arial" w:cs="Arial"/>
              </w:rPr>
              <w:br/>
            </w:r>
            <w:r>
              <w:rPr>
                <w:rFonts w:ascii="Arial" w:eastAsia="Arial" w:hAnsi="Arial" w:cs="Arial"/>
                <w:b/>
                <w:sz w:val="20"/>
              </w:rPr>
              <w:t>Through modeling the actual position of the centroid, students will see that different problem solving strategies /techniques , when applied correctly, will lead to the same solution. Through critique and reflection, they will gain understanding of a strat</w:t>
            </w:r>
            <w:r>
              <w:rPr>
                <w:rFonts w:ascii="Arial" w:eastAsia="Arial" w:hAnsi="Arial" w:cs="Arial"/>
                <w:b/>
                <w:sz w:val="20"/>
              </w:rPr>
              <w:t xml:space="preserve">egy or technique that works best or is more efficient under given circumstances. </w:t>
            </w:r>
          </w:p>
          <w:p w:rsidR="00594E96" w:rsidRDefault="00594E96">
            <w:pPr>
              <w:pStyle w:val="normal0"/>
              <w:contextualSpacing w:val="0"/>
            </w:pPr>
          </w:p>
          <w:p w:rsidR="00594E96" w:rsidRDefault="00001632">
            <w:pPr>
              <w:pStyle w:val="normal0"/>
              <w:contextualSpacing w:val="0"/>
            </w:pPr>
            <w:r>
              <w:rPr>
                <w:rFonts w:ascii="Arial" w:eastAsia="Arial" w:hAnsi="Arial" w:cs="Arial"/>
                <w:b/>
                <w:sz w:val="20"/>
              </w:rPr>
              <w:t>Successful completion of the PST-What’s The  Balance Point  and the chapter 5 test.</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3. What specific common core standards and content standards are addressed in thi</w:t>
            </w:r>
            <w:r>
              <w:rPr>
                <w:rFonts w:ascii="Arial" w:eastAsia="Arial" w:hAnsi="Arial" w:cs="Arial"/>
              </w:rPr>
              <w:t>s lesson?</w:t>
            </w:r>
          </w:p>
          <w:p w:rsidR="00594E96" w:rsidRDefault="00001632">
            <w:pPr>
              <w:pStyle w:val="normal0"/>
              <w:contextualSpacing w:val="0"/>
            </w:pPr>
            <w:r>
              <w:rPr>
                <w:rFonts w:ascii="Arial" w:eastAsia="Arial" w:hAnsi="Arial" w:cs="Arial"/>
              </w:rPr>
              <w:br/>
            </w:r>
            <w:r>
              <w:rPr>
                <w:rFonts w:ascii="Arial" w:eastAsia="Arial" w:hAnsi="Arial" w:cs="Arial"/>
                <w:b/>
                <w:sz w:val="20"/>
              </w:rPr>
              <w:t>We are at the end of chapter 5, Points of Concurrency and Special Segments in triangles.</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4. How does this lesson relate to the unit of instruction of which it is part?</w:t>
            </w:r>
            <w:r>
              <w:rPr>
                <w:rFonts w:ascii="Arial" w:eastAsia="Arial" w:hAnsi="Arial" w:cs="Arial"/>
              </w:rPr>
              <w:br/>
            </w:r>
          </w:p>
          <w:p w:rsidR="00594E96" w:rsidRDefault="00001632">
            <w:pPr>
              <w:pStyle w:val="normal0"/>
              <w:contextualSpacing w:val="0"/>
            </w:pPr>
            <w:r>
              <w:rPr>
                <w:rFonts w:ascii="Arial" w:eastAsia="Arial" w:hAnsi="Arial" w:cs="Arial"/>
              </w:rPr>
              <w:br/>
            </w:r>
            <w:r>
              <w:rPr>
                <w:rFonts w:ascii="Arial" w:eastAsia="Arial" w:hAnsi="Arial" w:cs="Arial"/>
                <w:b/>
                <w:sz w:val="20"/>
              </w:rPr>
              <w:t>We are at the end of chapter 5, Points of Concurrency and Special Segments in triangles. The PST may at this point be started. The PST is a large scale task upon which the processes and strategies are supported and demonstrated by this lesson.</w:t>
            </w:r>
          </w:p>
          <w:p w:rsidR="00594E96" w:rsidRDefault="00594E96">
            <w:pPr>
              <w:pStyle w:val="normal0"/>
              <w:contextualSpacing w:val="0"/>
            </w:pP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5.  Is</w:t>
            </w:r>
            <w:r>
              <w:rPr>
                <w:rFonts w:ascii="Arial" w:eastAsia="Arial" w:hAnsi="Arial" w:cs="Arial"/>
              </w:rPr>
              <w:t xml:space="preserve"> there anything in particular that you would like the evaluator to pay specific attention to during the observation?</w:t>
            </w:r>
            <w:r>
              <w:rPr>
                <w:rFonts w:ascii="Arial" w:eastAsia="Arial" w:hAnsi="Arial" w:cs="Arial"/>
              </w:rPr>
              <w:br/>
            </w:r>
          </w:p>
          <w:p w:rsidR="00594E96" w:rsidRDefault="00001632">
            <w:pPr>
              <w:pStyle w:val="normal0"/>
              <w:contextualSpacing w:val="0"/>
            </w:pPr>
            <w:r>
              <w:rPr>
                <w:rFonts w:ascii="Arial" w:eastAsia="Arial" w:hAnsi="Arial" w:cs="Arial"/>
                <w:b/>
                <w:sz w:val="20"/>
              </w:rPr>
              <w:t xml:space="preserve">Student interactions and conversation. Some girls with ADHD need redirection and tend to get distracted or off task. I will redirect with </w:t>
            </w:r>
            <w:r>
              <w:rPr>
                <w:rFonts w:ascii="Arial" w:eastAsia="Arial" w:hAnsi="Arial" w:cs="Arial"/>
                <w:b/>
                <w:sz w:val="20"/>
              </w:rPr>
              <w:t>a look or movement.</w:t>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6. Are there any group or individual characteristics or circumstances about which the evaluator should be aware? (Unusual behaviors, grouping interactions, students leaving class during the period, lab work, etc.)</w:t>
            </w:r>
            <w:r>
              <w:rPr>
                <w:rFonts w:ascii="Arial" w:eastAsia="Arial" w:hAnsi="Arial" w:cs="Arial"/>
              </w:rPr>
              <w:br/>
            </w:r>
          </w:p>
          <w:p w:rsidR="00594E96" w:rsidRDefault="00001632">
            <w:pPr>
              <w:pStyle w:val="normal0"/>
              <w:contextualSpacing w:val="0"/>
            </w:pPr>
            <w:r>
              <w:rPr>
                <w:rFonts w:ascii="Arial" w:eastAsia="Arial" w:hAnsi="Arial" w:cs="Arial"/>
                <w:b/>
              </w:rPr>
              <w:br/>
              <w:t>No, not r</w:t>
            </w:r>
            <w:r>
              <w:rPr>
                <w:rFonts w:ascii="Arial" w:eastAsia="Arial" w:hAnsi="Arial" w:cs="Arial"/>
                <w:b/>
              </w:rPr>
              <w:t>eally.</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jc w:val="center"/>
            </w:pPr>
          </w:p>
        </w:tc>
        <w:tc>
          <w:tcPr>
            <w:tcW w:w="10799" w:type="dxa"/>
            <w:tcMar>
              <w:left w:w="108" w:type="dxa"/>
              <w:right w:w="108" w:type="dxa"/>
            </w:tcMar>
          </w:tcPr>
          <w:p w:rsidR="00594E96" w:rsidRDefault="00001632">
            <w:pPr>
              <w:pStyle w:val="normal0"/>
              <w:contextualSpacing w:val="0"/>
              <w:jc w:val="center"/>
            </w:pPr>
            <w:r>
              <w:rPr>
                <w:rFonts w:ascii="Arial Black" w:eastAsia="Arial Black" w:hAnsi="Arial Black" w:cs="Arial Black"/>
                <w:b/>
                <w:sz w:val="32"/>
              </w:rPr>
              <w:t>Pre-observation Form</w:t>
            </w:r>
            <w:r>
              <w:rPr>
                <w:rFonts w:ascii="Arial Black" w:eastAsia="Arial Black" w:hAnsi="Arial Black" w:cs="Arial Black"/>
                <w:b/>
                <w:sz w:val="32"/>
              </w:rPr>
              <w:br/>
            </w:r>
          </w:p>
          <w:p w:rsidR="00594E96" w:rsidRDefault="00001632">
            <w:pPr>
              <w:pStyle w:val="normal0"/>
              <w:contextualSpacing w:val="0"/>
              <w:jc w:val="center"/>
            </w:pPr>
            <w:r>
              <w:rPr>
                <w:rFonts w:ascii="Arial Black" w:eastAsia="Arial Black" w:hAnsi="Arial Black" w:cs="Arial Black"/>
                <w:b/>
                <w:sz w:val="32"/>
              </w:rPr>
              <w:t>Formal Observation #2 For Non-Tenured Teacher</w:t>
            </w:r>
            <w:r>
              <w:rPr>
                <w:rFonts w:ascii="Arial Black" w:eastAsia="Arial Black" w:hAnsi="Arial Black" w:cs="Arial Black"/>
                <w:b/>
                <w:sz w:val="32"/>
              </w:rPr>
              <w:br/>
            </w:r>
          </w:p>
          <w:p w:rsidR="00594E96" w:rsidRDefault="00001632">
            <w:pPr>
              <w:pStyle w:val="normal0"/>
              <w:contextualSpacing w:val="0"/>
              <w:jc w:val="center"/>
            </w:pPr>
            <w:r>
              <w:rPr>
                <w:rFonts w:ascii="Arial" w:eastAsia="Arial" w:hAnsi="Arial" w:cs="Arial"/>
              </w:rPr>
              <w:br/>
            </w:r>
          </w:p>
          <w:p w:rsidR="00594E96" w:rsidRDefault="00001632">
            <w:pPr>
              <w:pStyle w:val="normal0"/>
              <w:contextualSpacing w:val="0"/>
            </w:pPr>
            <w:r>
              <w:rPr>
                <w:rFonts w:ascii="Arial" w:eastAsia="Arial" w:hAnsi="Arial" w:cs="Arial"/>
                <w:b/>
              </w:rPr>
              <w:t>Teacher’s Name:</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Subject:</w:t>
            </w:r>
            <w:r>
              <w:rPr>
                <w:rFonts w:ascii="Arial" w:eastAsia="Arial" w:hAnsi="Arial" w:cs="Arial"/>
                <w:b/>
              </w:rPr>
              <w:tab/>
            </w:r>
            <w:r>
              <w:rPr>
                <w:rFonts w:ascii="Arial" w:eastAsia="Arial" w:hAnsi="Arial" w:cs="Arial"/>
                <w:b/>
              </w:rPr>
              <w:tab/>
            </w:r>
            <w:r>
              <w:rPr>
                <w:rFonts w:ascii="Arial" w:eastAsia="Arial" w:hAnsi="Arial" w:cs="Arial"/>
                <w:b/>
              </w:rPr>
              <w:tab/>
              <w:t xml:space="preserve">                                Period:</w:t>
            </w:r>
            <w:r>
              <w:rPr>
                <w:rFonts w:ascii="Arial" w:eastAsia="Arial" w:hAnsi="Arial" w:cs="Arial"/>
                <w:b/>
              </w:rPr>
              <w:tab/>
            </w:r>
            <w:r>
              <w:rPr>
                <w:rFonts w:ascii="Arial" w:eastAsia="Arial" w:hAnsi="Arial" w:cs="Arial"/>
                <w:b/>
              </w:rPr>
              <w:tab/>
              <w:t>Date of observation:</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lastRenderedPageBreak/>
              <w:t>Lead Evaluator</w:t>
            </w: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(Make a new action plan for each component of Domains 2 and 3 to fit this second pre-observation form.)</w:t>
            </w:r>
            <w:r>
              <w:rPr>
                <w:rFonts w:ascii="Arial" w:eastAsia="Arial" w:hAnsi="Arial" w:cs="Arial"/>
                <w:b/>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1.  How does this lesson support the specific focus on the District Mission described on the submitted goal setting form?</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2. What are the learning objectives of this lesson and how will students demonstrate to you that they have achieved the desired objective(s)?</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3. What specific common core standards and content standards are addressed in this lesson?</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4. How does this lesson relate to the unit of instruction of which it is part?</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lastRenderedPageBreak/>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5.  Is there anything in particular that you would like the evaluator to pay specific attention to during the observation?</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rPr>
              <w:t>6. Are there any group or individual characteristics or circumstances about which the evaluator should be aware? (Unusual behaviors</w:t>
            </w: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001632">
            <w:pPr>
              <w:pStyle w:val="normal0"/>
              <w:contextualSpacing w:val="0"/>
            </w:pPr>
            <w:r>
              <w:rPr>
                <w:rFonts w:ascii="Arial" w:eastAsia="Arial" w:hAnsi="Arial" w:cs="Arial"/>
              </w:rPr>
              <w:br/>
            </w:r>
          </w:p>
          <w:p w:rsidR="00594E96" w:rsidRDefault="00594E96">
            <w:pPr>
              <w:pStyle w:val="normal0"/>
              <w:contextualSpacing w:val="0"/>
            </w:pPr>
          </w:p>
        </w:tc>
      </w:tr>
      <w:tr w:rsidR="00594E96">
        <w:tc>
          <w:tcPr>
            <w:tcW w:w="10800" w:type="dxa"/>
            <w:tcMar>
              <w:left w:w="108" w:type="dxa"/>
              <w:right w:w="108" w:type="dxa"/>
            </w:tcMar>
          </w:tcPr>
          <w:p w:rsidR="00594E96" w:rsidRDefault="00594E96">
            <w:pPr>
              <w:pStyle w:val="normal0"/>
              <w:contextualSpacing w:val="0"/>
            </w:pPr>
          </w:p>
        </w:tc>
        <w:tc>
          <w:tcPr>
            <w:tcW w:w="10799" w:type="dxa"/>
            <w:tcMar>
              <w:left w:w="108" w:type="dxa"/>
              <w:right w:w="108" w:type="dxa"/>
            </w:tcMar>
          </w:tcPr>
          <w:p w:rsidR="00594E96" w:rsidRDefault="00001632">
            <w:pPr>
              <w:pStyle w:val="normal0"/>
              <w:contextualSpacing w:val="0"/>
            </w:pPr>
            <w:r>
              <w:rPr>
                <w:rFonts w:ascii="Arial" w:eastAsia="Arial" w:hAnsi="Arial" w:cs="Arial"/>
                <w:b/>
              </w:rPr>
              <w:br/>
            </w:r>
          </w:p>
          <w:p w:rsidR="00594E96" w:rsidRDefault="00001632">
            <w:pPr>
              <w:pStyle w:val="normal0"/>
              <w:contextualSpacing w:val="0"/>
              <w:jc w:val="center"/>
            </w:pPr>
            <w:r>
              <w:rPr>
                <w:rFonts w:ascii="Arial Black" w:eastAsia="Arial Black" w:hAnsi="Arial Black" w:cs="Arial Black"/>
                <w:b/>
                <w:sz w:val="40"/>
              </w:rPr>
              <w:t>Teacher Year-End Reflection</w:t>
            </w:r>
            <w:r>
              <w:br/>
            </w:r>
          </w:p>
          <w:p w:rsidR="00594E96" w:rsidRDefault="00001632">
            <w:pPr>
              <w:pStyle w:val="normal0"/>
              <w:contextualSpacing w:val="0"/>
              <w:jc w:val="center"/>
            </w:pPr>
            <w:r>
              <w:rPr>
                <w:rFonts w:ascii="Arial Black" w:eastAsia="Arial Black" w:hAnsi="Arial Black" w:cs="Arial Black"/>
                <w:b/>
                <w:sz w:val="40"/>
              </w:rPr>
              <w:br/>
            </w:r>
          </w:p>
          <w:p w:rsidR="00594E96" w:rsidRDefault="00001632">
            <w:pPr>
              <w:pStyle w:val="normal0"/>
              <w:contextualSpacing w:val="0"/>
            </w:pPr>
            <w:r>
              <w:rPr>
                <w:rFonts w:ascii="Arial" w:eastAsia="Arial" w:hAnsi="Arial" w:cs="Arial"/>
                <w:b/>
              </w:rPr>
              <w:t xml:space="preserve">Teacher Name:         Ellen Falk                                        Date: </w:t>
            </w:r>
            <w:r>
              <w:rPr>
                <w:rFonts w:ascii="Arial" w:eastAsia="Arial" w:hAnsi="Arial" w:cs="Arial"/>
                <w:b/>
              </w:rPr>
              <w:t>May 1</w:t>
            </w:r>
            <w:r>
              <w:rPr>
                <w:rFonts w:ascii="Arial" w:eastAsia="Arial" w:hAnsi="Arial" w:cs="Arial"/>
                <w:b/>
              </w:rPr>
              <w:t>2, 2014</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 xml:space="preserve">1.  What effect did your Mission-linked actions (as described in your Goal Setting And Action Plan document) have on the performance of your students?  </w:t>
            </w:r>
            <w:r>
              <w:rPr>
                <w:rFonts w:ascii="Arial" w:eastAsia="Arial" w:hAnsi="Arial" w:cs="Arial"/>
                <w:b/>
              </w:rPr>
              <w:br/>
            </w:r>
          </w:p>
          <w:p w:rsidR="00594E96" w:rsidRDefault="00001632">
            <w:pPr>
              <w:pStyle w:val="normal0"/>
              <w:contextualSpacing w:val="0"/>
            </w:pPr>
            <w:r>
              <w:rPr>
                <w:rFonts w:ascii="Arial" w:eastAsia="Arial" w:hAnsi="Arial" w:cs="Arial"/>
                <w:b/>
              </w:rPr>
              <w:br/>
              <w:t>There was i</w:t>
            </w:r>
            <w:r>
              <w:rPr>
                <w:rFonts w:ascii="Arial" w:eastAsia="Arial" w:hAnsi="Arial" w:cs="Arial"/>
                <w:b/>
              </w:rPr>
              <w:t>m</w:t>
            </w:r>
            <w:r>
              <w:rPr>
                <w:rFonts w:ascii="Arial" w:eastAsia="Arial" w:hAnsi="Arial" w:cs="Arial"/>
                <w:b/>
              </w:rPr>
              <w:t xml:space="preserve">provemnet of students taking risks in solving </w:t>
            </w:r>
            <w:r>
              <w:rPr>
                <w:rFonts w:ascii="Arial" w:eastAsia="Arial" w:hAnsi="Arial" w:cs="Arial"/>
                <w:b/>
              </w:rPr>
              <w:t>more challenging problems or encompassing higher level thinking in problem solving. Students embraced the PST and wonderful results followed. The student centered simulations of problem solving techniques that they could or might employ in solving the prob</w:t>
            </w:r>
            <w:r>
              <w:rPr>
                <w:rFonts w:ascii="Arial" w:eastAsia="Arial" w:hAnsi="Arial" w:cs="Arial"/>
                <w:b/>
              </w:rPr>
              <w:t xml:space="preserve">lem was especially successful. </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rPr>
              <w:t>2.  What are you considering as your action plan for next year to improve the performance of your students?</w:t>
            </w:r>
            <w:r>
              <w:rPr>
                <w:rFonts w:ascii="Arial" w:eastAsia="Arial" w:hAnsi="Arial" w:cs="Arial"/>
                <w:b/>
              </w:rPr>
              <w:br/>
            </w:r>
          </w:p>
          <w:p w:rsidR="00594E96" w:rsidRDefault="00001632">
            <w:pPr>
              <w:pStyle w:val="normal0"/>
              <w:contextualSpacing w:val="0"/>
            </w:pPr>
            <w:r>
              <w:rPr>
                <w:rFonts w:ascii="Arial" w:eastAsia="Arial" w:hAnsi="Arial" w:cs="Arial"/>
                <w:b/>
              </w:rPr>
              <w:br/>
              <w:t>To continue the focus o</w:t>
            </w:r>
            <w:r>
              <w:rPr>
                <w:rFonts w:ascii="Arial" w:eastAsia="Arial" w:hAnsi="Arial" w:cs="Arial"/>
                <w:b/>
              </w:rPr>
              <w:t xml:space="preserve">n problem solving using critical and creative thinking… and in </w:t>
            </w:r>
            <w:r>
              <w:rPr>
                <w:rFonts w:ascii="Arial" w:eastAsia="Arial" w:hAnsi="Arial" w:cs="Arial"/>
                <w:b/>
              </w:rPr>
              <w:lastRenderedPageBreak/>
              <w:t>particular expand the us</w:t>
            </w:r>
            <w:r>
              <w:rPr>
                <w:rFonts w:ascii="Arial" w:eastAsia="Arial" w:hAnsi="Arial" w:cs="Arial"/>
                <w:b/>
              </w:rPr>
              <w:t>e of the math problem solving template developed at a workshop earlier this year. It is the typical stream of ideas(create a diagram, list ideas, act it out, etc) , but keep it more student developed and adaptable for ownership. Students need to be able to</w:t>
            </w:r>
            <w:r>
              <w:rPr>
                <w:rFonts w:ascii="Arial" w:eastAsia="Arial" w:hAnsi="Arial" w:cs="Arial"/>
                <w:b/>
              </w:rPr>
              <w:t xml:space="preserve"> continually apply the problem solving techniques they know are available to them. I feel like they need constant reminders of known techniques. This seems to be a struggle across levels. So, yes I would like to try to help students develop a problem solvi</w:t>
            </w:r>
            <w:r>
              <w:rPr>
                <w:rFonts w:ascii="Arial" w:eastAsia="Arial" w:hAnsi="Arial" w:cs="Arial"/>
                <w:b/>
              </w:rPr>
              <w:t>ng habit of mind!</w:t>
            </w:r>
          </w:p>
          <w:p w:rsidR="00594E96" w:rsidRDefault="00001632">
            <w:pPr>
              <w:pStyle w:val="normal0"/>
              <w:contextualSpacing w:val="0"/>
            </w:pPr>
            <w:r>
              <w:rPr>
                <w:rFonts w:ascii="Arial" w:eastAsia="Arial" w:hAnsi="Arial" w:cs="Arial"/>
                <w:b/>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32"/>
              </w:rPr>
              <w:br/>
            </w:r>
          </w:p>
          <w:p w:rsidR="00594E96" w:rsidRDefault="00001632">
            <w:pPr>
              <w:pStyle w:val="normal0"/>
              <w:contextualSpacing w:val="0"/>
            </w:pPr>
            <w:r>
              <w:rPr>
                <w:rFonts w:ascii="Arial" w:eastAsia="Arial" w:hAnsi="Arial" w:cs="Arial"/>
                <w:b/>
                <w:sz w:val="28"/>
              </w:rPr>
              <w:t>Signature:                                                   Date:</w:t>
            </w:r>
          </w:p>
        </w:tc>
      </w:tr>
    </w:tbl>
    <w:p w:rsidR="00594E96" w:rsidRDefault="00594E96">
      <w:pPr>
        <w:pStyle w:val="normal0"/>
        <w:contextualSpacing w:val="0"/>
      </w:pPr>
    </w:p>
    <w:p w:rsidR="00594E96" w:rsidRDefault="00594E96">
      <w:pPr>
        <w:pStyle w:val="normal0"/>
      </w:pPr>
    </w:p>
    <w:sectPr w:rsidR="00594E96" w:rsidSect="00594E96">
      <w:pgSz w:w="12240" w:h="15840"/>
      <w:pgMar w:top="720" w:right="720" w:bottom="720" w:left="72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bovino" w:date="2013-11-12T06:17:00Z" w:initials="">
    <w:p w:rsidR="00594E96" w:rsidRDefault="00001632">
      <w:pPr>
        <w:pStyle w:val="normal0"/>
        <w:contextualSpacing w:val="0"/>
      </w:pPr>
      <w:r>
        <w:rPr>
          <w:rFonts w:ascii="Arial" w:eastAsia="Arial" w:hAnsi="Arial" w:cs="Arial"/>
          <w:sz w:val="22"/>
        </w:rPr>
        <w:t>Ellen,</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Not sure you got my last.. all great now.  Thank you.</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George</w:t>
      </w:r>
    </w:p>
  </w:comment>
  <w:comment w:id="1" w:author="gbovino" w:date="2013-10-15T10:50:00Z" w:initials="">
    <w:p w:rsidR="00594E96" w:rsidRDefault="00001632">
      <w:pPr>
        <w:pStyle w:val="normal0"/>
        <w:contextualSpacing w:val="0"/>
      </w:pPr>
      <w:r>
        <w:rPr>
          <w:rFonts w:ascii="Arial" w:eastAsia="Arial" w:hAnsi="Arial" w:cs="Arial"/>
          <w:sz w:val="22"/>
        </w:rPr>
        <w:t>Great Ellen.. here we go.  Remember when you do  Domains one and four, please be sure to tell me why the action is representative of a highly effective teachger</w:t>
      </w:r>
    </w:p>
  </w:comment>
  <w:comment w:id="2" w:author="efalk" w:date="2013-11-11T12:47:00Z" w:initials="">
    <w:p w:rsidR="00594E96" w:rsidRDefault="00001632">
      <w:pPr>
        <w:pStyle w:val="normal0"/>
        <w:contextualSpacing w:val="0"/>
      </w:pPr>
      <w:r>
        <w:rPr>
          <w:rFonts w:ascii="Arial" w:eastAsia="Arial" w:hAnsi="Arial" w:cs="Arial"/>
          <w:sz w:val="22"/>
        </w:rPr>
        <w:t>all set George. Let me know if I should change anything.</w:t>
      </w:r>
    </w:p>
  </w:comment>
  <w:comment w:id="3" w:author="gbovino" w:date="2013-11-12T06:13:00Z" w:initials="">
    <w:p w:rsidR="00594E96" w:rsidRDefault="00001632">
      <w:pPr>
        <w:pStyle w:val="normal0"/>
        <w:contextualSpacing w:val="0"/>
      </w:pPr>
      <w:r>
        <w:rPr>
          <w:rFonts w:ascii="Arial" w:eastAsia="Arial" w:hAnsi="Arial" w:cs="Arial"/>
          <w:sz w:val="22"/>
        </w:rPr>
        <w:t>That's the answer Ellen.  Thank you an</w:t>
      </w:r>
      <w:r>
        <w:rPr>
          <w:rFonts w:ascii="Arial" w:eastAsia="Arial" w:hAnsi="Arial" w:cs="Arial"/>
          <w:sz w:val="22"/>
        </w:rPr>
        <w:t>d now we are all set.  Invite me when you are ready. Thanks</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George</w:t>
      </w:r>
    </w:p>
  </w:comment>
  <w:comment w:id="4" w:author="gbovino" w:date="2013-11-12T05:30:00Z" w:initials="">
    <w:p w:rsidR="00594E96" w:rsidRDefault="00001632">
      <w:pPr>
        <w:pStyle w:val="normal0"/>
        <w:contextualSpacing w:val="0"/>
      </w:pPr>
      <w:r>
        <w:rPr>
          <w:rFonts w:ascii="Arial" w:eastAsia="Arial" w:hAnsi="Arial" w:cs="Arial"/>
          <w:sz w:val="22"/>
        </w:rPr>
        <w:t>Ellen, on 1 B would you be able to say how you would use this information about students ? All the rest is great.  Thank you Ellen</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George</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Invite me in when you are ready.. looking forward to that !</w:t>
      </w:r>
    </w:p>
  </w:comment>
  <w:comment w:id="5" w:author="gbovino" w:date="2014-03-26T07:59:00Z" w:initials="">
    <w:p w:rsidR="00594E96" w:rsidRDefault="00001632">
      <w:pPr>
        <w:pStyle w:val="normal0"/>
        <w:contextualSpacing w:val="0"/>
      </w:pPr>
      <w:r>
        <w:rPr>
          <w:rFonts w:ascii="Arial" w:eastAsia="Arial" w:hAnsi="Arial" w:cs="Arial"/>
          <w:sz w:val="22"/>
        </w:rPr>
        <w:t>Ellen,</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Great class.  You are right my head was spinning.  Very impressive on your part that that of the students.  Thanks</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George</w:t>
      </w:r>
    </w:p>
  </w:comment>
  <w:comment w:id="6" w:author="efalk" w:date="2014-05-12T19:54:00Z" w:initials="">
    <w:p w:rsidR="00594E96" w:rsidRDefault="00001632">
      <w:pPr>
        <w:pStyle w:val="normal0"/>
        <w:contextualSpacing w:val="0"/>
      </w:pPr>
      <w:r>
        <w:rPr>
          <w:rFonts w:ascii="Arial" w:eastAsia="Arial" w:hAnsi="Arial" w:cs="Arial"/>
          <w:sz w:val="22"/>
        </w:rPr>
        <w:t>HI George- I decided to embrace technology with regard to showing my evidence. If you look through the appr document you will notice that evidence links are in blue. If you click on them, and then click on the link that pops up, you will be taken to my web</w:t>
      </w:r>
      <w:r>
        <w:rPr>
          <w:rFonts w:ascii="Arial" w:eastAsia="Arial" w:hAnsi="Arial" w:cs="Arial"/>
          <w:sz w:val="22"/>
        </w:rPr>
        <w:t xml:space="preserve">site and the evidence page. There you can select any domain item to examine. Please let me know if you have any difficulty. I tested it and it seems fine. I have to hand in my SLO. That will be this week. </w:t>
      </w:r>
    </w:p>
    <w:p w:rsidR="00594E96" w:rsidRDefault="00001632">
      <w:pPr>
        <w:pStyle w:val="normal0"/>
        <w:contextualSpacing w:val="0"/>
      </w:pPr>
      <w:r>
        <w:rPr>
          <w:rFonts w:ascii="Arial" w:eastAsia="Arial" w:hAnsi="Arial" w:cs="Arial"/>
          <w:sz w:val="22"/>
        </w:rPr>
        <w:t>el</w:t>
      </w:r>
    </w:p>
  </w:comment>
  <w:comment w:id="7" w:author="gbovino" w:date="2014-01-28T07:21:00Z" w:initials="">
    <w:p w:rsidR="00594E96" w:rsidRDefault="00001632">
      <w:pPr>
        <w:pStyle w:val="normal0"/>
        <w:contextualSpacing w:val="0"/>
      </w:pPr>
      <w:r>
        <w:rPr>
          <w:rFonts w:ascii="Arial" w:eastAsia="Arial" w:hAnsi="Arial" w:cs="Arial"/>
          <w:sz w:val="22"/>
        </w:rPr>
        <w:t>What a lesson Ellen.  You provide an atmosphere</w:t>
      </w:r>
      <w:r>
        <w:rPr>
          <w:rFonts w:ascii="Arial" w:eastAsia="Arial" w:hAnsi="Arial" w:cs="Arial"/>
          <w:sz w:val="22"/>
        </w:rPr>
        <w:t xml:space="preserve"> where students can experiment in safety, share, speak orally, solve problems, collaborate and do all this while learning math and enjoying the process.  You are something else.  Thanks for all Ellen.</w:t>
      </w:r>
    </w:p>
    <w:p w:rsidR="00594E96" w:rsidRDefault="00594E96">
      <w:pPr>
        <w:pStyle w:val="normal0"/>
        <w:contextualSpacing w:val="0"/>
      </w:pPr>
    </w:p>
    <w:p w:rsidR="00594E96" w:rsidRDefault="00001632">
      <w:pPr>
        <w:pStyle w:val="normal0"/>
        <w:contextualSpacing w:val="0"/>
      </w:pPr>
      <w:r>
        <w:rPr>
          <w:rFonts w:ascii="Arial" w:eastAsia="Arial" w:hAnsi="Arial" w:cs="Arial"/>
          <w:sz w:val="22"/>
        </w:rPr>
        <w:t>George</w:t>
      </w:r>
    </w:p>
  </w:comment>
  <w:comment w:id="8" w:author="efalk" w:date="2014-01-28T10:42:00Z" w:initials="">
    <w:p w:rsidR="00594E96" w:rsidRDefault="00001632">
      <w:pPr>
        <w:pStyle w:val="normal0"/>
        <w:contextualSpacing w:val="0"/>
      </w:pPr>
      <w:r>
        <w:rPr>
          <w:rFonts w:ascii="Arial" w:eastAsia="Arial" w:hAnsi="Arial" w:cs="Arial"/>
          <w:sz w:val="22"/>
        </w:rPr>
        <w:t xml:space="preserve">Awe... thanks!! They are a great group and are </w:t>
      </w:r>
      <w:r>
        <w:rPr>
          <w:rFonts w:ascii="Arial" w:eastAsia="Arial" w:hAnsi="Arial" w:cs="Arial"/>
          <w:sz w:val="22"/>
        </w:rPr>
        <w:t>always willing to try new things. They are a pleasure to teach.</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594E96"/>
    <w:rsid w:val="00001632"/>
    <w:rsid w:val="00594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94E96"/>
    <w:pPr>
      <w:spacing w:before="480" w:after="120"/>
      <w:outlineLvl w:val="0"/>
    </w:pPr>
    <w:rPr>
      <w:b/>
      <w:sz w:val="48"/>
    </w:rPr>
  </w:style>
  <w:style w:type="paragraph" w:styleId="Heading2">
    <w:name w:val="heading 2"/>
    <w:basedOn w:val="normal0"/>
    <w:next w:val="normal0"/>
    <w:rsid w:val="00594E96"/>
    <w:pPr>
      <w:spacing w:before="360" w:after="80"/>
      <w:outlineLvl w:val="1"/>
    </w:pPr>
    <w:rPr>
      <w:b/>
      <w:sz w:val="36"/>
    </w:rPr>
  </w:style>
  <w:style w:type="paragraph" w:styleId="Heading3">
    <w:name w:val="heading 3"/>
    <w:basedOn w:val="normal0"/>
    <w:next w:val="normal0"/>
    <w:rsid w:val="00594E96"/>
    <w:pPr>
      <w:spacing w:before="280" w:after="80"/>
      <w:outlineLvl w:val="2"/>
    </w:pPr>
    <w:rPr>
      <w:b/>
      <w:sz w:val="28"/>
    </w:rPr>
  </w:style>
  <w:style w:type="paragraph" w:styleId="Heading4">
    <w:name w:val="heading 4"/>
    <w:basedOn w:val="normal0"/>
    <w:next w:val="normal0"/>
    <w:rsid w:val="00594E96"/>
    <w:pPr>
      <w:spacing w:before="240" w:after="40"/>
      <w:outlineLvl w:val="3"/>
    </w:pPr>
    <w:rPr>
      <w:b/>
    </w:rPr>
  </w:style>
  <w:style w:type="paragraph" w:styleId="Heading5">
    <w:name w:val="heading 5"/>
    <w:basedOn w:val="normal0"/>
    <w:next w:val="normal0"/>
    <w:rsid w:val="00594E96"/>
    <w:pPr>
      <w:spacing w:before="220" w:after="40"/>
      <w:outlineLvl w:val="4"/>
    </w:pPr>
    <w:rPr>
      <w:b/>
      <w:sz w:val="22"/>
    </w:rPr>
  </w:style>
  <w:style w:type="paragraph" w:styleId="Heading6">
    <w:name w:val="heading 6"/>
    <w:basedOn w:val="normal0"/>
    <w:next w:val="normal0"/>
    <w:rsid w:val="00594E96"/>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4E96"/>
  </w:style>
  <w:style w:type="paragraph" w:styleId="Title">
    <w:name w:val="Title"/>
    <w:basedOn w:val="normal0"/>
    <w:next w:val="normal0"/>
    <w:rsid w:val="00594E96"/>
    <w:pPr>
      <w:jc w:val="center"/>
    </w:pPr>
    <w:rPr>
      <w:b/>
      <w:sz w:val="28"/>
    </w:rPr>
  </w:style>
  <w:style w:type="paragraph" w:styleId="Subtitle">
    <w:name w:val="Subtitle"/>
    <w:basedOn w:val="normal0"/>
    <w:next w:val="normal0"/>
    <w:rsid w:val="00594E96"/>
    <w:pPr>
      <w:spacing w:before="360" w:after="80"/>
    </w:pPr>
    <w:rPr>
      <w:rFonts w:ascii="Georgia" w:eastAsia="Georgia" w:hAnsi="Georgia" w:cs="Georgia"/>
      <w:i/>
      <w:color w:val="666666"/>
      <w:sz w:val="48"/>
    </w:rPr>
  </w:style>
  <w:style w:type="table" w:customStyle="1" w:styleId="a">
    <w:basedOn w:val="TableNormal"/>
    <w:rsid w:val="00594E96"/>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94E96"/>
    <w:rPr>
      <w:sz w:val="20"/>
    </w:rPr>
  </w:style>
  <w:style w:type="character" w:customStyle="1" w:styleId="CommentTextChar">
    <w:name w:val="Comment Text Char"/>
    <w:basedOn w:val="DefaultParagraphFont"/>
    <w:link w:val="CommentText"/>
    <w:uiPriority w:val="99"/>
    <w:semiHidden/>
    <w:rsid w:val="00594E96"/>
    <w:rPr>
      <w:sz w:val="20"/>
    </w:rPr>
  </w:style>
  <w:style w:type="character" w:styleId="CommentReference">
    <w:name w:val="annotation reference"/>
    <w:basedOn w:val="DefaultParagraphFont"/>
    <w:uiPriority w:val="99"/>
    <w:semiHidden/>
    <w:unhideWhenUsed/>
    <w:rsid w:val="00594E96"/>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thizaverb.com/appr_evidence.html" TargetMode="External"/><Relationship Id="rId13" Type="http://schemas.openxmlformats.org/officeDocument/2006/relationships/hyperlink" Target="http://www.mathizaverb.com/appr_evidence.html" TargetMode="External"/><Relationship Id="rId18" Type="http://schemas.openxmlformats.org/officeDocument/2006/relationships/hyperlink" Target="http://www.mathizaverb.com/appr_evidence.html" TargetMode="External"/><Relationship Id="rId26" Type="http://schemas.openxmlformats.org/officeDocument/2006/relationships/hyperlink" Target="http://www.mathizaverb.com/" TargetMode="External"/><Relationship Id="rId3" Type="http://schemas.openxmlformats.org/officeDocument/2006/relationships/webSettings" Target="webSettings.xml"/><Relationship Id="rId21" Type="http://schemas.openxmlformats.org/officeDocument/2006/relationships/hyperlink" Target="http://www.mathizaverb.com/appr_evidence.html" TargetMode="External"/><Relationship Id="rId7" Type="http://schemas.openxmlformats.org/officeDocument/2006/relationships/hyperlink" Target="http://www.mathizaverb.com/appr_evidence.html" TargetMode="External"/><Relationship Id="rId12" Type="http://schemas.openxmlformats.org/officeDocument/2006/relationships/hyperlink" Target="http://www.mathizaverb.com/appr_evidence.html" TargetMode="External"/><Relationship Id="rId17" Type="http://schemas.openxmlformats.org/officeDocument/2006/relationships/hyperlink" Target="http://www.mathizaverb.com/appr_evidence.html" TargetMode="External"/><Relationship Id="rId25" Type="http://schemas.openxmlformats.org/officeDocument/2006/relationships/hyperlink" Target="http://www.mathizaverb.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thizaverb.com/appr_evidence.html" TargetMode="External"/><Relationship Id="rId20" Type="http://schemas.openxmlformats.org/officeDocument/2006/relationships/hyperlink" Target="http://www.mathizaverb.com/appr_evidence.html" TargetMode="External"/><Relationship Id="rId29" Type="http://schemas.openxmlformats.org/officeDocument/2006/relationships/hyperlink" Target="http://www.mathizaverb.com/appr_evidence.html" TargetMode="External"/><Relationship Id="rId1" Type="http://schemas.openxmlformats.org/officeDocument/2006/relationships/styles" Target="styles.xml"/><Relationship Id="rId6" Type="http://schemas.openxmlformats.org/officeDocument/2006/relationships/hyperlink" Target="http://www.mathizaverb.com/appr_evidence.html" TargetMode="External"/><Relationship Id="rId11" Type="http://schemas.openxmlformats.org/officeDocument/2006/relationships/hyperlink" Target="http://www.mathizaverb.com/" TargetMode="External"/><Relationship Id="rId24" Type="http://schemas.openxmlformats.org/officeDocument/2006/relationships/hyperlink" Target="http://www.mathizaverb.com/appr_evidence.html" TargetMode="External"/><Relationship Id="rId32" Type="http://schemas.openxmlformats.org/officeDocument/2006/relationships/fontTable" Target="fontTable.xml"/><Relationship Id="rId5" Type="http://schemas.openxmlformats.org/officeDocument/2006/relationships/hyperlink" Target="http://www.mathizaverb.com/appr_evidence.html" TargetMode="External"/><Relationship Id="rId15" Type="http://schemas.openxmlformats.org/officeDocument/2006/relationships/hyperlink" Target="http://www.mathizaverb.com/" TargetMode="External"/><Relationship Id="rId23" Type="http://schemas.openxmlformats.org/officeDocument/2006/relationships/hyperlink" Target="http://www.mathizaverb.com/appr_evidence.html" TargetMode="External"/><Relationship Id="rId28" Type="http://schemas.openxmlformats.org/officeDocument/2006/relationships/hyperlink" Target="http://www.mathizaverb.com/appr_evidence.html" TargetMode="External"/><Relationship Id="rId10" Type="http://schemas.openxmlformats.org/officeDocument/2006/relationships/hyperlink" Target="http://www.mathizaverb.com/" TargetMode="External"/><Relationship Id="rId19" Type="http://schemas.openxmlformats.org/officeDocument/2006/relationships/hyperlink" Target="http://www.mathizaverb.com/appr_evidence.html" TargetMode="External"/><Relationship Id="rId31" Type="http://schemas.openxmlformats.org/officeDocument/2006/relationships/hyperlink" Target="http://www.mathizaverb.com/appr_evidence.html" TargetMode="External"/><Relationship Id="rId4" Type="http://schemas.openxmlformats.org/officeDocument/2006/relationships/comments" Target="comments.xml"/><Relationship Id="rId9" Type="http://schemas.openxmlformats.org/officeDocument/2006/relationships/hyperlink" Target="http://www.mathizaverb.com/appr_evidence.html" TargetMode="External"/><Relationship Id="rId14" Type="http://schemas.openxmlformats.org/officeDocument/2006/relationships/hyperlink" Target="http://www.mathizaverb.com/" TargetMode="External"/><Relationship Id="rId22" Type="http://schemas.openxmlformats.org/officeDocument/2006/relationships/hyperlink" Target="http://www.mathizaverb.com/appr_evidence.html" TargetMode="External"/><Relationship Id="rId27" Type="http://schemas.openxmlformats.org/officeDocument/2006/relationships/hyperlink" Target="http://www.mathizaverb.com/appr_evidence.html" TargetMode="External"/><Relationship Id="rId30" Type="http://schemas.openxmlformats.org/officeDocument/2006/relationships/hyperlink" Target="http://www.mathizaverb.com/appr_evid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7311</Words>
  <Characters>41675</Characters>
  <Application>Microsoft Office Word</Application>
  <DocSecurity>0</DocSecurity>
  <Lines>347</Lines>
  <Paragraphs>97</Paragraphs>
  <ScaleCrop>false</ScaleCrop>
  <Company/>
  <LinksUpToDate>false</LinksUpToDate>
  <CharactersWithSpaces>48889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 Teacher Goal and Action Plan_2013.2014.docx</dc:title>
  <dc:creator>Owner</dc:creator>
  <cp:lastModifiedBy>Owner</cp:lastModifiedBy>
  <cp:revision>2</cp:revision>
  <dcterms:created xsi:type="dcterms:W3CDTF">2014-05-13T02:58:00Z</dcterms:created>
  <dcterms:modified xsi:type="dcterms:W3CDTF">2014-05-13T02:58:00Z</dcterms:modified>
</cp:coreProperties>
</file>