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shd w:val="clear" w:color="auto" w:fill="FFFFFF"/>
        <w:tblCellMar>
          <w:left w:w="0" w:type="dxa"/>
          <w:right w:w="0" w:type="dxa"/>
        </w:tblCellMar>
        <w:tblLook w:val="04A0" w:firstRow="1" w:lastRow="0" w:firstColumn="1" w:lastColumn="0" w:noHBand="0" w:noVBand="1"/>
      </w:tblPr>
      <w:tblGrid>
        <w:gridCol w:w="9026"/>
      </w:tblGrid>
      <w:tr w:rsidR="00BA7BD8" w:rsidRPr="00BA7BD8">
        <w:trPr>
          <w:trHeight w:val="150"/>
        </w:trPr>
        <w:tc>
          <w:tcPr>
            <w:tcW w:w="0" w:type="auto"/>
            <w:shd w:val="clear" w:color="auto" w:fill="FFFFFF"/>
            <w:vAlign w:val="center"/>
            <w:hideMark/>
          </w:tcPr>
          <w:p w:rsidR="00BA7BD8" w:rsidRPr="00BA7BD8" w:rsidRDefault="00BA7BD8" w:rsidP="00BA7BD8">
            <w:pPr>
              <w:spacing w:before="100" w:beforeAutospacing="1" w:after="100" w:afterAutospacing="1" w:line="324" w:lineRule="auto"/>
              <w:rPr>
                <w:rFonts w:ascii="Segoe UI" w:eastAsia="Times New Roman" w:hAnsi="Segoe UI" w:cs="Segoe UI"/>
                <w:sz w:val="24"/>
                <w:szCs w:val="24"/>
                <w:lang w:eastAsia="en-GB"/>
              </w:rPr>
            </w:pPr>
            <w:r w:rsidRPr="00BA7BD8">
              <w:rPr>
                <w:rFonts w:ascii="Segoe UI" w:eastAsia="Times New Roman" w:hAnsi="Segoe UI" w:cs="Segoe UI"/>
                <w:sz w:val="24"/>
                <w:szCs w:val="24"/>
                <w:lang w:eastAsia="en-GB"/>
              </w:rPr>
              <w:t> </w:t>
            </w:r>
          </w:p>
        </w:tc>
      </w:tr>
    </w:tbl>
    <w:p w:rsidR="00BA7BD8" w:rsidRPr="00BA7BD8" w:rsidRDefault="00BA7BD8" w:rsidP="00BA7BD8">
      <w:pPr>
        <w:spacing w:before="100" w:beforeAutospacing="1" w:after="100" w:afterAutospacing="1" w:line="324" w:lineRule="auto"/>
        <w:rPr>
          <w:rFonts w:ascii="Segoe UI" w:eastAsia="Times New Roman" w:hAnsi="Segoe UI" w:cs="Segoe UI"/>
          <w:sz w:val="24"/>
          <w:szCs w:val="24"/>
          <w:lang w:eastAsia="en-GB"/>
        </w:rPr>
      </w:pPr>
      <w:r w:rsidRPr="00BA7BD8">
        <w:rPr>
          <w:rFonts w:ascii="Segoe UI" w:eastAsia="Times New Roman" w:hAnsi="Segoe UI" w:cs="Segoe UI"/>
          <w:b/>
          <w:bCs/>
          <w:sz w:val="24"/>
          <w:szCs w:val="24"/>
          <w:lang w:eastAsia="en-GB"/>
        </w:rPr>
        <w:t>Have you voted for fair pay?</w:t>
      </w:r>
      <w:r w:rsidRPr="00BA7BD8">
        <w:rPr>
          <w:rFonts w:ascii="Segoe UI" w:eastAsia="Times New Roman" w:hAnsi="Segoe UI" w:cs="Segoe UI"/>
          <w:sz w:val="24"/>
          <w:szCs w:val="24"/>
          <w:lang w:eastAsia="en-GB"/>
        </w:rPr>
        <w:br/>
      </w:r>
      <w:r w:rsidRPr="00BA7BD8">
        <w:rPr>
          <w:rFonts w:ascii="Segoe UI" w:eastAsia="Times New Roman" w:hAnsi="Segoe UI" w:cs="Segoe UI"/>
          <w:sz w:val="24"/>
          <w:szCs w:val="24"/>
          <w:lang w:eastAsia="en-GB"/>
        </w:rPr>
        <w:br/>
        <w:t xml:space="preserve">With two weeks left of our higher education pay and equality ballot, UCU activists have been out in force to make sure everyone remembers to vote. Bristol UCU staged a mass 'Post Your Vote' event (pictured) and members at </w:t>
      </w:r>
      <w:hyperlink r:id="rId4" w:tgtFrame="_blank" w:history="1">
        <w:r w:rsidRPr="00BA7BD8">
          <w:rPr>
            <w:rFonts w:ascii="Segoe UI" w:eastAsia="Times New Roman" w:hAnsi="Segoe UI" w:cs="Segoe UI"/>
            <w:color w:val="0000FF"/>
            <w:sz w:val="24"/>
            <w:szCs w:val="24"/>
            <w:u w:val="single"/>
            <w:lang w:eastAsia="en-GB"/>
          </w:rPr>
          <w:t>other universities being balloted</w:t>
        </w:r>
      </w:hyperlink>
      <w:r w:rsidRPr="00BA7BD8">
        <w:rPr>
          <w:rFonts w:ascii="Segoe UI" w:eastAsia="Times New Roman" w:hAnsi="Segoe UI" w:cs="Segoe UI"/>
          <w:sz w:val="24"/>
          <w:szCs w:val="24"/>
          <w:lang w:eastAsia="en-GB"/>
        </w:rPr>
        <w:t xml:space="preserve"> have </w:t>
      </w:r>
      <w:hyperlink r:id="rId5" w:tgtFrame="_blank" w:history="1">
        <w:r w:rsidRPr="00BA7BD8">
          <w:rPr>
            <w:rFonts w:ascii="Segoe UI" w:eastAsia="Times New Roman" w:hAnsi="Segoe UI" w:cs="Segoe UI"/>
            <w:color w:val="0000FF"/>
            <w:sz w:val="24"/>
            <w:szCs w:val="24"/>
            <w:u w:val="single"/>
            <w:lang w:eastAsia="en-GB"/>
          </w:rPr>
          <w:t>produced films</w:t>
        </w:r>
      </w:hyperlink>
      <w:r w:rsidRPr="00BA7BD8">
        <w:rPr>
          <w:rFonts w:ascii="Segoe UI" w:eastAsia="Times New Roman" w:hAnsi="Segoe UI" w:cs="Segoe UI"/>
          <w:sz w:val="24"/>
          <w:szCs w:val="24"/>
          <w:lang w:eastAsia="en-GB"/>
        </w:rPr>
        <w:t>, </w:t>
      </w:r>
      <w:hyperlink r:id="rId6" w:tgtFrame="_blank" w:history="1">
        <w:r w:rsidRPr="00BA7BD8">
          <w:rPr>
            <w:rFonts w:ascii="Segoe UI" w:eastAsia="Times New Roman" w:hAnsi="Segoe UI" w:cs="Segoe UI"/>
            <w:color w:val="0000FF"/>
            <w:sz w:val="24"/>
            <w:szCs w:val="24"/>
            <w:u w:val="single"/>
            <w:lang w:eastAsia="en-GB"/>
          </w:rPr>
          <w:t>held stalls in campus cafes</w:t>
        </w:r>
      </w:hyperlink>
      <w:r w:rsidRPr="00BA7BD8">
        <w:rPr>
          <w:rFonts w:ascii="Segoe UI" w:eastAsia="Times New Roman" w:hAnsi="Segoe UI" w:cs="Segoe UI"/>
          <w:sz w:val="24"/>
          <w:szCs w:val="24"/>
          <w:lang w:eastAsia="en-GB"/>
        </w:rPr>
        <w:t xml:space="preserve"> and generally </w:t>
      </w:r>
      <w:hyperlink r:id="rId7" w:tgtFrame="_blank" w:history="1">
        <w:r w:rsidRPr="00BA7BD8">
          <w:rPr>
            <w:rFonts w:ascii="Segoe UI" w:eastAsia="Times New Roman" w:hAnsi="Segoe UI" w:cs="Segoe UI"/>
            <w:color w:val="0000FF"/>
            <w:sz w:val="24"/>
            <w:szCs w:val="24"/>
            <w:u w:val="single"/>
            <w:lang w:eastAsia="en-GB"/>
          </w:rPr>
          <w:t>ensured no-one has any excuse to forget to post their vote.</w:t>
        </w:r>
      </w:hyperlink>
      <w:r w:rsidRPr="00BA7BD8">
        <w:rPr>
          <w:rFonts w:ascii="Segoe UI" w:eastAsia="Times New Roman" w:hAnsi="Segoe UI" w:cs="Segoe UI"/>
          <w:sz w:val="24"/>
          <w:szCs w:val="24"/>
          <w:lang w:eastAsia="en-GB"/>
        </w:rPr>
        <w:t> </w:t>
      </w:r>
      <w:r w:rsidRPr="00BA7BD8">
        <w:rPr>
          <w:rFonts w:ascii="Segoe UI" w:eastAsia="Times New Roman" w:hAnsi="Segoe UI" w:cs="Segoe UI"/>
          <w:sz w:val="24"/>
          <w:szCs w:val="24"/>
          <w:lang w:eastAsia="en-GB"/>
        </w:rPr>
        <w:br/>
      </w:r>
      <w:r w:rsidRPr="00BA7BD8">
        <w:rPr>
          <w:rFonts w:ascii="Segoe UI" w:eastAsia="Times New Roman" w:hAnsi="Segoe UI" w:cs="Segoe UI"/>
          <w:sz w:val="24"/>
          <w:szCs w:val="24"/>
          <w:lang w:eastAsia="en-GB"/>
        </w:rPr>
        <w:br/>
        <w:t xml:space="preserve">There’s still time to </w:t>
      </w:r>
      <w:hyperlink r:id="rId8" w:tgtFrame="_blank" w:history="1">
        <w:r w:rsidRPr="00BA7BD8">
          <w:rPr>
            <w:rFonts w:ascii="Segoe UI" w:eastAsia="Times New Roman" w:hAnsi="Segoe UI" w:cs="Segoe UI"/>
            <w:color w:val="0000FF"/>
            <w:sz w:val="24"/>
            <w:szCs w:val="24"/>
            <w:u w:val="single"/>
            <w:lang w:eastAsia="en-GB"/>
          </w:rPr>
          <w:t>request a replacement ballot paper if you’ve lost it and please do let us know if you’ve voted already</w:t>
        </w:r>
      </w:hyperlink>
      <w:r w:rsidRPr="00BA7BD8">
        <w:rPr>
          <w:rFonts w:ascii="Segoe UI" w:eastAsia="Times New Roman" w:hAnsi="Segoe UI" w:cs="Segoe UI"/>
          <w:sz w:val="24"/>
          <w:szCs w:val="24"/>
          <w:lang w:eastAsia="en-GB"/>
        </w:rPr>
        <w:t xml:space="preserve"> and don’t want to receive reminders. </w:t>
      </w:r>
      <w:r w:rsidRPr="00BA7BD8">
        <w:rPr>
          <w:rFonts w:ascii="Segoe UI" w:eastAsia="Times New Roman" w:hAnsi="Segoe UI" w:cs="Segoe UI"/>
          <w:sz w:val="24"/>
          <w:szCs w:val="24"/>
          <w:lang w:eastAsia="en-GB"/>
        </w:rPr>
        <w:br/>
      </w:r>
      <w:r w:rsidRPr="00BA7BD8">
        <w:rPr>
          <w:rFonts w:ascii="Segoe UI" w:eastAsia="Times New Roman" w:hAnsi="Segoe UI" w:cs="Segoe UI"/>
          <w:sz w:val="24"/>
          <w:szCs w:val="24"/>
          <w:lang w:eastAsia="en-GB"/>
        </w:rPr>
        <w:br/>
      </w:r>
      <w:r w:rsidRPr="00BA7BD8">
        <w:rPr>
          <w:rFonts w:ascii="Segoe UI" w:eastAsia="Times New Roman" w:hAnsi="Segoe UI" w:cs="Segoe UI"/>
          <w:b/>
          <w:bCs/>
          <w:sz w:val="24"/>
          <w:szCs w:val="24"/>
          <w:lang w:eastAsia="en-GB"/>
        </w:rPr>
        <w:t>The FE fightback continues…</w:t>
      </w:r>
      <w:r w:rsidRPr="00BA7BD8">
        <w:rPr>
          <w:rFonts w:ascii="Segoe UI" w:eastAsia="Times New Roman" w:hAnsi="Segoe UI" w:cs="Segoe UI"/>
          <w:sz w:val="24"/>
          <w:szCs w:val="24"/>
          <w:lang w:eastAsia="en-GB"/>
        </w:rPr>
        <w:br/>
      </w:r>
      <w:r w:rsidRPr="00BA7BD8">
        <w:rPr>
          <w:rFonts w:ascii="Segoe UI" w:eastAsia="Times New Roman" w:hAnsi="Segoe UI" w:cs="Segoe UI"/>
          <w:sz w:val="24"/>
          <w:szCs w:val="24"/>
          <w:lang w:eastAsia="en-GB"/>
        </w:rPr>
        <w:br/>
        <w:t xml:space="preserve">The next wave of strikes in our FE fights back campaign is 20, 21 and 22 March (12 February for Kendal College) so </w:t>
      </w:r>
      <w:hyperlink r:id="rId9" w:tgtFrame="_blank" w:history="1">
        <w:r w:rsidRPr="00BA7BD8">
          <w:rPr>
            <w:rFonts w:ascii="Segoe UI" w:eastAsia="Times New Roman" w:hAnsi="Segoe UI" w:cs="Segoe UI"/>
            <w:color w:val="0000FF"/>
            <w:sz w:val="24"/>
            <w:szCs w:val="24"/>
            <w:u w:val="single"/>
            <w:lang w:eastAsia="en-GB"/>
          </w:rPr>
          <w:t>please keep your messages of support coming in.</w:t>
        </w:r>
      </w:hyperlink>
      <w:r w:rsidRPr="00BA7BD8">
        <w:rPr>
          <w:rFonts w:ascii="Segoe UI" w:eastAsia="Times New Roman" w:hAnsi="Segoe UI" w:cs="Segoe UI"/>
          <w:sz w:val="24"/>
          <w:szCs w:val="24"/>
          <w:lang w:eastAsia="en-GB"/>
        </w:rPr>
        <w:t xml:space="preserve"> Find out why college staff are fighting back </w:t>
      </w:r>
      <w:hyperlink r:id="rId10" w:tgtFrame="_blank" w:history="1">
        <w:r w:rsidRPr="00BA7BD8">
          <w:rPr>
            <w:rFonts w:ascii="Segoe UI" w:eastAsia="Times New Roman" w:hAnsi="Segoe UI" w:cs="Segoe UI"/>
            <w:color w:val="0000FF"/>
            <w:sz w:val="24"/>
            <w:szCs w:val="24"/>
            <w:u w:val="single"/>
            <w:lang w:eastAsia="en-GB"/>
          </w:rPr>
          <w:t>in this short video.</w:t>
        </w:r>
      </w:hyperlink>
      <w:r w:rsidRPr="00BA7BD8">
        <w:rPr>
          <w:rFonts w:ascii="Segoe UI" w:eastAsia="Times New Roman" w:hAnsi="Segoe UI" w:cs="Segoe UI"/>
          <w:sz w:val="24"/>
          <w:szCs w:val="24"/>
          <w:lang w:eastAsia="en-GB"/>
        </w:rPr>
        <w:t> </w:t>
      </w:r>
      <w:r w:rsidRPr="00BA7BD8">
        <w:rPr>
          <w:rFonts w:ascii="Segoe UI" w:eastAsia="Times New Roman" w:hAnsi="Segoe UI" w:cs="Segoe UI"/>
          <w:sz w:val="24"/>
          <w:szCs w:val="24"/>
          <w:lang w:eastAsia="en-GB"/>
        </w:rPr>
        <w:br/>
      </w:r>
      <w:r w:rsidRPr="00BA7BD8">
        <w:rPr>
          <w:rFonts w:ascii="Segoe UI" w:eastAsia="Times New Roman" w:hAnsi="Segoe UI" w:cs="Segoe UI"/>
          <w:sz w:val="24"/>
          <w:szCs w:val="24"/>
          <w:lang w:eastAsia="en-GB"/>
        </w:rPr>
        <w:br/>
      </w:r>
      <w:r w:rsidRPr="00BA7BD8">
        <w:rPr>
          <w:rFonts w:ascii="Segoe UI" w:eastAsia="Times New Roman" w:hAnsi="Segoe UI" w:cs="Segoe UI"/>
          <w:b/>
          <w:bCs/>
          <w:sz w:val="24"/>
          <w:szCs w:val="24"/>
          <w:lang w:eastAsia="en-GB"/>
        </w:rPr>
        <w:t>NEC and officer elections</w:t>
      </w:r>
      <w:r w:rsidRPr="00BA7BD8">
        <w:rPr>
          <w:rFonts w:ascii="Segoe UI" w:eastAsia="Times New Roman" w:hAnsi="Segoe UI" w:cs="Segoe UI"/>
          <w:sz w:val="24"/>
          <w:szCs w:val="24"/>
          <w:lang w:eastAsia="en-GB"/>
        </w:rPr>
        <w:br/>
      </w:r>
      <w:r w:rsidRPr="00BA7BD8">
        <w:rPr>
          <w:rFonts w:ascii="Segoe UI" w:eastAsia="Times New Roman" w:hAnsi="Segoe UI" w:cs="Segoe UI"/>
          <w:sz w:val="24"/>
          <w:szCs w:val="24"/>
          <w:lang w:eastAsia="en-GB"/>
        </w:rPr>
        <w:br/>
        <w:t xml:space="preserve">Ballot material for the election of UCU national officers and executive committee members should now be with you. </w:t>
      </w:r>
      <w:hyperlink r:id="rId11" w:tgtFrame="_blank" w:history="1">
        <w:r w:rsidRPr="00BA7BD8">
          <w:rPr>
            <w:rFonts w:ascii="Segoe UI" w:eastAsia="Times New Roman" w:hAnsi="Segoe UI" w:cs="Segoe UI"/>
            <w:color w:val="0000FF"/>
            <w:sz w:val="24"/>
            <w:szCs w:val="24"/>
            <w:u w:val="single"/>
            <w:lang w:eastAsia="en-GB"/>
          </w:rPr>
          <w:t>You can find out more about the process here.</w:t>
        </w:r>
      </w:hyperlink>
      <w:r w:rsidRPr="00BA7BD8">
        <w:rPr>
          <w:rFonts w:ascii="Segoe UI" w:eastAsia="Times New Roman" w:hAnsi="Segoe UI" w:cs="Segoe UI"/>
          <w:sz w:val="24"/>
          <w:szCs w:val="24"/>
          <w:lang w:eastAsia="en-GB"/>
        </w:rPr>
        <w:t> Please remember to use your vote and have your say on who is elected to these important roles within the union. All ballots close at 12 noon on Friday 1 March 2019.</w:t>
      </w:r>
      <w:r w:rsidRPr="00BA7BD8">
        <w:rPr>
          <w:rFonts w:ascii="Segoe UI" w:eastAsia="Times New Roman" w:hAnsi="Segoe UI" w:cs="Segoe UI"/>
          <w:sz w:val="24"/>
          <w:szCs w:val="24"/>
          <w:lang w:eastAsia="en-GB"/>
        </w:rPr>
        <w:br/>
      </w:r>
      <w:r w:rsidRPr="00BA7BD8">
        <w:rPr>
          <w:rFonts w:ascii="Segoe UI" w:eastAsia="Times New Roman" w:hAnsi="Segoe UI" w:cs="Segoe UI"/>
          <w:sz w:val="24"/>
          <w:szCs w:val="24"/>
          <w:lang w:eastAsia="en-GB"/>
        </w:rPr>
        <w:br/>
      </w:r>
      <w:r w:rsidRPr="00BA7BD8">
        <w:rPr>
          <w:rFonts w:ascii="Segoe UI" w:eastAsia="Times New Roman" w:hAnsi="Segoe UI" w:cs="Segoe UI"/>
          <w:b/>
          <w:bCs/>
          <w:sz w:val="24"/>
          <w:szCs w:val="24"/>
          <w:lang w:eastAsia="en-GB"/>
        </w:rPr>
        <w:t>Bullying and stereotyping blocking professorial path for black women, says report</w:t>
      </w:r>
    </w:p>
    <w:p w:rsidR="00BA7BD8" w:rsidRPr="00BA7BD8" w:rsidRDefault="00BA7BD8" w:rsidP="00BA7BD8">
      <w:pPr>
        <w:spacing w:before="100" w:beforeAutospacing="1" w:after="100" w:afterAutospacing="1" w:line="324" w:lineRule="auto"/>
        <w:rPr>
          <w:rFonts w:ascii="Segoe UI" w:eastAsia="Times New Roman" w:hAnsi="Segoe UI" w:cs="Segoe UI"/>
          <w:sz w:val="24"/>
          <w:szCs w:val="24"/>
          <w:lang w:eastAsia="en-GB"/>
        </w:rPr>
      </w:pPr>
      <w:r w:rsidRPr="00BA7BD8">
        <w:rPr>
          <w:rFonts w:ascii="Segoe UI" w:eastAsia="Times New Roman" w:hAnsi="Segoe UI" w:cs="Segoe UI"/>
          <w:sz w:val="24"/>
          <w:szCs w:val="24"/>
          <w:lang w:eastAsia="en-GB"/>
        </w:rPr>
        <w:t>A </w:t>
      </w:r>
      <w:hyperlink r:id="rId12" w:tgtFrame="_blank" w:history="1">
        <w:r w:rsidRPr="00BA7BD8">
          <w:rPr>
            <w:rFonts w:ascii="Segoe UI" w:eastAsia="Times New Roman" w:hAnsi="Segoe UI" w:cs="Segoe UI"/>
            <w:color w:val="0000FF"/>
            <w:sz w:val="24"/>
            <w:szCs w:val="24"/>
            <w:u w:val="single"/>
            <w:lang w:eastAsia="en-GB"/>
          </w:rPr>
          <w:t>culture of bullying and stereotyping</w:t>
        </w:r>
      </w:hyperlink>
      <w:r w:rsidRPr="00BA7BD8">
        <w:rPr>
          <w:rFonts w:ascii="Segoe UI" w:eastAsia="Times New Roman" w:hAnsi="Segoe UI" w:cs="Segoe UI"/>
          <w:sz w:val="24"/>
          <w:szCs w:val="24"/>
          <w:lang w:eastAsia="en-GB"/>
        </w:rPr>
        <w:t> means black academics have to work harder and employ mentally draining strategies to try and get on, said a </w:t>
      </w:r>
      <w:hyperlink r:id="rId13" w:tgtFrame="_blank" w:history="1">
        <w:r w:rsidRPr="00BA7BD8">
          <w:rPr>
            <w:rFonts w:ascii="Segoe UI" w:eastAsia="Times New Roman" w:hAnsi="Segoe UI" w:cs="Segoe UI"/>
            <w:color w:val="0000FF"/>
            <w:sz w:val="24"/>
            <w:szCs w:val="24"/>
            <w:u w:val="single"/>
            <w:lang w:eastAsia="en-GB"/>
          </w:rPr>
          <w:t>UCU report</w:t>
        </w:r>
      </w:hyperlink>
      <w:r w:rsidRPr="00BA7BD8">
        <w:rPr>
          <w:rFonts w:ascii="Segoe UI" w:eastAsia="Times New Roman" w:hAnsi="Segoe UI" w:cs="Segoe UI"/>
          <w:sz w:val="24"/>
          <w:szCs w:val="24"/>
          <w:lang w:eastAsia="en-GB"/>
        </w:rPr>
        <w:t> released on Monday.</w:t>
      </w:r>
    </w:p>
    <w:p w:rsidR="00BA7BD8" w:rsidRPr="00BA7BD8" w:rsidRDefault="00BA7BD8" w:rsidP="00BA7BD8">
      <w:pPr>
        <w:spacing w:before="100" w:beforeAutospacing="1" w:after="100" w:afterAutospacing="1" w:line="324" w:lineRule="auto"/>
        <w:rPr>
          <w:rFonts w:ascii="Segoe UI" w:eastAsia="Times New Roman" w:hAnsi="Segoe UI" w:cs="Segoe UI"/>
          <w:sz w:val="24"/>
          <w:szCs w:val="24"/>
          <w:lang w:eastAsia="en-GB"/>
        </w:rPr>
      </w:pPr>
      <w:r w:rsidRPr="00BA7BD8">
        <w:rPr>
          <w:rFonts w:ascii="Segoe UI" w:eastAsia="Times New Roman" w:hAnsi="Segoe UI" w:cs="Segoe UI"/>
          <w:sz w:val="24"/>
          <w:szCs w:val="24"/>
          <w:lang w:eastAsia="en-GB"/>
        </w:rPr>
        <w:lastRenderedPageBreak/>
        <w:t xml:space="preserve">There are only 25 black female professors at UK universities. Dr Nicola </w:t>
      </w:r>
      <w:proofErr w:type="spellStart"/>
      <w:r w:rsidRPr="00BA7BD8">
        <w:rPr>
          <w:rFonts w:ascii="Segoe UI" w:eastAsia="Times New Roman" w:hAnsi="Segoe UI" w:cs="Segoe UI"/>
          <w:sz w:val="24"/>
          <w:szCs w:val="24"/>
          <w:lang w:eastAsia="en-GB"/>
        </w:rPr>
        <w:t>Rollock</w:t>
      </w:r>
      <w:proofErr w:type="spellEnd"/>
      <w:r w:rsidRPr="00BA7BD8">
        <w:rPr>
          <w:rFonts w:ascii="Segoe UI" w:eastAsia="Times New Roman" w:hAnsi="Segoe UI" w:cs="Segoe UI"/>
          <w:sz w:val="24"/>
          <w:szCs w:val="24"/>
          <w:lang w:eastAsia="en-GB"/>
        </w:rPr>
        <w:t xml:space="preserve"> interviewed 20 of them at length about their experiences of higher education to produce a powerful insight into the extra pressures black women have to deal with, and try to manage.</w:t>
      </w:r>
    </w:p>
    <w:p w:rsidR="00BA7BD8" w:rsidRPr="00BA7BD8" w:rsidRDefault="00BA7BD8" w:rsidP="00BA7BD8">
      <w:pPr>
        <w:spacing w:before="100" w:beforeAutospacing="1" w:after="100" w:afterAutospacing="1" w:line="324" w:lineRule="auto"/>
        <w:rPr>
          <w:rFonts w:ascii="Segoe UI" w:eastAsia="Times New Roman" w:hAnsi="Segoe UI" w:cs="Segoe UI"/>
          <w:sz w:val="24"/>
          <w:szCs w:val="24"/>
          <w:lang w:eastAsia="en-GB"/>
        </w:rPr>
      </w:pPr>
      <w:r w:rsidRPr="00BA7BD8">
        <w:rPr>
          <w:rFonts w:ascii="Segoe UI" w:eastAsia="Times New Roman" w:hAnsi="Segoe UI" w:cs="Segoe UI"/>
          <w:sz w:val="24"/>
          <w:szCs w:val="24"/>
          <w:lang w:eastAsia="en-GB"/>
        </w:rPr>
        <w:t>Nicola told the </w:t>
      </w:r>
      <w:hyperlink r:id="rId14" w:tgtFrame="_blank" w:history="1">
        <w:r w:rsidRPr="00BA7BD8">
          <w:rPr>
            <w:rFonts w:ascii="Segoe UI" w:eastAsia="Times New Roman" w:hAnsi="Segoe UI" w:cs="Segoe UI"/>
            <w:color w:val="0000FF"/>
            <w:sz w:val="24"/>
            <w:szCs w:val="24"/>
            <w:u w:val="single"/>
            <w:lang w:eastAsia="en-GB"/>
          </w:rPr>
          <w:t>Independent</w:t>
        </w:r>
      </w:hyperlink>
      <w:r w:rsidRPr="00BA7BD8">
        <w:rPr>
          <w:rFonts w:ascii="Segoe UI" w:eastAsia="Times New Roman" w:hAnsi="Segoe UI" w:cs="Segoe UI"/>
          <w:sz w:val="24"/>
          <w:szCs w:val="24"/>
          <w:lang w:eastAsia="en-GB"/>
        </w:rPr>
        <w:t> that 'Bullying and stereotyping was commonplace in terms of their experiences.' The </w:t>
      </w:r>
      <w:hyperlink r:id="rId15" w:tgtFrame="_blank" w:history="1">
        <w:r w:rsidRPr="00BA7BD8">
          <w:rPr>
            <w:rFonts w:ascii="Segoe UI" w:eastAsia="Times New Roman" w:hAnsi="Segoe UI" w:cs="Segoe UI"/>
            <w:color w:val="0000FF"/>
            <w:sz w:val="24"/>
            <w:szCs w:val="24"/>
            <w:u w:val="single"/>
            <w:lang w:eastAsia="en-GB"/>
          </w:rPr>
          <w:t>Guardian</w:t>
        </w:r>
      </w:hyperlink>
      <w:r w:rsidRPr="00BA7BD8">
        <w:rPr>
          <w:rFonts w:ascii="Segoe UI" w:eastAsia="Times New Roman" w:hAnsi="Segoe UI" w:cs="Segoe UI"/>
          <w:sz w:val="24"/>
          <w:szCs w:val="24"/>
          <w:lang w:eastAsia="en-GB"/>
        </w:rPr>
        <w:t> said that the report was the first of its kind and that the Duchess of Sussex had remarked last week about the incredibly low number of black professors at UK universities.</w:t>
      </w:r>
    </w:p>
    <w:p w:rsidR="00BA7BD8" w:rsidRPr="00BA7BD8" w:rsidRDefault="00BA7BD8" w:rsidP="00BA7BD8">
      <w:pPr>
        <w:spacing w:before="100" w:beforeAutospacing="1" w:after="100" w:afterAutospacing="1" w:line="324" w:lineRule="auto"/>
        <w:rPr>
          <w:rFonts w:ascii="Segoe UI" w:eastAsia="Times New Roman" w:hAnsi="Segoe UI" w:cs="Segoe UI"/>
          <w:sz w:val="24"/>
          <w:szCs w:val="24"/>
          <w:lang w:eastAsia="en-GB"/>
        </w:rPr>
      </w:pPr>
      <w:r w:rsidRPr="00BA7BD8">
        <w:rPr>
          <w:rFonts w:ascii="Segoe UI" w:eastAsia="Times New Roman" w:hAnsi="Segoe UI" w:cs="Segoe UI"/>
          <w:sz w:val="24"/>
          <w:szCs w:val="24"/>
          <w:lang w:eastAsia="en-GB"/>
        </w:rPr>
        <w:t>On </w:t>
      </w:r>
      <w:hyperlink r:id="rId16" w:tgtFrame="_blank" w:history="1">
        <w:r w:rsidRPr="00BA7BD8">
          <w:rPr>
            <w:rFonts w:ascii="Segoe UI" w:eastAsia="Times New Roman" w:hAnsi="Segoe UI" w:cs="Segoe UI"/>
            <w:color w:val="0000FF"/>
            <w:sz w:val="24"/>
            <w:szCs w:val="24"/>
            <w:u w:val="single"/>
            <w:lang w:eastAsia="en-GB"/>
          </w:rPr>
          <w:t>Woman's Hour (starts at 18:27)</w:t>
        </w:r>
      </w:hyperlink>
      <w:r w:rsidRPr="00BA7BD8">
        <w:rPr>
          <w:rFonts w:ascii="Segoe UI" w:eastAsia="Times New Roman" w:hAnsi="Segoe UI" w:cs="Segoe UI"/>
          <w:sz w:val="24"/>
          <w:szCs w:val="24"/>
          <w:lang w:eastAsia="en-GB"/>
        </w:rPr>
        <w:t xml:space="preserve"> Nicola said the professors shared with her their painful and sad accounts of bullying, harassment and discrimination from throughout their careers. One of the interviewees, Professor Gina </w:t>
      </w:r>
      <w:proofErr w:type="spellStart"/>
      <w:r w:rsidRPr="00BA7BD8">
        <w:rPr>
          <w:rFonts w:ascii="Segoe UI" w:eastAsia="Times New Roman" w:hAnsi="Segoe UI" w:cs="Segoe UI"/>
          <w:sz w:val="24"/>
          <w:szCs w:val="24"/>
          <w:lang w:eastAsia="en-GB"/>
        </w:rPr>
        <w:t>Higginbottom</w:t>
      </w:r>
      <w:proofErr w:type="spellEnd"/>
      <w:r w:rsidRPr="00BA7BD8">
        <w:rPr>
          <w:rFonts w:ascii="Segoe UI" w:eastAsia="Times New Roman" w:hAnsi="Segoe UI" w:cs="Segoe UI"/>
          <w:sz w:val="24"/>
          <w:szCs w:val="24"/>
          <w:lang w:eastAsia="en-GB"/>
        </w:rPr>
        <w:t xml:space="preserve"> from the University of Nottingham, spoke of the marginalisation that she had faced and the importance of building strong networks.</w:t>
      </w:r>
    </w:p>
    <w:p w:rsidR="00BA7BD8" w:rsidRPr="00BA7BD8" w:rsidRDefault="00BA7BD8" w:rsidP="00BA7BD8">
      <w:pPr>
        <w:spacing w:before="100" w:beforeAutospacing="1" w:after="100" w:afterAutospacing="1" w:line="324" w:lineRule="auto"/>
        <w:rPr>
          <w:rFonts w:ascii="Segoe UI" w:eastAsia="Times New Roman" w:hAnsi="Segoe UI" w:cs="Segoe UI"/>
          <w:sz w:val="24"/>
          <w:szCs w:val="24"/>
          <w:lang w:eastAsia="en-GB"/>
        </w:rPr>
      </w:pPr>
      <w:r w:rsidRPr="00BA7BD8">
        <w:rPr>
          <w:rFonts w:ascii="Segoe UI" w:eastAsia="Times New Roman" w:hAnsi="Segoe UI" w:cs="Segoe UI"/>
          <w:b/>
          <w:bCs/>
          <w:sz w:val="24"/>
          <w:szCs w:val="24"/>
          <w:lang w:eastAsia="en-GB"/>
        </w:rPr>
        <w:t>UCU urges universities and minister to rule out using work of sacked staff in REF</w:t>
      </w:r>
    </w:p>
    <w:p w:rsidR="00BA7BD8" w:rsidRPr="00BA7BD8" w:rsidRDefault="00BA7BD8" w:rsidP="00BA7BD8">
      <w:pPr>
        <w:spacing w:before="100" w:beforeAutospacing="1" w:after="100" w:afterAutospacing="1" w:line="324" w:lineRule="auto"/>
        <w:rPr>
          <w:rFonts w:ascii="Segoe UI" w:eastAsia="Times New Roman" w:hAnsi="Segoe UI" w:cs="Segoe UI"/>
          <w:sz w:val="24"/>
          <w:szCs w:val="24"/>
          <w:lang w:eastAsia="en-GB"/>
        </w:rPr>
      </w:pPr>
      <w:r w:rsidRPr="00BA7BD8">
        <w:rPr>
          <w:rFonts w:ascii="Segoe UI" w:eastAsia="Times New Roman" w:hAnsi="Segoe UI" w:cs="Segoe UI"/>
          <w:sz w:val="24"/>
          <w:szCs w:val="24"/>
          <w:lang w:eastAsia="en-GB"/>
        </w:rPr>
        <w:t>This week UCU </w:t>
      </w:r>
      <w:hyperlink r:id="rId17" w:tgtFrame="_blank" w:history="1">
        <w:r w:rsidRPr="00BA7BD8">
          <w:rPr>
            <w:rFonts w:ascii="Segoe UI" w:eastAsia="Times New Roman" w:hAnsi="Segoe UI" w:cs="Segoe UI"/>
            <w:color w:val="0000FF"/>
            <w:sz w:val="24"/>
            <w:szCs w:val="24"/>
            <w:u w:val="single"/>
            <w:lang w:eastAsia="en-GB"/>
          </w:rPr>
          <w:t>wrote to universities</w:t>
        </w:r>
      </w:hyperlink>
      <w:r w:rsidRPr="00BA7BD8">
        <w:rPr>
          <w:rFonts w:ascii="Segoe UI" w:eastAsia="Times New Roman" w:hAnsi="Segoe UI" w:cs="Segoe UI"/>
          <w:sz w:val="24"/>
          <w:szCs w:val="24"/>
          <w:lang w:eastAsia="en-GB"/>
        </w:rPr>
        <w:t> and the </w:t>
      </w:r>
      <w:hyperlink r:id="rId18" w:tgtFrame="_blank" w:history="1">
        <w:r w:rsidRPr="00BA7BD8">
          <w:rPr>
            <w:rFonts w:ascii="Segoe UI" w:eastAsia="Times New Roman" w:hAnsi="Segoe UI" w:cs="Segoe UI"/>
            <w:color w:val="0000FF"/>
            <w:sz w:val="24"/>
            <w:szCs w:val="24"/>
            <w:u w:val="single"/>
            <w:lang w:eastAsia="en-GB"/>
          </w:rPr>
          <w:t>universities minister</w:t>
        </w:r>
      </w:hyperlink>
      <w:r w:rsidRPr="00BA7BD8">
        <w:rPr>
          <w:rFonts w:ascii="Segoe UI" w:eastAsia="Times New Roman" w:hAnsi="Segoe UI" w:cs="Segoe UI"/>
          <w:sz w:val="24"/>
          <w:szCs w:val="24"/>
          <w:lang w:eastAsia="en-GB"/>
        </w:rPr>
        <w:t> asking them to publicly reject plans to allow institutions to submit the work of staff that had been made redundant.</w:t>
      </w:r>
    </w:p>
    <w:p w:rsidR="00BA7BD8" w:rsidRPr="00BA7BD8" w:rsidRDefault="00BA7BD8" w:rsidP="00BA7BD8">
      <w:pPr>
        <w:spacing w:before="100" w:beforeAutospacing="1" w:after="100" w:afterAutospacing="1" w:line="324" w:lineRule="auto"/>
        <w:rPr>
          <w:rFonts w:ascii="Segoe UI" w:eastAsia="Times New Roman" w:hAnsi="Segoe UI" w:cs="Segoe UI"/>
          <w:sz w:val="24"/>
          <w:szCs w:val="24"/>
          <w:lang w:eastAsia="en-GB"/>
        </w:rPr>
      </w:pPr>
      <w:r w:rsidRPr="00BA7BD8">
        <w:rPr>
          <w:rFonts w:ascii="Segoe UI" w:eastAsia="Times New Roman" w:hAnsi="Segoe UI" w:cs="Segoe UI"/>
          <w:sz w:val="24"/>
          <w:szCs w:val="24"/>
          <w:lang w:eastAsia="en-GB"/>
        </w:rPr>
        <w:t>The union said </w:t>
      </w:r>
      <w:hyperlink r:id="rId19" w:tgtFrame="_blank" w:history="1">
        <w:r w:rsidRPr="00BA7BD8">
          <w:rPr>
            <w:rFonts w:ascii="Segoe UI" w:eastAsia="Times New Roman" w:hAnsi="Segoe UI" w:cs="Segoe UI"/>
            <w:color w:val="0000FF"/>
            <w:sz w:val="24"/>
            <w:szCs w:val="24"/>
            <w:u w:val="single"/>
            <w:lang w:eastAsia="en-GB"/>
          </w:rPr>
          <w:t>the controversial move</w:t>
        </w:r>
      </w:hyperlink>
      <w:r w:rsidRPr="00BA7BD8">
        <w:rPr>
          <w:rFonts w:ascii="Segoe UI" w:eastAsia="Times New Roman" w:hAnsi="Segoe UI" w:cs="Segoe UI"/>
          <w:sz w:val="24"/>
          <w:szCs w:val="24"/>
          <w:lang w:eastAsia="en-GB"/>
        </w:rPr>
        <w:t>, announced last week, had already provoked significant anger amongst the academic community and that universities who failed to rule out submitting sacked staff's work risked reputational damage and would face pressure from the union nationally and locally.</w:t>
      </w:r>
    </w:p>
    <w:p w:rsidR="00BA7BD8" w:rsidRPr="00BA7BD8" w:rsidRDefault="00BA7BD8" w:rsidP="00BA7BD8">
      <w:pPr>
        <w:spacing w:before="100" w:beforeAutospacing="1" w:after="100" w:afterAutospacing="1" w:line="324" w:lineRule="auto"/>
        <w:rPr>
          <w:rFonts w:ascii="Segoe UI" w:eastAsia="Times New Roman" w:hAnsi="Segoe UI" w:cs="Segoe UI"/>
          <w:sz w:val="24"/>
          <w:szCs w:val="24"/>
          <w:lang w:eastAsia="en-GB"/>
        </w:rPr>
      </w:pPr>
      <w:r w:rsidRPr="00BA7BD8">
        <w:rPr>
          <w:rFonts w:ascii="Segoe UI" w:eastAsia="Times New Roman" w:hAnsi="Segoe UI" w:cs="Segoe UI"/>
          <w:sz w:val="24"/>
          <w:szCs w:val="24"/>
          <w:lang w:eastAsia="en-GB"/>
        </w:rPr>
        <w:t xml:space="preserve">In its letter to universities minister Chris Skidmore, the union asked him to urge the funding bodies to reverse their decision and to join UCU in asking universities to rule out using sacked staff's work. </w:t>
      </w:r>
      <w:proofErr w:type="spellStart"/>
      <w:r w:rsidRPr="00BA7BD8">
        <w:rPr>
          <w:rFonts w:ascii="Segoe UI" w:eastAsia="Times New Roman" w:hAnsi="Segoe UI" w:cs="Segoe UI"/>
          <w:sz w:val="24"/>
          <w:szCs w:val="24"/>
          <w:lang w:eastAsia="en-GB"/>
        </w:rPr>
        <w:t>Birkbeck</w:t>
      </w:r>
      <w:proofErr w:type="spellEnd"/>
      <w:r w:rsidRPr="00BA7BD8">
        <w:rPr>
          <w:rFonts w:ascii="Segoe UI" w:eastAsia="Times New Roman" w:hAnsi="Segoe UI" w:cs="Segoe UI"/>
          <w:sz w:val="24"/>
          <w:szCs w:val="24"/>
          <w:lang w:eastAsia="en-GB"/>
        </w:rPr>
        <w:t>, University of London, has become the first institution to say it will </w:t>
      </w:r>
      <w:hyperlink r:id="rId20" w:tgtFrame="_blank" w:history="1">
        <w:r w:rsidRPr="00BA7BD8">
          <w:rPr>
            <w:rFonts w:ascii="Segoe UI" w:eastAsia="Times New Roman" w:hAnsi="Segoe UI" w:cs="Segoe UI"/>
            <w:color w:val="0000FF"/>
            <w:sz w:val="24"/>
            <w:szCs w:val="24"/>
            <w:u w:val="single"/>
            <w:lang w:eastAsia="en-GB"/>
          </w:rPr>
          <w:t>only take credit for work produced by staff who left on good terms</w:t>
        </w:r>
      </w:hyperlink>
      <w:r w:rsidRPr="00BA7BD8">
        <w:rPr>
          <w:rFonts w:ascii="Segoe UI" w:eastAsia="Times New Roman" w:hAnsi="Segoe UI" w:cs="Segoe UI"/>
          <w:sz w:val="24"/>
          <w:szCs w:val="24"/>
          <w:lang w:eastAsia="en-GB"/>
        </w:rPr>
        <w:t>.</w:t>
      </w:r>
    </w:p>
    <w:p w:rsidR="00BA7BD8" w:rsidRPr="00BA7BD8" w:rsidRDefault="00BA7BD8" w:rsidP="00BA7BD8">
      <w:pPr>
        <w:spacing w:before="100" w:beforeAutospacing="1" w:after="100" w:afterAutospacing="1" w:line="324" w:lineRule="auto"/>
        <w:rPr>
          <w:rFonts w:ascii="Segoe UI" w:eastAsia="Times New Roman" w:hAnsi="Segoe UI" w:cs="Segoe UI"/>
          <w:sz w:val="24"/>
          <w:szCs w:val="24"/>
          <w:lang w:eastAsia="en-GB"/>
        </w:rPr>
      </w:pPr>
      <w:r w:rsidRPr="00BA7BD8">
        <w:rPr>
          <w:rFonts w:ascii="Segoe UI" w:eastAsia="Times New Roman" w:hAnsi="Segoe UI" w:cs="Segoe UI"/>
          <w:b/>
          <w:bCs/>
          <w:sz w:val="24"/>
          <w:szCs w:val="24"/>
          <w:lang w:eastAsia="en-GB"/>
        </w:rPr>
        <w:t>The history of USS and where next</w:t>
      </w:r>
    </w:p>
    <w:p w:rsidR="00BA7BD8" w:rsidRPr="00BA7BD8" w:rsidRDefault="00BA7BD8" w:rsidP="00BA7BD8">
      <w:pPr>
        <w:spacing w:before="100" w:beforeAutospacing="1" w:after="100" w:afterAutospacing="1" w:line="324" w:lineRule="auto"/>
        <w:rPr>
          <w:rFonts w:ascii="Segoe UI" w:eastAsia="Times New Roman" w:hAnsi="Segoe UI" w:cs="Segoe UI"/>
          <w:sz w:val="24"/>
          <w:szCs w:val="24"/>
          <w:lang w:eastAsia="en-GB"/>
        </w:rPr>
      </w:pPr>
      <w:r w:rsidRPr="00BA7BD8">
        <w:rPr>
          <w:rFonts w:ascii="Segoe UI" w:eastAsia="Times New Roman" w:hAnsi="Segoe UI" w:cs="Segoe UI"/>
          <w:sz w:val="24"/>
          <w:szCs w:val="24"/>
          <w:lang w:eastAsia="en-GB"/>
        </w:rPr>
        <w:lastRenderedPageBreak/>
        <w:t>The Higher Education Policy Institute (HEPI) produced a </w:t>
      </w:r>
      <w:hyperlink r:id="rId21" w:tgtFrame="_blank" w:history="1">
        <w:r w:rsidRPr="00BA7BD8">
          <w:rPr>
            <w:rFonts w:ascii="Segoe UI" w:eastAsia="Times New Roman" w:hAnsi="Segoe UI" w:cs="Segoe UI"/>
            <w:color w:val="0000FF"/>
            <w:sz w:val="24"/>
            <w:szCs w:val="24"/>
            <w:u w:val="single"/>
            <w:lang w:eastAsia="en-GB"/>
          </w:rPr>
          <w:t>report</w:t>
        </w:r>
      </w:hyperlink>
      <w:r w:rsidRPr="00BA7BD8">
        <w:rPr>
          <w:rFonts w:ascii="Segoe UI" w:eastAsia="Times New Roman" w:hAnsi="Segoe UI" w:cs="Segoe UI"/>
          <w:sz w:val="24"/>
          <w:szCs w:val="24"/>
          <w:lang w:eastAsia="en-GB"/>
        </w:rPr>
        <w:t> looking at the Universities Superannuation Scheme yesterday. Responding in a </w:t>
      </w:r>
      <w:hyperlink r:id="rId22" w:tgtFrame="_blank" w:history="1">
        <w:r w:rsidRPr="00BA7BD8">
          <w:rPr>
            <w:rFonts w:ascii="Segoe UI" w:eastAsia="Times New Roman" w:hAnsi="Segoe UI" w:cs="Segoe UI"/>
            <w:color w:val="0000FF"/>
            <w:sz w:val="24"/>
            <w:szCs w:val="24"/>
            <w:u w:val="single"/>
            <w:lang w:eastAsia="en-GB"/>
          </w:rPr>
          <w:t>blog for the HEPI website</w:t>
        </w:r>
      </w:hyperlink>
      <w:r w:rsidRPr="00BA7BD8">
        <w:rPr>
          <w:rFonts w:ascii="Segoe UI" w:eastAsia="Times New Roman" w:hAnsi="Segoe UI" w:cs="Segoe UI"/>
          <w:sz w:val="24"/>
          <w:szCs w:val="24"/>
          <w:lang w:eastAsia="en-GB"/>
        </w:rPr>
        <w:t xml:space="preserve">, Matt </w:t>
      </w:r>
      <w:proofErr w:type="spellStart"/>
      <w:r w:rsidRPr="00BA7BD8">
        <w:rPr>
          <w:rFonts w:ascii="Segoe UI" w:eastAsia="Times New Roman" w:hAnsi="Segoe UI" w:cs="Segoe UI"/>
          <w:sz w:val="24"/>
          <w:szCs w:val="24"/>
          <w:lang w:eastAsia="en-GB"/>
        </w:rPr>
        <w:t>Waddup</w:t>
      </w:r>
      <w:proofErr w:type="spellEnd"/>
      <w:r w:rsidRPr="00BA7BD8">
        <w:rPr>
          <w:rFonts w:ascii="Segoe UI" w:eastAsia="Times New Roman" w:hAnsi="Segoe UI" w:cs="Segoe UI"/>
          <w:sz w:val="24"/>
          <w:szCs w:val="24"/>
          <w:lang w:eastAsia="en-GB"/>
        </w:rPr>
        <w:t xml:space="preserve"> said that the </w:t>
      </w:r>
      <w:proofErr w:type="spellStart"/>
      <w:r w:rsidRPr="00BA7BD8">
        <w:rPr>
          <w:rFonts w:ascii="Segoe UI" w:eastAsia="Times New Roman" w:hAnsi="Segoe UI" w:cs="Segoe UI"/>
          <w:sz w:val="24"/>
          <w:szCs w:val="24"/>
          <w:lang w:eastAsia="en-GB"/>
        </w:rPr>
        <w:t>Hepi</w:t>
      </w:r>
      <w:proofErr w:type="spellEnd"/>
      <w:r w:rsidRPr="00BA7BD8">
        <w:rPr>
          <w:rFonts w:ascii="Segoe UI" w:eastAsia="Times New Roman" w:hAnsi="Segoe UI" w:cs="Segoe UI"/>
          <w:sz w:val="24"/>
          <w:szCs w:val="24"/>
          <w:lang w:eastAsia="en-GB"/>
        </w:rPr>
        <w:t xml:space="preserve"> analysis makes clear that the ownership of the scheme is an important political issue, which is at the heart of the current dispute.</w:t>
      </w:r>
    </w:p>
    <w:p w:rsidR="00BA7BD8" w:rsidRPr="00BA7BD8" w:rsidRDefault="00BA7BD8" w:rsidP="00BA7BD8">
      <w:pPr>
        <w:spacing w:before="100" w:beforeAutospacing="1" w:after="100" w:afterAutospacing="1" w:line="324" w:lineRule="auto"/>
        <w:rPr>
          <w:rFonts w:ascii="Segoe UI" w:eastAsia="Times New Roman" w:hAnsi="Segoe UI" w:cs="Segoe UI"/>
          <w:sz w:val="24"/>
          <w:szCs w:val="24"/>
          <w:lang w:eastAsia="en-GB"/>
        </w:rPr>
      </w:pPr>
      <w:r w:rsidRPr="00BA7BD8">
        <w:rPr>
          <w:rFonts w:ascii="Segoe UI" w:eastAsia="Times New Roman" w:hAnsi="Segoe UI" w:cs="Segoe UI"/>
          <w:sz w:val="24"/>
          <w:szCs w:val="24"/>
          <w:lang w:eastAsia="en-GB"/>
        </w:rPr>
        <w:t>He says there is a palpable and justifiable sense among staff that USS is "our" scheme: our forebears fought and argued for it, they helped build it, and we are damned if we will stand by and see it destroyed. </w:t>
      </w:r>
    </w:p>
    <w:p w:rsidR="00BA7BD8" w:rsidRPr="00BA7BD8" w:rsidRDefault="00BA7BD8" w:rsidP="00BA7BD8">
      <w:pPr>
        <w:spacing w:before="100" w:beforeAutospacing="1" w:after="100" w:afterAutospacing="1" w:line="324" w:lineRule="auto"/>
        <w:rPr>
          <w:rFonts w:ascii="Segoe UI" w:eastAsia="Times New Roman" w:hAnsi="Segoe UI" w:cs="Segoe UI"/>
          <w:sz w:val="24"/>
          <w:szCs w:val="24"/>
          <w:lang w:eastAsia="en-GB"/>
        </w:rPr>
      </w:pPr>
      <w:r w:rsidRPr="00BA7BD8">
        <w:rPr>
          <w:rFonts w:ascii="Segoe UI" w:eastAsia="Times New Roman" w:hAnsi="Segoe UI" w:cs="Segoe UI"/>
          <w:sz w:val="24"/>
          <w:szCs w:val="24"/>
          <w:lang w:eastAsia="en-GB"/>
        </w:rPr>
        <w:t>He says the report's conclusions are too kind both to universities and USS and takes issue at the idea that the future of USS can only be secured if both sides are prepared to "give as well as take." He says this ignores the fact that the 2017 proposals were the latest and most extreme of a series of proposals which had substantially reduced core pension benefits, while increasing their cost. </w:t>
      </w:r>
    </w:p>
    <w:p w:rsidR="00BA7BD8" w:rsidRPr="00BA7BD8" w:rsidRDefault="00BA7BD8" w:rsidP="00BA7BD8">
      <w:pPr>
        <w:spacing w:before="100" w:beforeAutospacing="1" w:after="100" w:afterAutospacing="1" w:line="324" w:lineRule="auto"/>
        <w:rPr>
          <w:rFonts w:ascii="Segoe UI" w:eastAsia="Times New Roman" w:hAnsi="Segoe UI" w:cs="Segoe UI"/>
          <w:sz w:val="24"/>
          <w:szCs w:val="24"/>
          <w:lang w:eastAsia="en-GB"/>
        </w:rPr>
      </w:pPr>
      <w:r w:rsidRPr="00BA7BD8">
        <w:rPr>
          <w:rFonts w:ascii="Segoe UI" w:eastAsia="Times New Roman" w:hAnsi="Segoe UI" w:cs="Segoe UI"/>
          <w:sz w:val="24"/>
          <w:szCs w:val="24"/>
          <w:lang w:eastAsia="en-GB"/>
        </w:rPr>
        <w:t>The USS dispute represented a howl of outrage from staff fed up with the way things were going and for whom the threatened pension cut really was the last straw. Looking forward, Matt says the JEP report and negotiations which emerged from the dispute provide the opportunity to turn the page and move on to address the underlying issues within USS. </w:t>
      </w:r>
    </w:p>
    <w:p w:rsidR="00BA7BD8" w:rsidRPr="00BA7BD8" w:rsidRDefault="00BA7BD8" w:rsidP="00BA7BD8">
      <w:pPr>
        <w:spacing w:before="100" w:beforeAutospacing="1" w:after="100" w:afterAutospacing="1" w:line="324" w:lineRule="auto"/>
        <w:rPr>
          <w:rFonts w:ascii="Segoe UI" w:eastAsia="Times New Roman" w:hAnsi="Segoe UI" w:cs="Segoe UI"/>
          <w:sz w:val="24"/>
          <w:szCs w:val="24"/>
          <w:lang w:eastAsia="en-GB"/>
        </w:rPr>
      </w:pPr>
      <w:r w:rsidRPr="00BA7BD8">
        <w:rPr>
          <w:rFonts w:ascii="Segoe UI" w:eastAsia="Times New Roman" w:hAnsi="Segoe UI" w:cs="Segoe UI"/>
          <w:b/>
          <w:bCs/>
          <w:sz w:val="24"/>
          <w:szCs w:val="24"/>
          <w:lang w:eastAsia="en-GB"/>
        </w:rPr>
        <w:t>Who is calling for more expensive accelerated degrees?</w:t>
      </w:r>
    </w:p>
    <w:p w:rsidR="00BA7BD8" w:rsidRPr="00BA7BD8" w:rsidRDefault="00BA7BD8" w:rsidP="00BA7BD8">
      <w:pPr>
        <w:spacing w:before="100" w:beforeAutospacing="1" w:after="100" w:afterAutospacing="1" w:line="324" w:lineRule="auto"/>
        <w:rPr>
          <w:rFonts w:ascii="Segoe UI" w:eastAsia="Times New Roman" w:hAnsi="Segoe UI" w:cs="Segoe UI"/>
          <w:sz w:val="24"/>
          <w:szCs w:val="24"/>
          <w:lang w:eastAsia="en-GB"/>
        </w:rPr>
      </w:pPr>
      <w:r w:rsidRPr="00BA7BD8">
        <w:rPr>
          <w:rFonts w:ascii="Segoe UI" w:eastAsia="Times New Roman" w:hAnsi="Segoe UI" w:cs="Segoe UI"/>
          <w:sz w:val="24"/>
          <w:szCs w:val="24"/>
          <w:lang w:eastAsia="en-GB"/>
        </w:rPr>
        <w:t>Having threatened to increase the cost of two-year degrees on numerous occasions, the government has finally got legislation through to increase the annual fee to £11,100. It says the increase will provide a cheaper option for students as it is still less than three years at £9,250.</w:t>
      </w:r>
    </w:p>
    <w:p w:rsidR="00BA7BD8" w:rsidRPr="00BA7BD8" w:rsidRDefault="00BA7BD8" w:rsidP="00BA7BD8">
      <w:pPr>
        <w:spacing w:before="100" w:beforeAutospacing="1" w:after="100" w:afterAutospacing="1" w:line="324" w:lineRule="auto"/>
        <w:rPr>
          <w:rFonts w:ascii="Segoe UI" w:eastAsia="Times New Roman" w:hAnsi="Segoe UI" w:cs="Segoe UI"/>
          <w:sz w:val="24"/>
          <w:szCs w:val="24"/>
          <w:lang w:eastAsia="en-GB"/>
        </w:rPr>
      </w:pPr>
      <w:r w:rsidRPr="00BA7BD8">
        <w:rPr>
          <w:rFonts w:ascii="Segoe UI" w:eastAsia="Times New Roman" w:hAnsi="Segoe UI" w:cs="Segoe UI"/>
          <w:sz w:val="24"/>
          <w:szCs w:val="24"/>
          <w:lang w:eastAsia="en-GB"/>
        </w:rPr>
        <w:t>UCU and others in higher education have argued there has never been any clamour from universities or students for the accelerated degrees and this move is merely a way to allow for-profit companies, some with questionable records, access to public funds through the loan system.</w:t>
      </w:r>
    </w:p>
    <w:p w:rsidR="00BA7BD8" w:rsidRPr="00BA7BD8" w:rsidRDefault="00BA7BD8" w:rsidP="00BA7BD8">
      <w:pPr>
        <w:spacing w:before="100" w:beforeAutospacing="1" w:after="100" w:afterAutospacing="1" w:line="324" w:lineRule="auto"/>
        <w:rPr>
          <w:rFonts w:ascii="Segoe UI" w:eastAsia="Times New Roman" w:hAnsi="Segoe UI" w:cs="Segoe UI"/>
          <w:sz w:val="24"/>
          <w:szCs w:val="24"/>
          <w:lang w:eastAsia="en-GB"/>
        </w:rPr>
      </w:pPr>
      <w:r w:rsidRPr="00BA7BD8">
        <w:rPr>
          <w:rFonts w:ascii="Segoe UI" w:eastAsia="Times New Roman" w:hAnsi="Segoe UI" w:cs="Segoe UI"/>
          <w:sz w:val="24"/>
          <w:szCs w:val="24"/>
          <w:lang w:eastAsia="en-GB"/>
        </w:rPr>
        <w:lastRenderedPageBreak/>
        <w:t xml:space="preserve">On Wednesday Matt </w:t>
      </w:r>
      <w:proofErr w:type="spellStart"/>
      <w:r w:rsidRPr="00BA7BD8">
        <w:rPr>
          <w:rFonts w:ascii="Segoe UI" w:eastAsia="Times New Roman" w:hAnsi="Segoe UI" w:cs="Segoe UI"/>
          <w:sz w:val="24"/>
          <w:szCs w:val="24"/>
          <w:lang w:eastAsia="en-GB"/>
        </w:rPr>
        <w:t>Waddup</w:t>
      </w:r>
      <w:proofErr w:type="spellEnd"/>
      <w:r w:rsidRPr="00BA7BD8">
        <w:rPr>
          <w:rFonts w:ascii="Segoe UI" w:eastAsia="Times New Roman" w:hAnsi="Segoe UI" w:cs="Segoe UI"/>
          <w:sz w:val="24"/>
          <w:szCs w:val="24"/>
          <w:lang w:eastAsia="en-GB"/>
        </w:rPr>
        <w:t xml:space="preserve"> and the universities minister Chris Skidmore debated the topic on </w:t>
      </w:r>
      <w:hyperlink r:id="rId23" w:tgtFrame="_blank" w:history="1">
        <w:r w:rsidRPr="00BA7BD8">
          <w:rPr>
            <w:rFonts w:ascii="Segoe UI" w:eastAsia="Times New Roman" w:hAnsi="Segoe UI" w:cs="Segoe UI"/>
            <w:color w:val="0000FF"/>
            <w:sz w:val="24"/>
            <w:szCs w:val="24"/>
            <w:u w:val="single"/>
            <w:lang w:eastAsia="en-GB"/>
          </w:rPr>
          <w:t xml:space="preserve">Radio 4's You and </w:t>
        </w:r>
        <w:proofErr w:type="gramStart"/>
        <w:r w:rsidRPr="00BA7BD8">
          <w:rPr>
            <w:rFonts w:ascii="Segoe UI" w:eastAsia="Times New Roman" w:hAnsi="Segoe UI" w:cs="Segoe UI"/>
            <w:color w:val="0000FF"/>
            <w:sz w:val="24"/>
            <w:szCs w:val="24"/>
            <w:u w:val="single"/>
            <w:lang w:eastAsia="en-GB"/>
          </w:rPr>
          <w:t>Yours</w:t>
        </w:r>
        <w:proofErr w:type="gramEnd"/>
      </w:hyperlink>
      <w:r w:rsidRPr="00BA7BD8">
        <w:rPr>
          <w:rFonts w:ascii="Segoe UI" w:eastAsia="Times New Roman" w:hAnsi="Segoe UI" w:cs="Segoe UI"/>
          <w:sz w:val="24"/>
          <w:szCs w:val="24"/>
          <w:lang w:eastAsia="en-GB"/>
        </w:rPr>
        <w:t> (starts at 31:43). </w:t>
      </w:r>
    </w:p>
    <w:p w:rsidR="00BA7BD8" w:rsidRPr="00BA7BD8" w:rsidRDefault="00BA7BD8" w:rsidP="00BA7BD8">
      <w:pPr>
        <w:spacing w:before="100" w:beforeAutospacing="1" w:after="100" w:afterAutospacing="1" w:line="324" w:lineRule="auto"/>
        <w:rPr>
          <w:rFonts w:ascii="Segoe UI" w:eastAsia="Times New Roman" w:hAnsi="Segoe UI" w:cs="Segoe UI"/>
          <w:sz w:val="24"/>
          <w:szCs w:val="24"/>
          <w:lang w:eastAsia="en-GB"/>
        </w:rPr>
      </w:pPr>
      <w:r w:rsidRPr="00BA7BD8">
        <w:rPr>
          <w:rFonts w:ascii="Segoe UI" w:eastAsia="Times New Roman" w:hAnsi="Segoe UI" w:cs="Segoe UI"/>
          <w:b/>
          <w:bCs/>
          <w:sz w:val="24"/>
          <w:szCs w:val="24"/>
          <w:lang w:eastAsia="en-GB"/>
        </w:rPr>
        <w:t>How to deal with the problem of unconditional offers</w:t>
      </w:r>
    </w:p>
    <w:p w:rsidR="00BA7BD8" w:rsidRPr="00BA7BD8" w:rsidRDefault="00BA7BD8" w:rsidP="00BA7BD8">
      <w:pPr>
        <w:spacing w:before="100" w:beforeAutospacing="1" w:after="100" w:afterAutospacing="1" w:line="324" w:lineRule="auto"/>
        <w:rPr>
          <w:rFonts w:ascii="Segoe UI" w:eastAsia="Times New Roman" w:hAnsi="Segoe UI" w:cs="Segoe UI"/>
          <w:sz w:val="24"/>
          <w:szCs w:val="24"/>
          <w:lang w:eastAsia="en-GB"/>
        </w:rPr>
      </w:pPr>
      <w:r w:rsidRPr="00BA7BD8">
        <w:rPr>
          <w:rFonts w:ascii="Segoe UI" w:eastAsia="Times New Roman" w:hAnsi="Segoe UI" w:cs="Segoe UI"/>
          <w:sz w:val="24"/>
          <w:szCs w:val="24"/>
          <w:lang w:eastAsia="en-GB"/>
        </w:rPr>
        <w:t>Responding to a </w:t>
      </w:r>
      <w:hyperlink r:id="rId24" w:tgtFrame="_blank" w:history="1">
        <w:r w:rsidRPr="00BA7BD8">
          <w:rPr>
            <w:rFonts w:ascii="Segoe UI" w:eastAsia="Times New Roman" w:hAnsi="Segoe UI" w:cs="Segoe UI"/>
            <w:color w:val="0000FF"/>
            <w:sz w:val="24"/>
            <w:szCs w:val="24"/>
            <w:u w:val="single"/>
            <w:lang w:eastAsia="en-GB"/>
          </w:rPr>
          <w:t>Times leader</w:t>
        </w:r>
      </w:hyperlink>
      <w:r w:rsidRPr="00BA7BD8">
        <w:rPr>
          <w:rFonts w:ascii="Segoe UI" w:eastAsia="Times New Roman" w:hAnsi="Segoe UI" w:cs="Segoe UI"/>
          <w:sz w:val="24"/>
          <w:szCs w:val="24"/>
          <w:lang w:eastAsia="en-GB"/>
        </w:rPr>
        <w:t xml:space="preserve"> that said unconditional offers do not do students any favours, Matt </w:t>
      </w:r>
      <w:proofErr w:type="spellStart"/>
      <w:r w:rsidRPr="00BA7BD8">
        <w:rPr>
          <w:rFonts w:ascii="Segoe UI" w:eastAsia="Times New Roman" w:hAnsi="Segoe UI" w:cs="Segoe UI"/>
          <w:sz w:val="24"/>
          <w:szCs w:val="24"/>
          <w:lang w:eastAsia="en-GB"/>
        </w:rPr>
        <w:t>Waddup</w:t>
      </w:r>
      <w:proofErr w:type="spellEnd"/>
      <w:r w:rsidRPr="00BA7BD8">
        <w:rPr>
          <w:rFonts w:ascii="Segoe UI" w:eastAsia="Times New Roman" w:hAnsi="Segoe UI" w:cs="Segoe UI"/>
          <w:sz w:val="24"/>
          <w:szCs w:val="24"/>
          <w:lang w:eastAsia="en-GB"/>
        </w:rPr>
        <w:t xml:space="preserve"> said that the best way to make them redundant was to radically overhaul the university admissions process so students apply after they receive their results.</w:t>
      </w:r>
    </w:p>
    <w:p w:rsidR="00BA7BD8" w:rsidRPr="00BA7BD8" w:rsidRDefault="00BA7BD8" w:rsidP="00BA7BD8">
      <w:pPr>
        <w:spacing w:before="100" w:beforeAutospacing="1" w:after="100" w:afterAutospacing="1" w:line="324" w:lineRule="auto"/>
        <w:rPr>
          <w:rFonts w:ascii="Segoe UI" w:eastAsia="Times New Roman" w:hAnsi="Segoe UI" w:cs="Segoe UI"/>
          <w:sz w:val="24"/>
          <w:szCs w:val="24"/>
          <w:lang w:eastAsia="en-GB"/>
        </w:rPr>
      </w:pPr>
      <w:r w:rsidRPr="00BA7BD8">
        <w:rPr>
          <w:rFonts w:ascii="Segoe UI" w:eastAsia="Times New Roman" w:hAnsi="Segoe UI" w:cs="Segoe UI"/>
          <w:sz w:val="24"/>
          <w:szCs w:val="24"/>
          <w:lang w:eastAsia="en-GB"/>
        </w:rPr>
        <w:t>In his </w:t>
      </w:r>
      <w:hyperlink r:id="rId25" w:tgtFrame="_blank" w:history="1">
        <w:r w:rsidRPr="00BA7BD8">
          <w:rPr>
            <w:rFonts w:ascii="Segoe UI" w:eastAsia="Times New Roman" w:hAnsi="Segoe UI" w:cs="Segoe UI"/>
            <w:color w:val="0000FF"/>
            <w:sz w:val="24"/>
            <w:szCs w:val="24"/>
            <w:u w:val="single"/>
            <w:lang w:eastAsia="en-GB"/>
          </w:rPr>
          <w:t>letter to the paper</w:t>
        </w:r>
      </w:hyperlink>
      <w:r w:rsidRPr="00BA7BD8">
        <w:rPr>
          <w:rFonts w:ascii="Segoe UI" w:eastAsia="Times New Roman" w:hAnsi="Segoe UI" w:cs="Segoe UI"/>
          <w:sz w:val="24"/>
          <w:szCs w:val="24"/>
          <w:lang w:eastAsia="en-GB"/>
        </w:rPr>
        <w:t>, he said this would remove the opportunity for universities to make unconditional offers and mean students are judged on their actual results rather than predicted grades.</w:t>
      </w:r>
    </w:p>
    <w:p w:rsidR="00BA7BD8" w:rsidRPr="00BA7BD8" w:rsidRDefault="00BA7BD8" w:rsidP="00BA7BD8">
      <w:pPr>
        <w:spacing w:before="100" w:beforeAutospacing="1" w:after="100" w:afterAutospacing="1" w:line="324" w:lineRule="auto"/>
        <w:rPr>
          <w:rFonts w:ascii="Segoe UI" w:eastAsia="Times New Roman" w:hAnsi="Segoe UI" w:cs="Segoe UI"/>
          <w:sz w:val="24"/>
          <w:szCs w:val="24"/>
          <w:lang w:eastAsia="en-GB"/>
        </w:rPr>
      </w:pPr>
      <w:r w:rsidRPr="00BA7BD8">
        <w:rPr>
          <w:rFonts w:ascii="Segoe UI" w:eastAsia="Times New Roman" w:hAnsi="Segoe UI" w:cs="Segoe UI"/>
          <w:sz w:val="24"/>
          <w:szCs w:val="24"/>
          <w:lang w:eastAsia="en-GB"/>
        </w:rPr>
        <w:t>He said it would also relieve any pressure on schools to exaggerate students' likely success and get rid of the problem of inaccurate grade predictions; only half of final A-level results match estimates made by teachers, and almost one in 10 forecasts are out by more than one grade.</w:t>
      </w:r>
    </w:p>
    <w:p w:rsidR="00BA7BD8" w:rsidRPr="00BA7BD8" w:rsidRDefault="00BA7BD8" w:rsidP="00BA7BD8">
      <w:pPr>
        <w:spacing w:before="100" w:beforeAutospacing="1" w:after="100" w:afterAutospacing="1" w:line="324" w:lineRule="auto"/>
        <w:rPr>
          <w:rFonts w:ascii="Segoe UI" w:eastAsia="Times New Roman" w:hAnsi="Segoe UI" w:cs="Segoe UI"/>
          <w:sz w:val="24"/>
          <w:szCs w:val="24"/>
          <w:lang w:eastAsia="en-GB"/>
        </w:rPr>
      </w:pPr>
      <w:r w:rsidRPr="00BA7BD8">
        <w:rPr>
          <w:rFonts w:ascii="Segoe UI" w:eastAsia="Times New Roman" w:hAnsi="Segoe UI" w:cs="Segoe UI"/>
          <w:b/>
          <w:bCs/>
          <w:sz w:val="24"/>
          <w:szCs w:val="24"/>
          <w:lang w:eastAsia="en-GB"/>
        </w:rPr>
        <w:t>More strikes threatened in jobs row at Queen Margaret University</w:t>
      </w:r>
    </w:p>
    <w:p w:rsidR="00BA7BD8" w:rsidRPr="00BA7BD8" w:rsidRDefault="00BA7BD8" w:rsidP="00BA7BD8">
      <w:pPr>
        <w:spacing w:before="100" w:beforeAutospacing="1" w:after="100" w:afterAutospacing="1" w:line="324" w:lineRule="auto"/>
        <w:rPr>
          <w:rFonts w:ascii="Segoe UI" w:eastAsia="Times New Roman" w:hAnsi="Segoe UI" w:cs="Segoe UI"/>
          <w:sz w:val="24"/>
          <w:szCs w:val="24"/>
          <w:lang w:eastAsia="en-GB"/>
        </w:rPr>
      </w:pPr>
      <w:r w:rsidRPr="00BA7BD8">
        <w:rPr>
          <w:rFonts w:ascii="Segoe UI" w:eastAsia="Times New Roman" w:hAnsi="Segoe UI" w:cs="Segoe UI"/>
          <w:sz w:val="24"/>
          <w:szCs w:val="24"/>
          <w:lang w:eastAsia="en-GB"/>
        </w:rPr>
        <w:t>UCU members at Edinburgh's Queen Margaret University (QMU) took </w:t>
      </w:r>
      <w:hyperlink r:id="rId26" w:tgtFrame="_blank" w:history="1">
        <w:r w:rsidRPr="00BA7BD8">
          <w:rPr>
            <w:rFonts w:ascii="Segoe UI" w:eastAsia="Times New Roman" w:hAnsi="Segoe UI" w:cs="Segoe UI"/>
            <w:color w:val="0000FF"/>
            <w:sz w:val="24"/>
            <w:szCs w:val="24"/>
            <w:u w:val="single"/>
            <w:lang w:eastAsia="en-GB"/>
          </w:rPr>
          <w:t>strike action on Thursday</w:t>
        </w:r>
      </w:hyperlink>
      <w:r w:rsidRPr="00BA7BD8">
        <w:rPr>
          <w:rFonts w:ascii="Segoe UI" w:eastAsia="Times New Roman" w:hAnsi="Segoe UI" w:cs="Segoe UI"/>
          <w:sz w:val="24"/>
          <w:szCs w:val="24"/>
          <w:lang w:eastAsia="en-GB"/>
        </w:rPr>
        <w:t> and threatened more days of disruption if the dispute over job losses cannot be resolved. Staff are due to walk out again on Monday and Wednesday (11 and 13 February).</w:t>
      </w:r>
    </w:p>
    <w:p w:rsidR="00BA7BD8" w:rsidRPr="00BA7BD8" w:rsidRDefault="00BA7BD8" w:rsidP="00BA7BD8">
      <w:pPr>
        <w:spacing w:before="100" w:beforeAutospacing="1" w:after="100" w:afterAutospacing="1" w:line="324" w:lineRule="auto"/>
        <w:rPr>
          <w:rFonts w:ascii="Segoe UI" w:eastAsia="Times New Roman" w:hAnsi="Segoe UI" w:cs="Segoe UI"/>
          <w:sz w:val="24"/>
          <w:szCs w:val="24"/>
          <w:lang w:eastAsia="en-GB"/>
        </w:rPr>
      </w:pPr>
      <w:r w:rsidRPr="00BA7BD8">
        <w:rPr>
          <w:rFonts w:ascii="Segoe UI" w:eastAsia="Times New Roman" w:hAnsi="Segoe UI" w:cs="Segoe UI"/>
          <w:sz w:val="24"/>
          <w:szCs w:val="24"/>
          <w:lang w:eastAsia="en-GB"/>
        </w:rPr>
        <w:t>Staff are angry at the loss of around 35 jobs, which represents a loss of 7% of the university's total workforce. The union says the job losses are unnecessary and will increase the workloads of remaining staff.</w:t>
      </w:r>
    </w:p>
    <w:p w:rsidR="007A4D11" w:rsidRDefault="00BA7BD8" w:rsidP="00BA7BD8">
      <w:r w:rsidRPr="00BA7BD8">
        <w:rPr>
          <w:rFonts w:ascii="Segoe UI" w:eastAsia="Times New Roman" w:hAnsi="Segoe UI" w:cs="Segoe UI"/>
          <w:sz w:val="24"/>
          <w:szCs w:val="24"/>
          <w:lang w:eastAsia="en-GB"/>
        </w:rPr>
        <w:t>QMU UCU spokesperson </w:t>
      </w:r>
      <w:proofErr w:type="spellStart"/>
      <w:r w:rsidRPr="00BA7BD8">
        <w:rPr>
          <w:rFonts w:ascii="Segoe UI" w:eastAsia="Times New Roman" w:hAnsi="Segoe UI" w:cs="Segoe UI"/>
          <w:sz w:val="24"/>
          <w:szCs w:val="24"/>
          <w:lang w:eastAsia="en-GB"/>
        </w:rPr>
        <w:fldChar w:fldCharType="begin"/>
      </w:r>
      <w:r w:rsidRPr="00BA7BD8">
        <w:rPr>
          <w:rFonts w:ascii="Segoe UI" w:eastAsia="Times New Roman" w:hAnsi="Segoe UI" w:cs="Segoe UI"/>
          <w:sz w:val="24"/>
          <w:szCs w:val="24"/>
          <w:lang w:eastAsia="en-GB"/>
        </w:rPr>
        <w:instrText xml:space="preserve"> HYPERLINK "https://list.mercury.ucu.org.uk/t/68167/151504/7685/49/" \t "_blank" </w:instrText>
      </w:r>
      <w:r w:rsidRPr="00BA7BD8">
        <w:rPr>
          <w:rFonts w:ascii="Segoe UI" w:eastAsia="Times New Roman" w:hAnsi="Segoe UI" w:cs="Segoe UI"/>
          <w:sz w:val="24"/>
          <w:szCs w:val="24"/>
          <w:lang w:eastAsia="en-GB"/>
        </w:rPr>
        <w:fldChar w:fldCharType="separate"/>
      </w:r>
      <w:r w:rsidRPr="00BA7BD8">
        <w:rPr>
          <w:rFonts w:ascii="Segoe UI" w:eastAsia="Times New Roman" w:hAnsi="Segoe UI" w:cs="Segoe UI"/>
          <w:color w:val="0000FF"/>
          <w:sz w:val="24"/>
          <w:szCs w:val="24"/>
          <w:u w:val="single"/>
          <w:lang w:eastAsia="en-GB"/>
        </w:rPr>
        <w:t>Oonagh</w:t>
      </w:r>
      <w:proofErr w:type="spellEnd"/>
      <w:r w:rsidRPr="00BA7BD8">
        <w:rPr>
          <w:rFonts w:ascii="Segoe UI" w:eastAsia="Times New Roman" w:hAnsi="Segoe UI" w:cs="Segoe UI"/>
          <w:color w:val="0000FF"/>
          <w:sz w:val="24"/>
          <w:szCs w:val="24"/>
          <w:u w:val="single"/>
          <w:lang w:eastAsia="en-GB"/>
        </w:rPr>
        <w:t xml:space="preserve"> O'Brien said</w:t>
      </w:r>
      <w:r w:rsidRPr="00BA7BD8">
        <w:rPr>
          <w:rFonts w:ascii="Segoe UI" w:eastAsia="Times New Roman" w:hAnsi="Segoe UI" w:cs="Segoe UI"/>
          <w:sz w:val="24"/>
          <w:szCs w:val="24"/>
          <w:lang w:eastAsia="en-GB"/>
        </w:rPr>
        <w:fldChar w:fldCharType="end"/>
      </w:r>
      <w:r w:rsidRPr="00BA7BD8">
        <w:rPr>
          <w:rFonts w:ascii="Segoe UI" w:eastAsia="Times New Roman" w:hAnsi="Segoe UI" w:cs="Segoe UI"/>
          <w:sz w:val="24"/>
          <w:szCs w:val="24"/>
          <w:lang w:eastAsia="en-GB"/>
        </w:rPr>
        <w:t>: 'Nobody wants to take strike action, but the way the decisions to make cuts were made has angered staff and risks damaging the university's reputation and the student experience. The level of support for strike action shows the strength of feeling about the cuts. The university needs to recognise how unhappy staff are and work with UCU to sort out a mess they've created.'</w:t>
      </w:r>
      <w:r w:rsidRPr="00BA7BD8">
        <w:rPr>
          <w:rFonts w:ascii="Segoe UI" w:eastAsia="Times New Roman" w:hAnsi="Segoe UI" w:cs="Segoe UI"/>
          <w:sz w:val="24"/>
          <w:szCs w:val="24"/>
          <w:lang w:eastAsia="en-GB"/>
        </w:rPr>
        <w:br/>
      </w:r>
      <w:r w:rsidRPr="00BA7BD8">
        <w:rPr>
          <w:rFonts w:ascii="Segoe UI" w:eastAsia="Times New Roman" w:hAnsi="Segoe UI" w:cs="Segoe UI"/>
          <w:sz w:val="24"/>
          <w:szCs w:val="24"/>
          <w:lang w:eastAsia="en-GB"/>
        </w:rPr>
        <w:lastRenderedPageBreak/>
        <w:br/>
      </w:r>
      <w:r w:rsidRPr="00BA7BD8">
        <w:rPr>
          <w:rFonts w:ascii="Segoe UI" w:eastAsia="Times New Roman" w:hAnsi="Segoe UI" w:cs="Segoe UI"/>
          <w:b/>
          <w:bCs/>
          <w:sz w:val="24"/>
          <w:szCs w:val="24"/>
          <w:lang w:eastAsia="en-GB"/>
        </w:rPr>
        <w:t>UCU LGBT+ research conference</w:t>
      </w:r>
      <w:r w:rsidRPr="00BA7BD8">
        <w:rPr>
          <w:rFonts w:ascii="Segoe UI" w:eastAsia="Times New Roman" w:hAnsi="Segoe UI" w:cs="Segoe UI"/>
          <w:sz w:val="24"/>
          <w:szCs w:val="24"/>
          <w:lang w:eastAsia="en-GB"/>
        </w:rPr>
        <w:br/>
      </w:r>
      <w:r w:rsidRPr="00BA7BD8">
        <w:rPr>
          <w:rFonts w:ascii="Segoe UI" w:eastAsia="Times New Roman" w:hAnsi="Segoe UI" w:cs="Segoe UI"/>
          <w:sz w:val="24"/>
          <w:szCs w:val="24"/>
          <w:lang w:eastAsia="en-GB"/>
        </w:rPr>
        <w:br/>
      </w:r>
      <w:proofErr w:type="gramStart"/>
      <w:r w:rsidRPr="00BA7BD8">
        <w:rPr>
          <w:rFonts w:ascii="Segoe UI" w:eastAsia="Times New Roman" w:hAnsi="Segoe UI" w:cs="Segoe UI"/>
          <w:sz w:val="24"/>
          <w:szCs w:val="24"/>
          <w:lang w:eastAsia="en-GB"/>
        </w:rPr>
        <w:t>This</w:t>
      </w:r>
      <w:proofErr w:type="gramEnd"/>
      <w:r w:rsidRPr="00BA7BD8">
        <w:rPr>
          <w:rFonts w:ascii="Segoe UI" w:eastAsia="Times New Roman" w:hAnsi="Segoe UI" w:cs="Segoe UI"/>
          <w:sz w:val="24"/>
          <w:szCs w:val="24"/>
          <w:lang w:eastAsia="en-GB"/>
        </w:rPr>
        <w:t xml:space="preserve"> </w:t>
      </w:r>
      <w:hyperlink r:id="rId27" w:tgtFrame="_blank" w:history="1">
        <w:r w:rsidRPr="00BA7BD8">
          <w:rPr>
            <w:rFonts w:ascii="Segoe UI" w:eastAsia="Times New Roman" w:hAnsi="Segoe UI" w:cs="Segoe UI"/>
            <w:color w:val="0000FF"/>
            <w:sz w:val="24"/>
            <w:szCs w:val="24"/>
            <w:u w:val="single"/>
            <w:lang w:eastAsia="en-GB"/>
          </w:rPr>
          <w:t>one-day research conference</w:t>
        </w:r>
      </w:hyperlink>
      <w:r w:rsidRPr="00BA7BD8">
        <w:rPr>
          <w:rFonts w:ascii="Segoe UI" w:eastAsia="Times New Roman" w:hAnsi="Segoe UI" w:cs="Segoe UI"/>
          <w:sz w:val="24"/>
          <w:szCs w:val="24"/>
          <w:lang w:eastAsia="en-GB"/>
        </w:rPr>
        <w:t xml:space="preserve"> on bisexual, gay, intersex, lesbian, queer and trans lives takes place on 17 May in Manchester. Deadlines: call for papers 25 February, registration 1 May. </w:t>
      </w:r>
      <w:bookmarkStart w:id="0" w:name="_GoBack"/>
      <w:bookmarkEnd w:id="0"/>
    </w:p>
    <w:sectPr w:rsidR="007A4D1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BD8"/>
    <w:rsid w:val="00536EAC"/>
    <w:rsid w:val="00810721"/>
    <w:rsid w:val="00BA7BD8"/>
    <w:rsid w:val="00BE48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2444EA-ED14-4ED9-8471-E48F2A757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A7BD8"/>
    <w:rPr>
      <w:color w:val="0000FF"/>
      <w:u w:val="single"/>
    </w:rPr>
  </w:style>
  <w:style w:type="character" w:styleId="Strong">
    <w:name w:val="Strong"/>
    <w:basedOn w:val="DefaultParagraphFont"/>
    <w:uiPriority w:val="22"/>
    <w:qFormat/>
    <w:rsid w:val="00BA7BD8"/>
    <w:rPr>
      <w:b/>
      <w:bCs/>
    </w:rPr>
  </w:style>
  <w:style w:type="paragraph" w:styleId="NormalWeb">
    <w:name w:val="Normal (Web)"/>
    <w:basedOn w:val="Normal"/>
    <w:uiPriority w:val="99"/>
    <w:semiHidden/>
    <w:unhideWhenUsed/>
    <w:rsid w:val="00BA7BD8"/>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st.mercury.ucu.org.uk/t/68167/151504/7504/5/" TargetMode="External"/><Relationship Id="rId13" Type="http://schemas.openxmlformats.org/officeDocument/2006/relationships/hyperlink" Target="https://list.mercury.ucu.org.uk/t/68167/151504/7671/10/?c73c8e04=Y2FtcGFpZ251cGRhdGU%3d&amp;60bc612e=X2FsbC1tZW1iZXJz&amp;560a3889=VGhlIEZyaWRheSBlbWFpbDogMDggRmVicnVhcnkgMjAxOQ%3d%3d&amp;x=5110cc0c" TargetMode="External"/><Relationship Id="rId18" Type="http://schemas.openxmlformats.org/officeDocument/2006/relationships/hyperlink" Target="https://list.mercury.ucu.org.uk/t/68167/151504/7676/15/?c73c8e04=Y2FtcGFpZ251cGRhdGU%3d&amp;60bc612e=X2FsbC1tZW1iZXJz&amp;560a3889=VGhlIEZyaWRheSBlbWFpbDogMDggRmVicnVhcnkgMjAxOQ%3d%3d&amp;x=571da121" TargetMode="External"/><Relationship Id="rId26" Type="http://schemas.openxmlformats.org/officeDocument/2006/relationships/hyperlink" Target="https://list.mercury.ucu.org.uk/t/68167/151504/7684/48/?c73c8e04=Y2FtcGFpZ251cGRhdGU%3d&amp;60bc612e=X2FsbC1tZW1iZXJz&amp;560a3889=VGhlIEZyaWRheSBlbWFpbDogMDggRmVicnVhcnkgMjAxOQ%3d%3d&amp;x=42a88d66" TargetMode="External"/><Relationship Id="rId3" Type="http://schemas.openxmlformats.org/officeDocument/2006/relationships/webSettings" Target="webSettings.xml"/><Relationship Id="rId21" Type="http://schemas.openxmlformats.org/officeDocument/2006/relationships/hyperlink" Target="https://list.mercury.ucu.org.uk/t/68167/151504/7679/18/" TargetMode="External"/><Relationship Id="rId7" Type="http://schemas.openxmlformats.org/officeDocument/2006/relationships/hyperlink" Target="https://list.mercury.ucu.org.uk/t/68167/151504/7652/4/" TargetMode="External"/><Relationship Id="rId12" Type="http://schemas.openxmlformats.org/officeDocument/2006/relationships/hyperlink" Target="https://list.mercury.ucu.org.uk/t/68167/151504/7670/9/?c73c8e04=Y2FtcGFpZ251cGRhdGU%3d&amp;60bc612e=X2FsbC1tZW1iZXJz&amp;560a3889=VGhlIEZyaWRheSBlbWFpbDogMDggRmVicnVhcnkgMjAxOQ%3d%3d&amp;x=593b88e0" TargetMode="External"/><Relationship Id="rId17" Type="http://schemas.openxmlformats.org/officeDocument/2006/relationships/hyperlink" Target="https://list.mercury.ucu.org.uk/t/68167/151504/7675/14/?c73c8e04=Y2FtcGFpZ251cGRhdGU%3d&amp;60bc612e=X2FsbC1tZW1iZXJz&amp;560a3889=VGhlIEZyaWRheSBlbWFpbDogMDggRmVicnVhcnkgMjAxOQ%3d%3d&amp;x=03bfcb8e" TargetMode="External"/><Relationship Id="rId25" Type="http://schemas.openxmlformats.org/officeDocument/2006/relationships/hyperlink" Target="https://list.mercury.ucu.org.uk/t/68167/151504/7683/22/" TargetMode="External"/><Relationship Id="rId2" Type="http://schemas.openxmlformats.org/officeDocument/2006/relationships/settings" Target="settings.xml"/><Relationship Id="rId16" Type="http://schemas.openxmlformats.org/officeDocument/2006/relationships/hyperlink" Target="https://list.mercury.ucu.org.uk/t/68167/151504/7674/13/" TargetMode="External"/><Relationship Id="rId20" Type="http://schemas.openxmlformats.org/officeDocument/2006/relationships/hyperlink" Target="https://list.mercury.ucu.org.uk/t/68167/151504/7678/17/"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list.mercury.ucu.org.uk/t/68167/151504/7651/3/" TargetMode="External"/><Relationship Id="rId11" Type="http://schemas.openxmlformats.org/officeDocument/2006/relationships/hyperlink" Target="https://list.mercury.ucu.org.uk/t/68167/151504/7609/8/?c73c8e04=Y2FtcGFpZ251cGRhdGU%3d&amp;60bc612e=X2FsbC1tZW1iZXJz&amp;560a3889=VGhlIEZyaWRheSBlbWFpbDogMDggRmVicnVhcnkgMjAxOQ%3d%3d&amp;x=aa42e43b" TargetMode="External"/><Relationship Id="rId24" Type="http://schemas.openxmlformats.org/officeDocument/2006/relationships/hyperlink" Target="https://list.mercury.ucu.org.uk/t/68167/151504/7682/21/" TargetMode="External"/><Relationship Id="rId5" Type="http://schemas.openxmlformats.org/officeDocument/2006/relationships/hyperlink" Target="https://list.mercury.ucu.org.uk/t/68167/151504/7650/2/" TargetMode="External"/><Relationship Id="rId15" Type="http://schemas.openxmlformats.org/officeDocument/2006/relationships/hyperlink" Target="https://list.mercury.ucu.org.uk/t/68167/151504/7673/12/" TargetMode="External"/><Relationship Id="rId23" Type="http://schemas.openxmlformats.org/officeDocument/2006/relationships/hyperlink" Target="https://list.mercury.ucu.org.uk/t/68167/151504/7681/20/" TargetMode="External"/><Relationship Id="rId28" Type="http://schemas.openxmlformats.org/officeDocument/2006/relationships/fontTable" Target="fontTable.xml"/><Relationship Id="rId10" Type="http://schemas.openxmlformats.org/officeDocument/2006/relationships/hyperlink" Target="https://list.mercury.ucu.org.uk/t/68167/151504/6508/7/" TargetMode="External"/><Relationship Id="rId19" Type="http://schemas.openxmlformats.org/officeDocument/2006/relationships/hyperlink" Target="https://list.mercury.ucu.org.uk/t/68167/151504/7677/16/" TargetMode="External"/><Relationship Id="rId4" Type="http://schemas.openxmlformats.org/officeDocument/2006/relationships/hyperlink" Target="https://list.mercury.ucu.org.uk/t/68167/151504/6595/1/?c73c8e04=Y2FtcGFpZ251cGRhdGU%3d&amp;60bc612e=X2FsbC1tZW1iZXJz&amp;560a3889=VGhlIEZyaWRheSBlbWFpbDogMDggRmVicnVhcnkgMjAxOQ%3d%3d&amp;x=7c2c0878" TargetMode="External"/><Relationship Id="rId9" Type="http://schemas.openxmlformats.org/officeDocument/2006/relationships/hyperlink" Target="https://list.mercury.ucu.org.uk/t/68167/151504/7135/6/?c73c8e04=Y2FtcGFpZ251cGRhdGU%3d&amp;60bc612e=X2FsbC1tZW1iZXJz&amp;560a3889=VGhlIEZyaWRheSBlbWFpbDogMDggRmVicnVhcnkgMjAxOQ%3d%3d&amp;x=2343fea8" TargetMode="External"/><Relationship Id="rId14" Type="http://schemas.openxmlformats.org/officeDocument/2006/relationships/hyperlink" Target="https://list.mercury.ucu.org.uk/t/68167/151504/7672/11/" TargetMode="External"/><Relationship Id="rId22" Type="http://schemas.openxmlformats.org/officeDocument/2006/relationships/hyperlink" Target="https://list.mercury.ucu.org.uk/t/68167/151504/7680/19/" TargetMode="External"/><Relationship Id="rId27" Type="http://schemas.openxmlformats.org/officeDocument/2006/relationships/hyperlink" Target="https://list.mercury.ucu.org.uk/t/68167/151504/7427/50/?c73c8e04=Y2FtcGFpZ251cGRhdGU%3d&amp;60bc612e=X2FsbC1tZW1iZXJz&amp;560a3889=VGhlIEZyaWRheSBlbWFpbDogMDggRmVicnVhcnkgMjAxOQ%3d%3d&amp;x=b755de1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1583</Words>
  <Characters>9025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University of Gloucestershire</Company>
  <LinksUpToDate>false</LinksUpToDate>
  <CharactersWithSpaces>10587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RANDALL, Martin</dc:creator>
  <cp:keywords/>
  <dc:description/>
  <cp:lastModifiedBy>RANDALL, Martin</cp:lastModifiedBy>
  <cp:revision>1</cp:revision>
  <dcterms:created xsi:type="dcterms:W3CDTF">2019-02-08T14:58:00Z</dcterms:created>
  <dcterms:modified xsi:type="dcterms:W3CDTF">2019-02-08T14:58:00Z</dcterms:modified>
</cp:coreProperties>
</file>