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99" w:rsidRPr="00663A99" w:rsidRDefault="00663A99" w:rsidP="00663A99">
      <w:pPr>
        <w:shd w:val="clear" w:color="auto" w:fill="F4F4F4"/>
        <w:spacing w:after="0" w:line="240" w:lineRule="auto"/>
        <w:rPr>
          <w:rFonts w:ascii="wf_segoe-ui_normal" w:eastAsia="Times New Roman" w:hAnsi="wf_segoe-ui_normal" w:cs="Times New Roman"/>
          <w:color w:val="F4F4F4"/>
          <w:sz w:val="23"/>
          <w:szCs w:val="23"/>
          <w:vertAlign w:val="subscript"/>
          <w:lang w:eastAsia="en-GB"/>
        </w:rPr>
      </w:pP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663A99" w:rsidRPr="00663A99" w:rsidTr="00663A99">
        <w:trPr>
          <w:tblCellSpacing w:w="0" w:type="dxa"/>
        </w:trPr>
        <w:tc>
          <w:tcPr>
            <w:tcW w:w="0" w:type="auto"/>
            <w:tcMar>
              <w:top w:w="15" w:type="dxa"/>
              <w:left w:w="15" w:type="dxa"/>
              <w:bottom w:w="15" w:type="dxa"/>
              <w:right w:w="15" w:type="dxa"/>
            </w:tcMar>
            <w:vAlign w:val="center"/>
            <w:hideMark/>
          </w:tcPr>
          <w:p w:rsidR="00663A99" w:rsidRPr="00663A99" w:rsidRDefault="00663A99" w:rsidP="00663A99">
            <w:pPr>
              <w:spacing w:after="0" w:line="240"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06"/>
            </w:tblGrid>
            <w:tr w:rsidR="00663A99" w:rsidRPr="00663A99">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06"/>
                  </w:tblGrid>
                  <w:tr w:rsidR="00663A99" w:rsidRPr="00663A99">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906"/>
                        </w:tblGrid>
                        <w:tr w:rsidR="00663A99" w:rsidRPr="00663A99">
                          <w:trPr>
                            <w:trHeight w:val="1500"/>
                          </w:trPr>
                          <w:tc>
                            <w:tcPr>
                              <w:tcW w:w="0" w:type="auto"/>
                              <w:shd w:val="clear" w:color="auto" w:fill="FFFFFF"/>
                              <w:hideMark/>
                            </w:tcPr>
                            <w:p w:rsidR="00663A99" w:rsidRPr="00663A99" w:rsidRDefault="00663A99" w:rsidP="00663A99">
                              <w:p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noProof/>
                                  <w:sz w:val="24"/>
                                  <w:szCs w:val="24"/>
                                  <w:lang w:eastAsia="en-GB"/>
                                </w:rPr>
                                <mc:AlternateContent>
                                  <mc:Choice Requires="wps">
                                    <w:drawing>
                                      <wp:inline distT="0" distB="0" distL="0" distR="0">
                                        <wp:extent cx="304800" cy="304800"/>
                                        <wp:effectExtent l="0" t="0" r="0" b="0"/>
                                        <wp:docPr id="1" name="Rectangle 1" descr="https://outlook.office.com/owa/?realm=glos.ac.uk&amp;path=/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3FC02" id="Rectangle 1" o:spid="_x0000_s1026" alt="https://outlook.office.com/owa/?realm=glos.ac.uk&amp;path=/mail/inbo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5GV245QIAAAUGAAAOAAAAAAAAAAAAAAAA&#10;AC4CAABkcnMvZTJvRG9jLnhtbFBLAQItABQABgAIAAAAIQBMoOks2AAAAAMBAAAPAAAAAAAAAAAA&#10;AAAAAD8FAABkcnMvZG93bnJldi54bWxQSwUGAAAAAAQABADzAAAARAYAAAAA&#10;" filled="f" stroked="f">
                                        <o:lock v:ext="edit" aspectratio="t"/>
                                        <w10:anchorlock/>
                                      </v:rect>
                                    </w:pict>
                                  </mc:Fallback>
                                </mc:AlternateContent>
                              </w:r>
                            </w:p>
                          </w:tc>
                        </w:tr>
                        <w:tr w:rsidR="00663A99" w:rsidRPr="00663A99">
                          <w:trPr>
                            <w:trHeight w:val="150"/>
                          </w:trPr>
                          <w:tc>
                            <w:tcPr>
                              <w:tcW w:w="0" w:type="auto"/>
                              <w:shd w:val="clear" w:color="auto" w:fill="FFFFFF"/>
                              <w:vAlign w:val="center"/>
                              <w:hideMark/>
                            </w:tcPr>
                            <w:p w:rsidR="00663A99" w:rsidRPr="00663A99" w:rsidRDefault="00663A99" w:rsidP="00663A99">
                              <w:p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t> </w:t>
                              </w:r>
                            </w:p>
                          </w:tc>
                        </w:tr>
                      </w:tbl>
                      <w:p w:rsidR="00663A99" w:rsidRPr="00663A99" w:rsidRDefault="00663A99" w:rsidP="00663A99">
                        <w:p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b/>
                            <w:bCs/>
                            <w:sz w:val="24"/>
                            <w:szCs w:val="24"/>
                            <w:lang w:eastAsia="en-GB"/>
                          </w:rPr>
                          <w:t>Higher education pay and equality consultation – vote now</w:t>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t xml:space="preserve">If you work in </w:t>
                        </w:r>
                        <w:proofErr w:type="gramStart"/>
                        <w:r w:rsidRPr="00663A99">
                          <w:rPr>
                            <w:rFonts w:ascii="Times New Roman" w:eastAsia="Times New Roman" w:hAnsi="Times New Roman" w:cs="Times New Roman"/>
                            <w:sz w:val="24"/>
                            <w:szCs w:val="24"/>
                            <w:lang w:eastAsia="en-GB"/>
                          </w:rPr>
                          <w:t>HE</w:t>
                        </w:r>
                        <w:proofErr w:type="gramEnd"/>
                        <w:r w:rsidRPr="00663A99">
                          <w:rPr>
                            <w:rFonts w:ascii="Times New Roman" w:eastAsia="Times New Roman" w:hAnsi="Times New Roman" w:cs="Times New Roman"/>
                            <w:sz w:val="24"/>
                            <w:szCs w:val="24"/>
                            <w:lang w:eastAsia="en-GB"/>
                          </w:rPr>
                          <w:t xml:space="preserve"> you should have received an email containing a unique link to take part in a consultative </w:t>
                        </w:r>
                        <w:proofErr w:type="spellStart"/>
                        <w:r w:rsidRPr="00663A99">
                          <w:rPr>
                            <w:rFonts w:ascii="Times New Roman" w:eastAsia="Times New Roman" w:hAnsi="Times New Roman" w:cs="Times New Roman"/>
                            <w:sz w:val="24"/>
                            <w:szCs w:val="24"/>
                            <w:lang w:eastAsia="en-GB"/>
                          </w:rPr>
                          <w:t>eballot</w:t>
                        </w:r>
                        <w:proofErr w:type="spellEnd"/>
                        <w:r w:rsidRPr="00663A99">
                          <w:rPr>
                            <w:rFonts w:ascii="Times New Roman" w:eastAsia="Times New Roman" w:hAnsi="Times New Roman" w:cs="Times New Roman"/>
                            <w:sz w:val="24"/>
                            <w:szCs w:val="24"/>
                            <w:lang w:eastAsia="en-GB"/>
                          </w:rPr>
                          <w:t xml:space="preserve"> on pay. Please remember to use your vote and have your say on pay (closes 12 noon, 27 June).</w:t>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t>The union recommends you reject the employers’ offer of 2% and vote to take action for a pay deal that keeps up with inflation and addresses job security and the gender pay gap.</w:t>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r>
                        <w:hyperlink r:id="rId5" w:tgtFrame="_blank" w:history="1">
                          <w:r w:rsidRPr="00663A99">
                            <w:rPr>
                              <w:rFonts w:ascii="Times New Roman" w:eastAsia="Times New Roman" w:hAnsi="Times New Roman" w:cs="Times New Roman"/>
                              <w:color w:val="0000FF"/>
                              <w:sz w:val="24"/>
                              <w:szCs w:val="24"/>
                              <w:u w:val="single"/>
                              <w:lang w:eastAsia="en-GB"/>
                            </w:rPr>
                            <w:t>Please let us know if you haven’t receive</w:t>
                          </w:r>
                          <w:bookmarkStart w:id="0" w:name="_GoBack"/>
                          <w:bookmarkEnd w:id="0"/>
                          <w:r w:rsidRPr="00663A99">
                            <w:rPr>
                              <w:rFonts w:ascii="Times New Roman" w:eastAsia="Times New Roman" w:hAnsi="Times New Roman" w:cs="Times New Roman"/>
                              <w:color w:val="0000FF"/>
                              <w:sz w:val="24"/>
                              <w:szCs w:val="24"/>
                              <w:u w:val="single"/>
                              <w:lang w:eastAsia="en-GB"/>
                            </w:rPr>
                            <w:t>d</w:t>
                          </w:r>
                          <w:r w:rsidRPr="00663A99">
                            <w:rPr>
                              <w:rFonts w:ascii="Times New Roman" w:eastAsia="Times New Roman" w:hAnsi="Times New Roman" w:cs="Times New Roman"/>
                              <w:color w:val="0000FF"/>
                              <w:sz w:val="24"/>
                              <w:szCs w:val="24"/>
                              <w:u w:val="single"/>
                              <w:lang w:eastAsia="en-GB"/>
                            </w:rPr>
                            <w:t xml:space="preserve"> your unique link </w:t>
                          </w:r>
                        </w:hyperlink>
                        <w:r w:rsidRPr="00663A99">
                          <w:rPr>
                            <w:rFonts w:ascii="Times New Roman" w:eastAsia="Times New Roman" w:hAnsi="Times New Roman" w:cs="Times New Roman"/>
                            <w:sz w:val="24"/>
                            <w:szCs w:val="24"/>
                            <w:lang w:eastAsia="en-GB"/>
                          </w:rPr>
                          <w:t xml:space="preserve">(members at higher education institutions covered by UCEA only). If you’ve voted already why not remind your colleagues by </w:t>
                        </w:r>
                        <w:hyperlink r:id="rId6" w:tgtFrame="_blank" w:history="1">
                          <w:r w:rsidRPr="00663A99">
                            <w:rPr>
                              <w:rFonts w:ascii="Times New Roman" w:eastAsia="Times New Roman" w:hAnsi="Times New Roman" w:cs="Times New Roman"/>
                              <w:color w:val="0000FF"/>
                              <w:sz w:val="24"/>
                              <w:szCs w:val="24"/>
                              <w:u w:val="single"/>
                              <w:lang w:eastAsia="en-GB"/>
                            </w:rPr>
                            <w:t>downloading a p</w:t>
                          </w:r>
                          <w:r w:rsidRPr="00663A99">
                            <w:rPr>
                              <w:rFonts w:ascii="Times New Roman" w:eastAsia="Times New Roman" w:hAnsi="Times New Roman" w:cs="Times New Roman"/>
                              <w:color w:val="0000FF"/>
                              <w:sz w:val="24"/>
                              <w:szCs w:val="24"/>
                              <w:u w:val="single"/>
                              <w:lang w:eastAsia="en-GB"/>
                            </w:rPr>
                            <w:t>o</w:t>
                          </w:r>
                          <w:r w:rsidRPr="00663A99">
                            <w:rPr>
                              <w:rFonts w:ascii="Times New Roman" w:eastAsia="Times New Roman" w:hAnsi="Times New Roman" w:cs="Times New Roman"/>
                              <w:color w:val="0000FF"/>
                              <w:sz w:val="24"/>
                              <w:szCs w:val="24"/>
                              <w:u w:val="single"/>
                              <w:lang w:eastAsia="en-GB"/>
                            </w:rPr>
                            <w:t>ster or leaflet here</w:t>
                          </w:r>
                        </w:hyperlink>
                        <w:r w:rsidRPr="00663A99">
                          <w:rPr>
                            <w:rFonts w:ascii="Times New Roman" w:eastAsia="Times New Roman" w:hAnsi="Times New Roman" w:cs="Times New Roman"/>
                            <w:sz w:val="24"/>
                            <w:szCs w:val="24"/>
                            <w:lang w:eastAsia="en-GB"/>
                          </w:rPr>
                          <w:t>?</w:t>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b/>
                            <w:bCs/>
                            <w:sz w:val="24"/>
                            <w:szCs w:val="24"/>
                            <w:lang w:eastAsia="en-GB"/>
                          </w:rPr>
                          <w:t>FE fights back</w:t>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t>Congratulations to members at Capital City College Group and New City College in London who have</w:t>
                        </w:r>
                        <w:hyperlink r:id="rId7" w:tgtFrame="_blank" w:history="1">
                          <w:r w:rsidRPr="00663A99">
                            <w:rPr>
                              <w:rFonts w:ascii="Times New Roman" w:eastAsia="Times New Roman" w:hAnsi="Times New Roman" w:cs="Times New Roman"/>
                              <w:color w:val="0000FF"/>
                              <w:sz w:val="24"/>
                              <w:szCs w:val="24"/>
                              <w:u w:val="single"/>
                              <w:lang w:eastAsia="en-GB"/>
                            </w:rPr>
                            <w:t xml:space="preserve"> made significant gains for hourly paid staff </w:t>
                          </w:r>
                        </w:hyperlink>
                        <w:r w:rsidRPr="00663A99">
                          <w:rPr>
                            <w:rFonts w:ascii="Times New Roman" w:eastAsia="Times New Roman" w:hAnsi="Times New Roman" w:cs="Times New Roman"/>
                            <w:sz w:val="24"/>
                            <w:szCs w:val="24"/>
                            <w:lang w:eastAsia="en-GB"/>
                          </w:rPr>
                          <w:t>by including anti-</w:t>
                        </w:r>
                        <w:proofErr w:type="spellStart"/>
                        <w:r w:rsidRPr="00663A99">
                          <w:rPr>
                            <w:rFonts w:ascii="Times New Roman" w:eastAsia="Times New Roman" w:hAnsi="Times New Roman" w:cs="Times New Roman"/>
                            <w:sz w:val="24"/>
                            <w:szCs w:val="24"/>
                            <w:lang w:eastAsia="en-GB"/>
                          </w:rPr>
                          <w:t>casualisation</w:t>
                        </w:r>
                        <w:proofErr w:type="spellEnd"/>
                        <w:r w:rsidRPr="00663A99">
                          <w:rPr>
                            <w:rFonts w:ascii="Times New Roman" w:eastAsia="Times New Roman" w:hAnsi="Times New Roman" w:cs="Times New Roman"/>
                            <w:sz w:val="24"/>
                            <w:szCs w:val="24"/>
                            <w:lang w:eastAsia="en-GB"/>
                          </w:rPr>
                          <w:t xml:space="preserve"> elements to their claims and then backing them with action. All staff at Hackney and Tower Hamlets Colleges (now part of New City College) will also receive £800 as part of the deal – a one off payment of £400 and £400 added on to their pay, which they will receive each year.</w:t>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t>Join the FE fight back: mobilisation event, Friday 29 June</w:t>
                        </w:r>
                        <w:r w:rsidRPr="00663A99">
                          <w:rPr>
                            <w:rFonts w:ascii="Times New Roman" w:eastAsia="Times New Roman" w:hAnsi="Times New Roman" w:cs="Times New Roman"/>
                            <w:sz w:val="24"/>
                            <w:szCs w:val="24"/>
                            <w:lang w:eastAsia="en-GB"/>
                          </w:rPr>
                          <w:br/>
                          <w:t>11am – 3pm, Mechanics Institute, 103 Princess St, Manchester M1 6DD.</w:t>
                        </w:r>
                        <w:r w:rsidRPr="00663A99">
                          <w:rPr>
                            <w:rFonts w:ascii="Times New Roman" w:eastAsia="Times New Roman" w:hAnsi="Times New Roman" w:cs="Times New Roman"/>
                            <w:sz w:val="24"/>
                            <w:szCs w:val="24"/>
                            <w:lang w:eastAsia="en-GB"/>
                          </w:rPr>
                          <w:br/>
                          <w:t xml:space="preserve">UCU is transforming and winning for members like never before. Please register now for this important and exciting FE event where we will celebrate and learn from UCU’s successes. Lunch will be provided and travel expenses paid. To register </w:t>
                        </w:r>
                        <w:hyperlink r:id="rId8" w:tgtFrame="_blank" w:history="1">
                          <w:r w:rsidRPr="00663A99">
                            <w:rPr>
                              <w:rFonts w:ascii="Times New Roman" w:eastAsia="Times New Roman" w:hAnsi="Times New Roman" w:cs="Times New Roman"/>
                              <w:color w:val="0000FF"/>
                              <w:sz w:val="24"/>
                              <w:szCs w:val="24"/>
                              <w:u w:val="single"/>
                              <w:lang w:eastAsia="en-GB"/>
                            </w:rPr>
                            <w:t xml:space="preserve">email David </w:t>
                          </w:r>
                          <w:proofErr w:type="spellStart"/>
                          <w:r w:rsidRPr="00663A99">
                            <w:rPr>
                              <w:rFonts w:ascii="Times New Roman" w:eastAsia="Times New Roman" w:hAnsi="Times New Roman" w:cs="Times New Roman"/>
                              <w:color w:val="0000FF"/>
                              <w:sz w:val="24"/>
                              <w:szCs w:val="24"/>
                              <w:u w:val="single"/>
                              <w:lang w:eastAsia="en-GB"/>
                            </w:rPr>
                            <w:t>Bussell</w:t>
                          </w:r>
                          <w:proofErr w:type="spellEnd"/>
                          <w:r w:rsidRPr="00663A99">
                            <w:rPr>
                              <w:rFonts w:ascii="Times New Roman" w:eastAsia="Times New Roman" w:hAnsi="Times New Roman" w:cs="Times New Roman"/>
                              <w:color w:val="0000FF"/>
                              <w:sz w:val="24"/>
                              <w:szCs w:val="24"/>
                              <w:u w:val="single"/>
                              <w:lang w:eastAsia="en-GB"/>
                            </w:rPr>
                            <w:t>.</w:t>
                          </w:r>
                        </w:hyperlink>
                        <w:r w:rsidRPr="00663A99">
                          <w:rPr>
                            <w:rFonts w:ascii="Times New Roman" w:eastAsia="Times New Roman" w:hAnsi="Times New Roman" w:cs="Times New Roman"/>
                            <w:sz w:val="24"/>
                            <w:szCs w:val="24"/>
                            <w:lang w:eastAsia="en-GB"/>
                          </w:rPr>
                          <w:t xml:space="preserve"> Further details </w:t>
                        </w:r>
                        <w:hyperlink r:id="rId9" w:tgtFrame="_blank" w:history="1">
                          <w:r w:rsidRPr="00663A99">
                            <w:rPr>
                              <w:rFonts w:ascii="Times New Roman" w:eastAsia="Times New Roman" w:hAnsi="Times New Roman" w:cs="Times New Roman"/>
                              <w:color w:val="0000FF"/>
                              <w:sz w:val="24"/>
                              <w:szCs w:val="24"/>
                              <w:u w:val="single"/>
                              <w:lang w:eastAsia="en-GB"/>
                            </w:rPr>
                            <w:t>will be posted here.</w:t>
                          </w:r>
                        </w:hyperlink>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r>
                        <w:hyperlink r:id="rId10" w:tgtFrame="_blank" w:history="1">
                          <w:r w:rsidRPr="00663A99">
                            <w:rPr>
                              <w:rFonts w:ascii="Times New Roman" w:eastAsia="Times New Roman" w:hAnsi="Times New Roman" w:cs="Times New Roman"/>
                              <w:color w:val="0000FF"/>
                              <w:sz w:val="24"/>
                              <w:szCs w:val="24"/>
                              <w:u w:val="single"/>
                              <w:lang w:eastAsia="en-GB"/>
                            </w:rPr>
                            <w:t xml:space="preserve">See here for the full update including: </w:t>
                          </w:r>
                        </w:hyperlink>
                      </w:p>
                      <w:p w:rsidR="00663A99" w:rsidRPr="00663A99" w:rsidRDefault="00663A99" w:rsidP="00663A9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lastRenderedPageBreak/>
                          <w:t xml:space="preserve">In the news </w:t>
                        </w:r>
                      </w:p>
                      <w:p w:rsidR="00663A99" w:rsidRPr="00663A99" w:rsidRDefault="00663A99" w:rsidP="00663A9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t>Your views wanted: UCU response to Home Office inquiry on post-</w:t>
                        </w:r>
                        <w:proofErr w:type="spellStart"/>
                        <w:r w:rsidRPr="00663A99">
                          <w:rPr>
                            <w:rFonts w:ascii="Times New Roman" w:eastAsia="Times New Roman" w:hAnsi="Times New Roman" w:cs="Times New Roman"/>
                            <w:sz w:val="24"/>
                            <w:szCs w:val="24"/>
                            <w:lang w:eastAsia="en-GB"/>
                          </w:rPr>
                          <w:t>Brexit</w:t>
                        </w:r>
                        <w:proofErr w:type="spellEnd"/>
                        <w:r w:rsidRPr="00663A99">
                          <w:rPr>
                            <w:rFonts w:ascii="Times New Roman" w:eastAsia="Times New Roman" w:hAnsi="Times New Roman" w:cs="Times New Roman"/>
                            <w:sz w:val="24"/>
                            <w:szCs w:val="24"/>
                            <w:lang w:eastAsia="en-GB"/>
                          </w:rPr>
                          <w:t xml:space="preserve"> immigration </w:t>
                        </w:r>
                      </w:p>
                      <w:p w:rsidR="00663A99" w:rsidRPr="00663A99" w:rsidRDefault="00663A99" w:rsidP="00663A9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t xml:space="preserve">How does TEF impact on you? </w:t>
                        </w:r>
                      </w:p>
                      <w:p w:rsidR="00663A99" w:rsidRPr="00663A99" w:rsidRDefault="00663A99" w:rsidP="00663A9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t xml:space="preserve">USS joint expert panel (JEP) update </w:t>
                        </w:r>
                      </w:p>
                      <w:p w:rsidR="00663A99" w:rsidRPr="00663A99" w:rsidRDefault="00663A99" w:rsidP="00663A9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t xml:space="preserve">UCU at London Pride, 7 July 2018 </w:t>
                        </w:r>
                      </w:p>
                      <w:p w:rsidR="00663A99" w:rsidRPr="00663A99" w:rsidRDefault="00663A99" w:rsidP="00663A99">
                        <w:pPr>
                          <w:spacing w:before="100" w:beforeAutospacing="1" w:after="100" w:afterAutospacing="1" w:line="324" w:lineRule="auto"/>
                          <w:rPr>
                            <w:rFonts w:ascii="Times New Roman" w:eastAsia="Times New Roman" w:hAnsi="Times New Roman" w:cs="Times New Roman"/>
                            <w:sz w:val="24"/>
                            <w:szCs w:val="24"/>
                            <w:lang w:eastAsia="en-GB"/>
                          </w:rPr>
                        </w:pPr>
                        <w:r w:rsidRPr="00663A99">
                          <w:rPr>
                            <w:rFonts w:ascii="Times New Roman" w:eastAsia="Times New Roman" w:hAnsi="Times New Roman" w:cs="Times New Roman"/>
                            <w:sz w:val="24"/>
                            <w:szCs w:val="24"/>
                            <w:lang w:eastAsia="en-GB"/>
                          </w:rPr>
                          <w:t>Best wishes</w:t>
                        </w:r>
                        <w:r w:rsidRPr="00663A99">
                          <w:rPr>
                            <w:rFonts w:ascii="Times New Roman" w:eastAsia="Times New Roman" w:hAnsi="Times New Roman" w:cs="Times New Roman"/>
                            <w:sz w:val="24"/>
                            <w:szCs w:val="24"/>
                            <w:lang w:eastAsia="en-GB"/>
                          </w:rPr>
                          <w:br/>
                        </w:r>
                        <w:r w:rsidRPr="00663A99">
                          <w:rPr>
                            <w:rFonts w:ascii="Times New Roman" w:eastAsia="Times New Roman" w:hAnsi="Times New Roman" w:cs="Times New Roman"/>
                            <w:sz w:val="24"/>
                            <w:szCs w:val="24"/>
                            <w:lang w:eastAsia="en-GB"/>
                          </w:rPr>
                          <w:br/>
                          <w:t>Justine Stephens</w:t>
                        </w:r>
                        <w:r w:rsidRPr="00663A99">
                          <w:rPr>
                            <w:rFonts w:ascii="Times New Roman" w:eastAsia="Times New Roman" w:hAnsi="Times New Roman" w:cs="Times New Roman"/>
                            <w:sz w:val="24"/>
                            <w:szCs w:val="24"/>
                            <w:lang w:eastAsia="en-GB"/>
                          </w:rPr>
                          <w:br/>
                          <w:t>UCU head of campaigns</w:t>
                        </w:r>
                      </w:p>
                    </w:tc>
                  </w:tr>
                </w:tbl>
                <w:p w:rsidR="00663A99" w:rsidRPr="00663A99" w:rsidRDefault="00663A99" w:rsidP="00663A99">
                  <w:pPr>
                    <w:spacing w:after="0" w:line="240" w:lineRule="auto"/>
                    <w:jc w:val="center"/>
                    <w:rPr>
                      <w:rFonts w:ascii="Times New Roman" w:eastAsia="Times New Roman" w:hAnsi="Times New Roman" w:cs="Times New Roman"/>
                      <w:color w:val="121212"/>
                      <w:sz w:val="24"/>
                      <w:szCs w:val="24"/>
                      <w:lang w:eastAsia="en-GB"/>
                    </w:rPr>
                  </w:pPr>
                </w:p>
              </w:tc>
            </w:tr>
          </w:tbl>
          <w:p w:rsidR="00663A99" w:rsidRPr="00663A99" w:rsidRDefault="00663A99" w:rsidP="00663A99">
            <w:pPr>
              <w:spacing w:after="0" w:line="240" w:lineRule="auto"/>
              <w:rPr>
                <w:rFonts w:ascii="Times New Roman" w:eastAsia="Times New Roman" w:hAnsi="Times New Roman" w:cs="Times New Roman"/>
                <w:sz w:val="24"/>
                <w:szCs w:val="24"/>
                <w:lang w:eastAsia="en-GB"/>
              </w:rPr>
            </w:pPr>
          </w:p>
        </w:tc>
      </w:tr>
    </w:tbl>
    <w:p w:rsidR="007A4D11" w:rsidRDefault="00663A99"/>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229E"/>
    <w:multiLevelType w:val="multilevel"/>
    <w:tmpl w:val="6722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99"/>
    <w:rsid w:val="00536EAC"/>
    <w:rsid w:val="00663A99"/>
    <w:rsid w:val="0081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7474-AB7A-4FF9-9A2B-390A9ACF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3387">
      <w:bodyDiv w:val="1"/>
      <w:marLeft w:val="0"/>
      <w:marRight w:val="0"/>
      <w:marTop w:val="0"/>
      <w:marBottom w:val="0"/>
      <w:divBdr>
        <w:top w:val="none" w:sz="0" w:space="0" w:color="auto"/>
        <w:left w:val="none" w:sz="0" w:space="0" w:color="auto"/>
        <w:bottom w:val="none" w:sz="0" w:space="0" w:color="auto"/>
        <w:right w:val="none" w:sz="0" w:space="0" w:color="auto"/>
      </w:divBdr>
      <w:divsChild>
        <w:div w:id="1637023811">
          <w:marLeft w:val="0"/>
          <w:marRight w:val="0"/>
          <w:marTop w:val="0"/>
          <w:marBottom w:val="0"/>
          <w:divBdr>
            <w:top w:val="none" w:sz="0" w:space="0" w:color="auto"/>
            <w:left w:val="none" w:sz="0" w:space="0" w:color="auto"/>
            <w:bottom w:val="none" w:sz="0" w:space="0" w:color="auto"/>
            <w:right w:val="none" w:sz="0" w:space="0" w:color="auto"/>
          </w:divBdr>
          <w:divsChild>
            <w:div w:id="1075125609">
              <w:marLeft w:val="0"/>
              <w:marRight w:val="0"/>
              <w:marTop w:val="0"/>
              <w:marBottom w:val="0"/>
              <w:divBdr>
                <w:top w:val="none" w:sz="0" w:space="0" w:color="auto"/>
                <w:left w:val="none" w:sz="0" w:space="0" w:color="auto"/>
                <w:bottom w:val="none" w:sz="0" w:space="0" w:color="auto"/>
                <w:right w:val="none" w:sz="0" w:space="0" w:color="auto"/>
              </w:divBdr>
              <w:divsChild>
                <w:div w:id="1976987964">
                  <w:marLeft w:val="0"/>
                  <w:marRight w:val="0"/>
                  <w:marTop w:val="0"/>
                  <w:marBottom w:val="0"/>
                  <w:divBdr>
                    <w:top w:val="none" w:sz="0" w:space="0" w:color="auto"/>
                    <w:left w:val="none" w:sz="0" w:space="0" w:color="auto"/>
                    <w:bottom w:val="none" w:sz="0" w:space="0" w:color="auto"/>
                    <w:right w:val="none" w:sz="0" w:space="0" w:color="auto"/>
                  </w:divBdr>
                  <w:divsChild>
                    <w:div w:id="2142453380">
                      <w:marLeft w:val="0"/>
                      <w:marRight w:val="0"/>
                      <w:marTop w:val="0"/>
                      <w:marBottom w:val="0"/>
                      <w:divBdr>
                        <w:top w:val="none" w:sz="0" w:space="0" w:color="auto"/>
                        <w:left w:val="none" w:sz="0" w:space="0" w:color="auto"/>
                        <w:bottom w:val="none" w:sz="0" w:space="0" w:color="auto"/>
                        <w:right w:val="none" w:sz="0" w:space="0" w:color="auto"/>
                      </w:divBdr>
                      <w:divsChild>
                        <w:div w:id="1424522442">
                          <w:marLeft w:val="0"/>
                          <w:marRight w:val="0"/>
                          <w:marTop w:val="0"/>
                          <w:marBottom w:val="0"/>
                          <w:divBdr>
                            <w:top w:val="none" w:sz="0" w:space="0" w:color="auto"/>
                            <w:left w:val="none" w:sz="0" w:space="0" w:color="auto"/>
                            <w:bottom w:val="none" w:sz="0" w:space="0" w:color="auto"/>
                            <w:right w:val="none" w:sz="0" w:space="0" w:color="auto"/>
                          </w:divBdr>
                          <w:divsChild>
                            <w:div w:id="351155556">
                              <w:marLeft w:val="15"/>
                              <w:marRight w:val="195"/>
                              <w:marTop w:val="0"/>
                              <w:marBottom w:val="0"/>
                              <w:divBdr>
                                <w:top w:val="none" w:sz="0" w:space="0" w:color="auto"/>
                                <w:left w:val="none" w:sz="0" w:space="0" w:color="auto"/>
                                <w:bottom w:val="none" w:sz="0" w:space="0" w:color="auto"/>
                                <w:right w:val="none" w:sz="0" w:space="0" w:color="auto"/>
                              </w:divBdr>
                              <w:divsChild>
                                <w:div w:id="1581913814">
                                  <w:marLeft w:val="0"/>
                                  <w:marRight w:val="0"/>
                                  <w:marTop w:val="0"/>
                                  <w:marBottom w:val="0"/>
                                  <w:divBdr>
                                    <w:top w:val="none" w:sz="0" w:space="0" w:color="auto"/>
                                    <w:left w:val="none" w:sz="0" w:space="0" w:color="auto"/>
                                    <w:bottom w:val="none" w:sz="0" w:space="0" w:color="auto"/>
                                    <w:right w:val="none" w:sz="0" w:space="0" w:color="auto"/>
                                  </w:divBdr>
                                  <w:divsChild>
                                    <w:div w:id="1992321918">
                                      <w:marLeft w:val="0"/>
                                      <w:marRight w:val="0"/>
                                      <w:marTop w:val="0"/>
                                      <w:marBottom w:val="0"/>
                                      <w:divBdr>
                                        <w:top w:val="none" w:sz="0" w:space="0" w:color="auto"/>
                                        <w:left w:val="none" w:sz="0" w:space="0" w:color="auto"/>
                                        <w:bottom w:val="none" w:sz="0" w:space="0" w:color="auto"/>
                                        <w:right w:val="none" w:sz="0" w:space="0" w:color="auto"/>
                                      </w:divBdr>
                                      <w:divsChild>
                                        <w:div w:id="1427311516">
                                          <w:marLeft w:val="0"/>
                                          <w:marRight w:val="0"/>
                                          <w:marTop w:val="0"/>
                                          <w:marBottom w:val="0"/>
                                          <w:divBdr>
                                            <w:top w:val="none" w:sz="0" w:space="0" w:color="auto"/>
                                            <w:left w:val="none" w:sz="0" w:space="0" w:color="auto"/>
                                            <w:bottom w:val="none" w:sz="0" w:space="0" w:color="auto"/>
                                            <w:right w:val="none" w:sz="0" w:space="0" w:color="auto"/>
                                          </w:divBdr>
                                          <w:divsChild>
                                            <w:div w:id="1267081137">
                                              <w:marLeft w:val="0"/>
                                              <w:marRight w:val="0"/>
                                              <w:marTop w:val="0"/>
                                              <w:marBottom w:val="0"/>
                                              <w:divBdr>
                                                <w:top w:val="none" w:sz="0" w:space="0" w:color="auto"/>
                                                <w:left w:val="none" w:sz="0" w:space="0" w:color="auto"/>
                                                <w:bottom w:val="none" w:sz="0" w:space="0" w:color="auto"/>
                                                <w:right w:val="none" w:sz="0" w:space="0" w:color="auto"/>
                                              </w:divBdr>
                                              <w:divsChild>
                                                <w:div w:id="1372343180">
                                                  <w:marLeft w:val="0"/>
                                                  <w:marRight w:val="0"/>
                                                  <w:marTop w:val="0"/>
                                                  <w:marBottom w:val="0"/>
                                                  <w:divBdr>
                                                    <w:top w:val="none" w:sz="0" w:space="0" w:color="auto"/>
                                                    <w:left w:val="none" w:sz="0" w:space="0" w:color="auto"/>
                                                    <w:bottom w:val="none" w:sz="0" w:space="0" w:color="auto"/>
                                                    <w:right w:val="none" w:sz="0" w:space="0" w:color="auto"/>
                                                  </w:divBdr>
                                                  <w:divsChild>
                                                    <w:div w:id="1651668809">
                                                      <w:marLeft w:val="0"/>
                                                      <w:marRight w:val="0"/>
                                                      <w:marTop w:val="0"/>
                                                      <w:marBottom w:val="0"/>
                                                      <w:divBdr>
                                                        <w:top w:val="none" w:sz="0" w:space="0" w:color="auto"/>
                                                        <w:left w:val="none" w:sz="0" w:space="0" w:color="auto"/>
                                                        <w:bottom w:val="none" w:sz="0" w:space="0" w:color="auto"/>
                                                        <w:right w:val="none" w:sz="0" w:space="0" w:color="auto"/>
                                                      </w:divBdr>
                                                      <w:divsChild>
                                                        <w:div w:id="145512076">
                                                          <w:marLeft w:val="0"/>
                                                          <w:marRight w:val="0"/>
                                                          <w:marTop w:val="0"/>
                                                          <w:marBottom w:val="0"/>
                                                          <w:divBdr>
                                                            <w:top w:val="none" w:sz="0" w:space="0" w:color="auto"/>
                                                            <w:left w:val="none" w:sz="0" w:space="0" w:color="auto"/>
                                                            <w:bottom w:val="none" w:sz="0" w:space="0" w:color="auto"/>
                                                            <w:right w:val="none" w:sz="0" w:space="0" w:color="auto"/>
                                                          </w:divBdr>
                                                          <w:divsChild>
                                                            <w:div w:id="1181579629">
                                                              <w:marLeft w:val="0"/>
                                                              <w:marRight w:val="0"/>
                                                              <w:marTop w:val="0"/>
                                                              <w:marBottom w:val="0"/>
                                                              <w:divBdr>
                                                                <w:top w:val="none" w:sz="0" w:space="0" w:color="auto"/>
                                                                <w:left w:val="none" w:sz="0" w:space="0" w:color="auto"/>
                                                                <w:bottom w:val="none" w:sz="0" w:space="0" w:color="auto"/>
                                                                <w:right w:val="none" w:sz="0" w:space="0" w:color="auto"/>
                                                              </w:divBdr>
                                                              <w:divsChild>
                                                                <w:div w:id="1109933626">
                                                                  <w:marLeft w:val="0"/>
                                                                  <w:marRight w:val="0"/>
                                                                  <w:marTop w:val="0"/>
                                                                  <w:marBottom w:val="0"/>
                                                                  <w:divBdr>
                                                                    <w:top w:val="none" w:sz="0" w:space="0" w:color="auto"/>
                                                                    <w:left w:val="none" w:sz="0" w:space="0" w:color="auto"/>
                                                                    <w:bottom w:val="none" w:sz="0" w:space="0" w:color="auto"/>
                                                                    <w:right w:val="none" w:sz="0" w:space="0" w:color="auto"/>
                                                                  </w:divBdr>
                                                                  <w:divsChild>
                                                                    <w:div w:id="540940852">
                                                                      <w:marLeft w:val="405"/>
                                                                      <w:marRight w:val="0"/>
                                                                      <w:marTop w:val="0"/>
                                                                      <w:marBottom w:val="0"/>
                                                                      <w:divBdr>
                                                                        <w:top w:val="none" w:sz="0" w:space="0" w:color="auto"/>
                                                                        <w:left w:val="none" w:sz="0" w:space="0" w:color="auto"/>
                                                                        <w:bottom w:val="none" w:sz="0" w:space="0" w:color="auto"/>
                                                                        <w:right w:val="none" w:sz="0" w:space="0" w:color="auto"/>
                                                                      </w:divBdr>
                                                                      <w:divsChild>
                                                                        <w:div w:id="355236286">
                                                                          <w:marLeft w:val="0"/>
                                                                          <w:marRight w:val="0"/>
                                                                          <w:marTop w:val="0"/>
                                                                          <w:marBottom w:val="0"/>
                                                                          <w:divBdr>
                                                                            <w:top w:val="none" w:sz="0" w:space="0" w:color="auto"/>
                                                                            <w:left w:val="none" w:sz="0" w:space="0" w:color="auto"/>
                                                                            <w:bottom w:val="none" w:sz="0" w:space="0" w:color="auto"/>
                                                                            <w:right w:val="none" w:sz="0" w:space="0" w:color="auto"/>
                                                                          </w:divBdr>
                                                                          <w:divsChild>
                                                                            <w:div w:id="230848264">
                                                                              <w:marLeft w:val="0"/>
                                                                              <w:marRight w:val="0"/>
                                                                              <w:marTop w:val="0"/>
                                                                              <w:marBottom w:val="0"/>
                                                                              <w:divBdr>
                                                                                <w:top w:val="none" w:sz="0" w:space="0" w:color="auto"/>
                                                                                <w:left w:val="none" w:sz="0" w:space="0" w:color="auto"/>
                                                                                <w:bottom w:val="none" w:sz="0" w:space="0" w:color="auto"/>
                                                                                <w:right w:val="none" w:sz="0" w:space="0" w:color="auto"/>
                                                                              </w:divBdr>
                                                                              <w:divsChild>
                                                                                <w:div w:id="550848747">
                                                                                  <w:marLeft w:val="0"/>
                                                                                  <w:marRight w:val="0"/>
                                                                                  <w:marTop w:val="0"/>
                                                                                  <w:marBottom w:val="0"/>
                                                                                  <w:divBdr>
                                                                                    <w:top w:val="none" w:sz="0" w:space="0" w:color="auto"/>
                                                                                    <w:left w:val="none" w:sz="0" w:space="0" w:color="auto"/>
                                                                                    <w:bottom w:val="none" w:sz="0" w:space="0" w:color="auto"/>
                                                                                    <w:right w:val="none" w:sz="0" w:space="0" w:color="auto"/>
                                                                                  </w:divBdr>
                                                                                  <w:divsChild>
                                                                                    <w:div w:id="1777864299">
                                                                                      <w:marLeft w:val="0"/>
                                                                                      <w:marRight w:val="0"/>
                                                                                      <w:marTop w:val="0"/>
                                                                                      <w:marBottom w:val="0"/>
                                                                                      <w:divBdr>
                                                                                        <w:top w:val="none" w:sz="0" w:space="0" w:color="auto"/>
                                                                                        <w:left w:val="none" w:sz="0" w:space="0" w:color="auto"/>
                                                                                        <w:bottom w:val="none" w:sz="0" w:space="0" w:color="auto"/>
                                                                                        <w:right w:val="none" w:sz="0" w:space="0" w:color="auto"/>
                                                                                      </w:divBdr>
                                                                                      <w:divsChild>
                                                                                        <w:div w:id="548035513">
                                                                                          <w:marLeft w:val="0"/>
                                                                                          <w:marRight w:val="0"/>
                                                                                          <w:marTop w:val="0"/>
                                                                                          <w:marBottom w:val="0"/>
                                                                                          <w:divBdr>
                                                                                            <w:top w:val="none" w:sz="0" w:space="0" w:color="auto"/>
                                                                                            <w:left w:val="none" w:sz="0" w:space="0" w:color="auto"/>
                                                                                            <w:bottom w:val="none" w:sz="0" w:space="0" w:color="auto"/>
                                                                                            <w:right w:val="none" w:sz="0" w:space="0" w:color="auto"/>
                                                                                          </w:divBdr>
                                                                                          <w:divsChild>
                                                                                            <w:div w:id="1604458352">
                                                                                              <w:marLeft w:val="0"/>
                                                                                              <w:marRight w:val="0"/>
                                                                                              <w:marTop w:val="0"/>
                                                                                              <w:marBottom w:val="0"/>
                                                                                              <w:divBdr>
                                                                                                <w:top w:val="none" w:sz="0" w:space="0" w:color="auto"/>
                                                                                                <w:left w:val="none" w:sz="0" w:space="0" w:color="auto"/>
                                                                                                <w:bottom w:val="none" w:sz="0" w:space="0" w:color="auto"/>
                                                                                                <w:right w:val="none" w:sz="0" w:space="0" w:color="auto"/>
                                                                                              </w:divBdr>
                                                                                              <w:divsChild>
                                                                                                <w:div w:id="331220451">
                                                                                                  <w:marLeft w:val="0"/>
                                                                                                  <w:marRight w:val="0"/>
                                                                                                  <w:marTop w:val="0"/>
                                                                                                  <w:marBottom w:val="0"/>
                                                                                                  <w:divBdr>
                                                                                                    <w:top w:val="none" w:sz="0" w:space="0" w:color="auto"/>
                                                                                                    <w:left w:val="none" w:sz="0" w:space="0" w:color="auto"/>
                                                                                                    <w:bottom w:val="single" w:sz="6" w:space="15" w:color="auto"/>
                                                                                                    <w:right w:val="none" w:sz="0" w:space="0" w:color="auto"/>
                                                                                                  </w:divBdr>
                                                                                                  <w:divsChild>
                                                                                                    <w:div w:id="1397242888">
                                                                                                      <w:marLeft w:val="0"/>
                                                                                                      <w:marRight w:val="0"/>
                                                                                                      <w:marTop w:val="60"/>
                                                                                                      <w:marBottom w:val="0"/>
                                                                                                      <w:divBdr>
                                                                                                        <w:top w:val="none" w:sz="0" w:space="0" w:color="auto"/>
                                                                                                        <w:left w:val="none" w:sz="0" w:space="0" w:color="auto"/>
                                                                                                        <w:bottom w:val="none" w:sz="0" w:space="0" w:color="auto"/>
                                                                                                        <w:right w:val="none" w:sz="0" w:space="0" w:color="auto"/>
                                                                                                      </w:divBdr>
                                                                                                      <w:divsChild>
                                                                                                        <w:div w:id="1148665592">
                                                                                                          <w:marLeft w:val="0"/>
                                                                                                          <w:marRight w:val="0"/>
                                                                                                          <w:marTop w:val="0"/>
                                                                                                          <w:marBottom w:val="0"/>
                                                                                                          <w:divBdr>
                                                                                                            <w:top w:val="none" w:sz="0" w:space="0" w:color="auto"/>
                                                                                                            <w:left w:val="none" w:sz="0" w:space="0" w:color="auto"/>
                                                                                                            <w:bottom w:val="none" w:sz="0" w:space="0" w:color="auto"/>
                                                                                                            <w:right w:val="none" w:sz="0" w:space="0" w:color="auto"/>
                                                                                                          </w:divBdr>
                                                                                                          <w:divsChild>
                                                                                                            <w:div w:id="1516336885">
                                                                                                              <w:marLeft w:val="0"/>
                                                                                                              <w:marRight w:val="0"/>
                                                                                                              <w:marTop w:val="0"/>
                                                                                                              <w:marBottom w:val="0"/>
                                                                                                              <w:divBdr>
                                                                                                                <w:top w:val="none" w:sz="0" w:space="0" w:color="auto"/>
                                                                                                                <w:left w:val="none" w:sz="0" w:space="0" w:color="auto"/>
                                                                                                                <w:bottom w:val="none" w:sz="0" w:space="0" w:color="auto"/>
                                                                                                                <w:right w:val="none" w:sz="0" w:space="0" w:color="auto"/>
                                                                                                              </w:divBdr>
                                                                                                              <w:divsChild>
                                                                                                                <w:div w:id="150104407">
                                                                                                                  <w:marLeft w:val="0"/>
                                                                                                                  <w:marRight w:val="0"/>
                                                                                                                  <w:marTop w:val="0"/>
                                                                                                                  <w:marBottom w:val="0"/>
                                                                                                                  <w:divBdr>
                                                                                                                    <w:top w:val="none" w:sz="0" w:space="0" w:color="auto"/>
                                                                                                                    <w:left w:val="none" w:sz="0" w:space="0" w:color="auto"/>
                                                                                                                    <w:bottom w:val="none" w:sz="0" w:space="0" w:color="auto"/>
                                                                                                                    <w:right w:val="none" w:sz="0" w:space="0" w:color="auto"/>
                                                                                                                  </w:divBdr>
                                                                                                                  <w:divsChild>
                                                                                                                    <w:div w:id="1320621645">
                                                                                                                      <w:marLeft w:val="0"/>
                                                                                                                      <w:marRight w:val="0"/>
                                                                                                                      <w:marTop w:val="0"/>
                                                                                                                      <w:marBottom w:val="0"/>
                                                                                                                      <w:divBdr>
                                                                                                                        <w:top w:val="none" w:sz="0" w:space="0" w:color="auto"/>
                                                                                                                        <w:left w:val="none" w:sz="0" w:space="0" w:color="auto"/>
                                                                                                                        <w:bottom w:val="none" w:sz="0" w:space="0" w:color="auto"/>
                                                                                                                        <w:right w:val="none" w:sz="0" w:space="0" w:color="auto"/>
                                                                                                                      </w:divBdr>
                                                                                                                      <w:divsChild>
                                                                                                                        <w:div w:id="1706715169">
                                                                                                                          <w:marLeft w:val="0"/>
                                                                                                                          <w:marRight w:val="0"/>
                                                                                                                          <w:marTop w:val="0"/>
                                                                                                                          <w:marBottom w:val="0"/>
                                                                                                                          <w:divBdr>
                                                                                                                            <w:top w:val="none" w:sz="0" w:space="0" w:color="auto"/>
                                                                                                                            <w:left w:val="none" w:sz="0" w:space="0" w:color="auto"/>
                                                                                                                            <w:bottom w:val="none" w:sz="0" w:space="0" w:color="auto"/>
                                                                                                                            <w:right w:val="none" w:sz="0" w:space="0" w:color="auto"/>
                                                                                                                          </w:divBdr>
                                                                                                                          <w:divsChild>
                                                                                                                            <w:div w:id="422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ssell@ucu.org.uk" TargetMode="External"/><Relationship Id="rId3" Type="http://schemas.openxmlformats.org/officeDocument/2006/relationships/settings" Target="settings.xml"/><Relationship Id="rId7" Type="http://schemas.openxmlformats.org/officeDocument/2006/relationships/hyperlink" Target="https://list.mercury.ucu.org.uk/t/51215/151504/6361/3/?c73c8e04=Y2FtcGFpZ251cGRhdGU%3d&amp;60bc612e=X2FsbC1tZW1iZXJz&amp;560a3889=VGhlIEZyaWRheSBlbWFpbDogMTUgSnVuZSAyMDE4&amp;x=dad32b5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51215/151504/6148/2/?c73c8e04=Y2FtcGFpZ251cGRhdGU%3d&amp;60bc612e=X2FsbC1tZW1iZXJz&amp;560a3889=VGhlIEZyaWRheSBlbWFpbDogMTUgSnVuZSAyMDE4&amp;x=5d07adda" TargetMode="External"/><Relationship Id="rId11" Type="http://schemas.openxmlformats.org/officeDocument/2006/relationships/fontTable" Target="fontTable.xml"/><Relationship Id="rId5" Type="http://schemas.openxmlformats.org/officeDocument/2006/relationships/hyperlink" Target="https://list.mercury.ucu.org.uk/t/51215/151504/6320/1/" TargetMode="External"/><Relationship Id="rId10" Type="http://schemas.openxmlformats.org/officeDocument/2006/relationships/hyperlink" Target="https://list.mercury.ucu.org.uk/t/51215/151504/6362/5/?c73c8e04=Y2FtcGFpZ251cGRhdGU%3d&amp;60bc612e=X2FsbC1tZW1iZXJz&amp;560a3889=VGhlIEZyaWRheSBlbWFpbDogMTUgSnVuZSAyMDE4&amp;x=98081ec7" TargetMode="External"/><Relationship Id="rId4" Type="http://schemas.openxmlformats.org/officeDocument/2006/relationships/webSettings" Target="webSettings.xml"/><Relationship Id="rId9" Type="http://schemas.openxmlformats.org/officeDocument/2006/relationships/hyperlink" Target="https://list.mercury.ucu.org.uk/t/51215/151504/6101/4/?c73c8e04=Y2FtcGFpZ251cGRhdGU%3d&amp;60bc612e=X2FsbC1tZW1iZXJz&amp;560a3889=VGhlIEZyaWRheSBlbWFpbDogMTUgSnVuZSAyMDE4&amp;x=8c7520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2018-06-15T13:25:00Z</dcterms:created>
  <dcterms:modified xsi:type="dcterms:W3CDTF">2018-06-15T13:31:00Z</dcterms:modified>
</cp:coreProperties>
</file>