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shd w:val="clear" w:color="auto" w:fill="FFFFFF"/>
        <w:tblCellMar>
          <w:left w:w="0" w:type="dxa"/>
          <w:right w:w="0" w:type="dxa"/>
        </w:tblCellMar>
        <w:tblLook w:val="04A0" w:firstRow="1" w:lastRow="0" w:firstColumn="1" w:lastColumn="0" w:noHBand="0" w:noVBand="1"/>
      </w:tblPr>
      <w:tblGrid>
        <w:gridCol w:w="9026"/>
      </w:tblGrid>
      <w:tr w:rsidR="00C630A7" w:rsidRPr="00C630A7">
        <w:trPr>
          <w:trHeight w:val="150"/>
        </w:trPr>
        <w:tc>
          <w:tcPr>
            <w:tcW w:w="0" w:type="auto"/>
            <w:shd w:val="clear" w:color="auto" w:fill="FFFFFF"/>
            <w:vAlign w:val="center"/>
            <w:hideMark/>
          </w:tcPr>
          <w:p w:rsidR="00C630A7" w:rsidRPr="00C630A7" w:rsidRDefault="00C630A7" w:rsidP="00C630A7">
            <w:pPr>
              <w:spacing w:before="100" w:beforeAutospacing="1" w:after="100" w:afterAutospacing="1" w:line="324" w:lineRule="auto"/>
              <w:rPr>
                <w:rFonts w:ascii="Times New Roman" w:eastAsia="Times New Roman" w:hAnsi="Times New Roman" w:cs="Times New Roman"/>
                <w:sz w:val="24"/>
                <w:szCs w:val="24"/>
                <w:lang w:eastAsia="en-GB"/>
              </w:rPr>
            </w:pPr>
            <w:r w:rsidRPr="00C630A7">
              <w:rPr>
                <w:rFonts w:ascii="Times New Roman" w:eastAsia="Times New Roman" w:hAnsi="Times New Roman" w:cs="Times New Roman"/>
                <w:sz w:val="24"/>
                <w:szCs w:val="24"/>
                <w:lang w:eastAsia="en-GB"/>
              </w:rPr>
              <w:t> </w:t>
            </w:r>
          </w:p>
        </w:tc>
      </w:tr>
    </w:tbl>
    <w:p w:rsidR="0055733A" w:rsidRDefault="00C630A7">
      <w:r w:rsidRPr="00C630A7">
        <w:rPr>
          <w:rFonts w:ascii="Times New Roman" w:eastAsia="Times New Roman" w:hAnsi="Times New Roman" w:cs="Times New Roman"/>
          <w:b/>
          <w:bCs/>
          <w:sz w:val="24"/>
          <w:szCs w:val="24"/>
          <w:lang w:eastAsia="en-GB"/>
        </w:rPr>
        <w:t xml:space="preserve">Fight to save USS: vote YES for action </w:t>
      </w:r>
      <w:r w:rsidRPr="00C630A7">
        <w:rPr>
          <w:rFonts w:ascii="Times New Roman" w:eastAsia="Times New Roman" w:hAnsi="Times New Roman" w:cs="Times New Roman"/>
          <w:sz w:val="24"/>
          <w:szCs w:val="24"/>
          <w:lang w:eastAsia="en-GB"/>
        </w:rPr>
        <w:br/>
      </w:r>
      <w:r w:rsidRPr="00C630A7">
        <w:rPr>
          <w:rFonts w:ascii="Times New Roman" w:eastAsia="Times New Roman" w:hAnsi="Times New Roman" w:cs="Times New Roman"/>
          <w:sz w:val="24"/>
          <w:szCs w:val="24"/>
          <w:lang w:eastAsia="en-GB"/>
        </w:rPr>
        <w:br/>
        <w:t xml:space="preserve">The fight to save USS pensions continues in the face of </w:t>
      </w:r>
      <w:hyperlink r:id="rId4" w:tgtFrame="_blank" w:history="1">
        <w:r w:rsidRPr="00C630A7">
          <w:rPr>
            <w:rFonts w:ascii="Times New Roman" w:eastAsia="Times New Roman" w:hAnsi="Times New Roman" w:cs="Times New Roman"/>
            <w:color w:val="0000FF"/>
            <w:sz w:val="24"/>
            <w:szCs w:val="24"/>
            <w:u w:val="single"/>
            <w:lang w:eastAsia="en-GB"/>
          </w:rPr>
          <w:t>intransigence from the employers </w:t>
        </w:r>
      </w:hyperlink>
      <w:r w:rsidRPr="00C630A7">
        <w:rPr>
          <w:rFonts w:ascii="Times New Roman" w:eastAsia="Times New Roman" w:hAnsi="Times New Roman" w:cs="Times New Roman"/>
          <w:sz w:val="24"/>
          <w:szCs w:val="24"/>
          <w:lang w:eastAsia="en-GB"/>
        </w:rPr>
        <w:t xml:space="preserve">who have refused to withdraw their threat to pull out of talks after their ‘deadline’ of 18 December. Please vote now if you have yet to do so or </w:t>
      </w:r>
      <w:hyperlink r:id="rId5" w:tgtFrame="_blank" w:history="1">
        <w:r w:rsidRPr="00C630A7">
          <w:rPr>
            <w:rFonts w:ascii="Times New Roman" w:eastAsia="Times New Roman" w:hAnsi="Times New Roman" w:cs="Times New Roman"/>
            <w:color w:val="0000FF"/>
            <w:sz w:val="24"/>
            <w:szCs w:val="24"/>
            <w:u w:val="single"/>
            <w:lang w:eastAsia="en-GB"/>
          </w:rPr>
          <w:t>request a replacement ballot if you’ve lost it</w:t>
        </w:r>
      </w:hyperlink>
      <w:r w:rsidRPr="00C630A7">
        <w:rPr>
          <w:rFonts w:ascii="Times New Roman" w:eastAsia="Times New Roman" w:hAnsi="Times New Roman" w:cs="Times New Roman"/>
          <w:sz w:val="24"/>
          <w:szCs w:val="24"/>
          <w:lang w:eastAsia="en-GB"/>
        </w:rPr>
        <w:t xml:space="preserve">. We have produced an </w:t>
      </w:r>
      <w:hyperlink r:id="rId6" w:tgtFrame="_blank" w:history="1">
        <w:r w:rsidRPr="00C630A7">
          <w:rPr>
            <w:rFonts w:ascii="Times New Roman" w:eastAsia="Times New Roman" w:hAnsi="Times New Roman" w:cs="Times New Roman"/>
            <w:color w:val="0000FF"/>
            <w:sz w:val="24"/>
            <w:szCs w:val="24"/>
            <w:u w:val="single"/>
            <w:lang w:eastAsia="en-GB"/>
          </w:rPr>
          <w:t>FAQ on the dispute here</w:t>
        </w:r>
      </w:hyperlink>
      <w:r w:rsidRPr="00C630A7">
        <w:rPr>
          <w:rFonts w:ascii="Times New Roman" w:eastAsia="Times New Roman" w:hAnsi="Times New Roman" w:cs="Times New Roman"/>
          <w:sz w:val="24"/>
          <w:szCs w:val="24"/>
          <w:lang w:eastAsia="en-GB"/>
        </w:rPr>
        <w:t xml:space="preserve">. Read </w:t>
      </w:r>
      <w:hyperlink r:id="rId7" w:tgtFrame="_blank" w:history="1">
        <w:r w:rsidRPr="00C630A7">
          <w:rPr>
            <w:rFonts w:ascii="Times New Roman" w:eastAsia="Times New Roman" w:hAnsi="Times New Roman" w:cs="Times New Roman"/>
            <w:color w:val="0000FF"/>
            <w:sz w:val="24"/>
            <w:szCs w:val="24"/>
            <w:u w:val="single"/>
            <w:lang w:eastAsia="en-GB"/>
          </w:rPr>
          <w:t>Sally Hunt's latest article</w:t>
        </w:r>
      </w:hyperlink>
      <w:r w:rsidRPr="00C630A7">
        <w:rPr>
          <w:rFonts w:ascii="Times New Roman" w:eastAsia="Times New Roman" w:hAnsi="Times New Roman" w:cs="Times New Roman"/>
          <w:sz w:val="24"/>
          <w:szCs w:val="24"/>
          <w:lang w:eastAsia="en-GB"/>
        </w:rPr>
        <w:t xml:space="preserve"> on why slashing staff pensions while vice-chancellors' pay is sky high, leaves a nasty taste in the mouth.</w:t>
      </w:r>
      <w:r w:rsidRPr="00C630A7">
        <w:rPr>
          <w:rFonts w:ascii="Times New Roman" w:eastAsia="Times New Roman" w:hAnsi="Times New Roman" w:cs="Times New Roman"/>
          <w:sz w:val="24"/>
          <w:szCs w:val="24"/>
          <w:lang w:eastAsia="en-GB"/>
        </w:rPr>
        <w:br/>
      </w:r>
      <w:r w:rsidRPr="00C630A7">
        <w:rPr>
          <w:rFonts w:ascii="Times New Roman" w:eastAsia="Times New Roman" w:hAnsi="Times New Roman" w:cs="Times New Roman"/>
          <w:sz w:val="24"/>
          <w:szCs w:val="24"/>
          <w:lang w:eastAsia="en-GB"/>
        </w:rPr>
        <w:br/>
        <w:t xml:space="preserve">Please also email your MP to highlight the USS pension dispute. You can </w:t>
      </w:r>
      <w:hyperlink r:id="rId8" w:tgtFrame="_blank" w:history="1">
        <w:r w:rsidRPr="00C630A7">
          <w:rPr>
            <w:rFonts w:ascii="Times New Roman" w:eastAsia="Times New Roman" w:hAnsi="Times New Roman" w:cs="Times New Roman"/>
            <w:color w:val="0000FF"/>
            <w:sz w:val="24"/>
            <w:szCs w:val="24"/>
            <w:u w:val="single"/>
            <w:lang w:eastAsia="en-GB"/>
          </w:rPr>
          <w:t>contact them via the UCU website</w:t>
        </w:r>
      </w:hyperlink>
      <w:r w:rsidRPr="00C630A7">
        <w:rPr>
          <w:rFonts w:ascii="Times New Roman" w:eastAsia="Times New Roman" w:hAnsi="Times New Roman" w:cs="Times New Roman"/>
          <w:sz w:val="24"/>
          <w:szCs w:val="24"/>
          <w:lang w:eastAsia="en-GB"/>
        </w:rPr>
        <w:t>. Please encourage your MP to </w:t>
      </w:r>
      <w:hyperlink r:id="rId9" w:tgtFrame="_blank" w:history="1">
        <w:r w:rsidRPr="00C630A7">
          <w:rPr>
            <w:rFonts w:ascii="Times New Roman" w:eastAsia="Times New Roman" w:hAnsi="Times New Roman" w:cs="Times New Roman"/>
            <w:color w:val="0000FF"/>
            <w:sz w:val="24"/>
            <w:szCs w:val="24"/>
            <w:u w:val="single"/>
            <w:lang w:eastAsia="en-GB"/>
          </w:rPr>
          <w:t>sign a parliamentary motion on USS</w:t>
        </w:r>
      </w:hyperlink>
      <w:r w:rsidRPr="00C630A7">
        <w:rPr>
          <w:rFonts w:ascii="Times New Roman" w:eastAsia="Times New Roman" w:hAnsi="Times New Roman" w:cs="Times New Roman"/>
          <w:sz w:val="24"/>
          <w:szCs w:val="24"/>
          <w:lang w:eastAsia="en-GB"/>
        </w:rPr>
        <w:t>, write to universities minister Jo Johnson on your behalf and to contact their local vice-chancellor.</w:t>
      </w:r>
      <w:r w:rsidRPr="00C630A7">
        <w:rPr>
          <w:rFonts w:ascii="Times New Roman" w:eastAsia="Times New Roman" w:hAnsi="Times New Roman" w:cs="Times New Roman"/>
          <w:sz w:val="24"/>
          <w:szCs w:val="24"/>
          <w:lang w:eastAsia="en-GB"/>
        </w:rPr>
        <w:br/>
      </w:r>
      <w:r w:rsidRPr="00C630A7">
        <w:rPr>
          <w:rFonts w:ascii="Times New Roman" w:eastAsia="Times New Roman" w:hAnsi="Times New Roman" w:cs="Times New Roman"/>
          <w:sz w:val="24"/>
          <w:szCs w:val="24"/>
          <w:lang w:eastAsia="en-GB"/>
        </w:rPr>
        <w:br/>
      </w:r>
      <w:r w:rsidRPr="00C630A7">
        <w:rPr>
          <w:rFonts w:ascii="Times New Roman" w:eastAsia="Times New Roman" w:hAnsi="Times New Roman" w:cs="Times New Roman"/>
          <w:b/>
          <w:bCs/>
          <w:sz w:val="24"/>
          <w:szCs w:val="24"/>
          <w:lang w:eastAsia="en-GB"/>
        </w:rPr>
        <w:t>Further education: principals’ pay under scrutiny</w:t>
      </w:r>
      <w:r w:rsidRPr="00C630A7">
        <w:rPr>
          <w:rFonts w:ascii="Times New Roman" w:eastAsia="Times New Roman" w:hAnsi="Times New Roman" w:cs="Times New Roman"/>
          <w:sz w:val="24"/>
          <w:szCs w:val="24"/>
          <w:lang w:eastAsia="en-GB"/>
        </w:rPr>
        <w:br/>
      </w:r>
      <w:r w:rsidRPr="00C630A7">
        <w:rPr>
          <w:rFonts w:ascii="Times New Roman" w:eastAsia="Times New Roman" w:hAnsi="Times New Roman" w:cs="Times New Roman"/>
          <w:sz w:val="24"/>
          <w:szCs w:val="24"/>
          <w:lang w:eastAsia="en-GB"/>
        </w:rPr>
        <w:br/>
        <w:t xml:space="preserve">UCU has called for greater transparency on senior management pay following </w:t>
      </w:r>
      <w:hyperlink r:id="rId10" w:tgtFrame="_blank" w:history="1">
        <w:r w:rsidRPr="00C630A7">
          <w:rPr>
            <w:rFonts w:ascii="Times New Roman" w:eastAsia="Times New Roman" w:hAnsi="Times New Roman" w:cs="Times New Roman"/>
            <w:color w:val="0000FF"/>
            <w:sz w:val="24"/>
            <w:szCs w:val="24"/>
            <w:u w:val="single"/>
            <w:lang w:eastAsia="en-GB"/>
          </w:rPr>
          <w:t>news that 71 college leaders earn over £150,000 a year</w:t>
        </w:r>
      </w:hyperlink>
      <w:r w:rsidRPr="00C630A7">
        <w:rPr>
          <w:rFonts w:ascii="Times New Roman" w:eastAsia="Times New Roman" w:hAnsi="Times New Roman" w:cs="Times New Roman"/>
          <w:sz w:val="24"/>
          <w:szCs w:val="24"/>
          <w:lang w:eastAsia="en-GB"/>
        </w:rPr>
        <w:t xml:space="preserve">. Commenting on FE Week’s analysis of </w:t>
      </w:r>
      <w:proofErr w:type="spellStart"/>
      <w:r w:rsidRPr="00C630A7">
        <w:rPr>
          <w:rFonts w:ascii="Times New Roman" w:eastAsia="Times New Roman" w:hAnsi="Times New Roman" w:cs="Times New Roman"/>
          <w:sz w:val="24"/>
          <w:szCs w:val="24"/>
          <w:lang w:eastAsia="en-GB"/>
        </w:rPr>
        <w:t>DfE</w:t>
      </w:r>
      <w:proofErr w:type="spellEnd"/>
      <w:r w:rsidRPr="00C630A7">
        <w:rPr>
          <w:rFonts w:ascii="Times New Roman" w:eastAsia="Times New Roman" w:hAnsi="Times New Roman" w:cs="Times New Roman"/>
          <w:sz w:val="24"/>
          <w:szCs w:val="24"/>
          <w:lang w:eastAsia="en-GB"/>
        </w:rPr>
        <w:t xml:space="preserve"> accounts, Sally Hunt said ‘While staff pay is being eroded and colleges are struggling to recruit because of low pay, these pay awards show it’s one rule for staff and another for those at the top.’ UCU is campaigning for better pay and better jobs in FE and you can </w:t>
      </w:r>
      <w:hyperlink r:id="rId11" w:tgtFrame="_blank" w:history="1">
        <w:r w:rsidRPr="00C630A7">
          <w:rPr>
            <w:rFonts w:ascii="Times New Roman" w:eastAsia="Times New Roman" w:hAnsi="Times New Roman" w:cs="Times New Roman"/>
            <w:color w:val="0000FF"/>
            <w:sz w:val="24"/>
            <w:szCs w:val="24"/>
            <w:u w:val="single"/>
            <w:lang w:eastAsia="en-GB"/>
          </w:rPr>
          <w:t>read more and watch our video here.</w:t>
        </w:r>
      </w:hyperlink>
      <w:r w:rsidRPr="00C630A7">
        <w:rPr>
          <w:rFonts w:ascii="Times New Roman" w:eastAsia="Times New Roman" w:hAnsi="Times New Roman" w:cs="Times New Roman"/>
          <w:sz w:val="24"/>
          <w:szCs w:val="24"/>
          <w:lang w:eastAsia="en-GB"/>
        </w:rPr>
        <w:t> </w:t>
      </w:r>
      <w:r w:rsidRPr="00C630A7">
        <w:rPr>
          <w:rFonts w:ascii="Times New Roman" w:eastAsia="Times New Roman" w:hAnsi="Times New Roman" w:cs="Times New Roman"/>
          <w:sz w:val="24"/>
          <w:szCs w:val="24"/>
          <w:lang w:eastAsia="en-GB"/>
        </w:rPr>
        <w:br/>
      </w:r>
      <w:r w:rsidRPr="00C630A7">
        <w:rPr>
          <w:rFonts w:ascii="Times New Roman" w:eastAsia="Times New Roman" w:hAnsi="Times New Roman" w:cs="Times New Roman"/>
          <w:sz w:val="24"/>
          <w:szCs w:val="24"/>
          <w:lang w:eastAsia="en-GB"/>
        </w:rPr>
        <w:br/>
      </w:r>
      <w:hyperlink r:id="rId12" w:tgtFrame="_blank" w:history="1">
        <w:r w:rsidRPr="00C630A7">
          <w:rPr>
            <w:rFonts w:ascii="Times New Roman" w:eastAsia="Times New Roman" w:hAnsi="Times New Roman" w:cs="Times New Roman"/>
            <w:color w:val="0000FF"/>
            <w:sz w:val="24"/>
            <w:szCs w:val="24"/>
            <w:u w:val="single"/>
            <w:lang w:eastAsia="en-GB"/>
          </w:rPr>
          <w:t xml:space="preserve">Click here for the full update including: </w:t>
        </w:r>
      </w:hyperlink>
      <w:r w:rsidRPr="00C630A7">
        <w:rPr>
          <w:rFonts w:ascii="Times New Roman" w:eastAsia="Times New Roman" w:hAnsi="Times New Roman" w:cs="Times New Roman"/>
          <w:sz w:val="24"/>
          <w:szCs w:val="24"/>
          <w:lang w:eastAsia="en-GB"/>
        </w:rPr>
        <w:br/>
      </w:r>
      <w:r w:rsidRPr="00C630A7">
        <w:rPr>
          <w:rFonts w:ascii="Times New Roman" w:eastAsia="Times New Roman" w:hAnsi="Times New Roman" w:cs="Times New Roman"/>
          <w:sz w:val="24"/>
          <w:szCs w:val="24"/>
          <w:lang w:eastAsia="en-GB"/>
        </w:rPr>
        <w:br/>
        <w:t xml:space="preserve">1. </w:t>
      </w:r>
      <w:proofErr w:type="gramStart"/>
      <w:r w:rsidRPr="00C630A7">
        <w:rPr>
          <w:rFonts w:ascii="Times New Roman" w:eastAsia="Times New Roman" w:hAnsi="Times New Roman" w:cs="Times New Roman"/>
          <w:sz w:val="24"/>
          <w:szCs w:val="24"/>
          <w:lang w:eastAsia="en-GB"/>
        </w:rPr>
        <w:t>In</w:t>
      </w:r>
      <w:proofErr w:type="gramEnd"/>
      <w:r w:rsidRPr="00C630A7">
        <w:rPr>
          <w:rFonts w:ascii="Times New Roman" w:eastAsia="Times New Roman" w:hAnsi="Times New Roman" w:cs="Times New Roman"/>
          <w:sz w:val="24"/>
          <w:szCs w:val="24"/>
          <w:lang w:eastAsia="en-GB"/>
        </w:rPr>
        <w:t xml:space="preserve"> the news</w:t>
      </w:r>
      <w:r w:rsidRPr="00C630A7">
        <w:rPr>
          <w:rFonts w:ascii="Times New Roman" w:eastAsia="Times New Roman" w:hAnsi="Times New Roman" w:cs="Times New Roman"/>
          <w:sz w:val="24"/>
          <w:szCs w:val="24"/>
          <w:lang w:eastAsia="en-GB"/>
        </w:rPr>
        <w:br/>
        <w:t>2. Bradford College UCU branch calls for radical overhaul of governance</w:t>
      </w:r>
      <w:r w:rsidRPr="00C630A7">
        <w:rPr>
          <w:rFonts w:ascii="Times New Roman" w:eastAsia="Times New Roman" w:hAnsi="Times New Roman" w:cs="Times New Roman"/>
          <w:sz w:val="24"/>
          <w:szCs w:val="24"/>
          <w:lang w:eastAsia="en-GB"/>
        </w:rPr>
        <w:br/>
        <w:t>3. Overworked and under paid: further education in Wales</w:t>
      </w:r>
      <w:r w:rsidRPr="00C630A7">
        <w:rPr>
          <w:rFonts w:ascii="Times New Roman" w:eastAsia="Times New Roman" w:hAnsi="Times New Roman" w:cs="Times New Roman"/>
          <w:sz w:val="24"/>
          <w:szCs w:val="24"/>
          <w:lang w:eastAsia="en-GB"/>
        </w:rPr>
        <w:br/>
        <w:t>4. Calling academic-related professional staff</w:t>
      </w:r>
      <w:r w:rsidRPr="00C630A7">
        <w:rPr>
          <w:rFonts w:ascii="Times New Roman" w:eastAsia="Times New Roman" w:hAnsi="Times New Roman" w:cs="Times New Roman"/>
          <w:sz w:val="24"/>
          <w:szCs w:val="24"/>
          <w:lang w:eastAsia="en-GB"/>
        </w:rPr>
        <w:br/>
        <w:t>5. Regulatory framework in higher education</w:t>
      </w:r>
      <w:r w:rsidRPr="00C630A7">
        <w:rPr>
          <w:rFonts w:ascii="Times New Roman" w:eastAsia="Times New Roman" w:hAnsi="Times New Roman" w:cs="Times New Roman"/>
          <w:sz w:val="24"/>
          <w:szCs w:val="24"/>
          <w:lang w:eastAsia="en-GB"/>
        </w:rPr>
        <w:br/>
      </w:r>
      <w:r w:rsidRPr="00C630A7">
        <w:rPr>
          <w:rFonts w:ascii="Times New Roman" w:eastAsia="Times New Roman" w:hAnsi="Times New Roman" w:cs="Times New Roman"/>
          <w:sz w:val="24"/>
          <w:szCs w:val="24"/>
          <w:lang w:eastAsia="en-GB"/>
        </w:rPr>
        <w:br/>
        <w:t>Best wishes</w:t>
      </w:r>
      <w:r w:rsidRPr="00C630A7">
        <w:rPr>
          <w:rFonts w:ascii="Times New Roman" w:eastAsia="Times New Roman" w:hAnsi="Times New Roman" w:cs="Times New Roman"/>
          <w:sz w:val="24"/>
          <w:szCs w:val="24"/>
          <w:lang w:eastAsia="en-GB"/>
        </w:rPr>
        <w:br/>
      </w:r>
      <w:r w:rsidRPr="00C630A7">
        <w:rPr>
          <w:rFonts w:ascii="Times New Roman" w:eastAsia="Times New Roman" w:hAnsi="Times New Roman" w:cs="Times New Roman"/>
          <w:sz w:val="24"/>
          <w:szCs w:val="24"/>
          <w:lang w:eastAsia="en-GB"/>
        </w:rPr>
        <w:br/>
        <w:t>Justine Stephens</w:t>
      </w:r>
      <w:r w:rsidRPr="00C630A7">
        <w:rPr>
          <w:rFonts w:ascii="Times New Roman" w:eastAsia="Times New Roman" w:hAnsi="Times New Roman" w:cs="Times New Roman"/>
          <w:sz w:val="24"/>
          <w:szCs w:val="24"/>
          <w:lang w:eastAsia="en-GB"/>
        </w:rPr>
        <w:br/>
        <w:t>UCU head of campaigns</w:t>
      </w:r>
      <w:bookmarkStart w:id="0" w:name="_GoBack"/>
      <w:bookmarkEnd w:id="0"/>
    </w:p>
    <w:sectPr w:rsidR="005573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0A7"/>
    <w:rsid w:val="001119C2"/>
    <w:rsid w:val="00573F23"/>
    <w:rsid w:val="00C630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F9BFDB-17DA-4E6A-ADF4-01B345806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st.mercury.ucu.org.uk/t/36690/151504/5214/5/?c73c8e04=Y2FtcGFpZ251cGRhdGU%3d&amp;60bc612e=X2FsbC1tZW1iZXJz&amp;560a3889=VGhlIEZyaWRheSBlbWFpbDogMTUgRGVjZW1iZXIgMjAxNw%3d%3d&amp;x=46c35193"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list.mercury.ucu.org.uk/t/36690/151504/5218/4/" TargetMode="External"/><Relationship Id="rId12" Type="http://schemas.openxmlformats.org/officeDocument/2006/relationships/hyperlink" Target="https://list.mercury.ucu.org.uk/t/36690/151504/5217/9/?c73c8e04=Y2FtcGFpZ251cGRhdGU%3d&amp;60bc612e=X2FsbC1tZW1iZXJz&amp;560a3889=VGhlIEZyaWRheSBlbWFpbDogMTUgRGVjZW1iZXIgMjAxNw%3d%3d&amp;x=d630a79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ist.mercury.ucu.org.uk/t/36690/151504/5213/3/?c73c8e04=Y2FtcGFpZ251cGRhdGU%3d&amp;60bc612e=X2FsbC1tZW1iZXJz&amp;560a3889=VGhlIEZyaWRheSBlbWFpbDogMTUgRGVjZW1iZXIgMjAxNw%3d%3d&amp;x=724a75d5" TargetMode="External"/><Relationship Id="rId11" Type="http://schemas.openxmlformats.org/officeDocument/2006/relationships/hyperlink" Target="https://list.mercury.ucu.org.uk/t/36690/151504/4017/8/?c73c8e04=Y2FtcGFpZ251cGRhdGU%3d&amp;60bc612e=X2FsbC1tZW1iZXJz&amp;560a3889=VGhlIEZyaWRheSBlbWFpbDogMTUgRGVjZW1iZXIgMjAxNw%3d%3d&amp;x=fd8cbb4a" TargetMode="External"/><Relationship Id="rId5" Type="http://schemas.openxmlformats.org/officeDocument/2006/relationships/hyperlink" Target="https://list.mercury.ucu.org.uk/t/36690/151504/5073/2/?c73c8e04=Y2FtcGFpZ251cGRhdGU%3d&amp;60bc612e=X2FsbC1tZW1iZXJz&amp;560a3889=VGhlIEZyaWRheSBlbWFpbDogMTUgRGVjZW1iZXIgMjAxNw%3d%3d&amp;x=427314e8" TargetMode="External"/><Relationship Id="rId10" Type="http://schemas.openxmlformats.org/officeDocument/2006/relationships/hyperlink" Target="https://list.mercury.ucu.org.uk/t/36690/151504/5216/7/" TargetMode="External"/><Relationship Id="rId4" Type="http://schemas.openxmlformats.org/officeDocument/2006/relationships/hyperlink" Target="https://list.mercury.ucu.org.uk/t/36690/151504/5212/1/?c73c8e04=Y2FtcGFpZ251cGRhdGU%3d&amp;60bc612e=X2FsbC1tZW1iZXJz&amp;560a3889=VGhlIEZyaWRheSBlbWFpbDogMTUgRGVjZW1iZXIgMjAxNw%3d%3d&amp;x=44ca2919" TargetMode="External"/><Relationship Id="rId9" Type="http://schemas.openxmlformats.org/officeDocument/2006/relationships/hyperlink" Target="https://list.mercury.ucu.org.uk/t/36690/151504/5215/6/"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474</Words>
  <Characters>2703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Gloucestershire</Company>
  <LinksUpToDate>false</LinksUpToDate>
  <CharactersWithSpaces>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s2101400@glos.ac.uk</dc:creator>
  <cp:keywords/>
  <dc:description/>
  <cp:lastModifiedBy>s2101400@glos.ac.uk</cp:lastModifiedBy>
  <cp:revision>1</cp:revision>
  <dcterms:created xsi:type="dcterms:W3CDTF">2017-12-18T11:23:00Z</dcterms:created>
  <dcterms:modified xsi:type="dcterms:W3CDTF">2017-12-18T11:24:00Z</dcterms:modified>
</cp:coreProperties>
</file>