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055017" w:rsidRPr="00055017">
        <w:trPr>
          <w:trHeight w:val="150"/>
        </w:trPr>
        <w:tc>
          <w:tcPr>
            <w:tcW w:w="0" w:type="auto"/>
            <w:shd w:val="clear" w:color="auto" w:fill="FFFFFF"/>
            <w:vAlign w:val="center"/>
            <w:hideMark/>
          </w:tcPr>
          <w:p w:rsidR="00055017" w:rsidRPr="00055017" w:rsidRDefault="00055017" w:rsidP="00055017">
            <w:pPr>
              <w:spacing w:before="100" w:beforeAutospacing="1" w:after="100" w:afterAutospacing="1" w:line="324" w:lineRule="auto"/>
              <w:rPr>
                <w:rFonts w:ascii="Segoe UI" w:eastAsia="Times New Roman" w:hAnsi="Segoe UI" w:cs="Segoe UI"/>
                <w:sz w:val="24"/>
                <w:szCs w:val="24"/>
                <w:lang w:eastAsia="en-GB"/>
              </w:rPr>
            </w:pPr>
            <w:r w:rsidRPr="00055017">
              <w:rPr>
                <w:rFonts w:ascii="Segoe UI" w:eastAsia="Times New Roman" w:hAnsi="Segoe UI" w:cs="Segoe UI"/>
                <w:sz w:val="24"/>
                <w:szCs w:val="24"/>
                <w:lang w:eastAsia="en-GB"/>
              </w:rPr>
              <w:t> </w:t>
            </w:r>
          </w:p>
        </w:tc>
      </w:tr>
    </w:tbl>
    <w:p w:rsidR="00055017" w:rsidRPr="00055017" w:rsidRDefault="00055017" w:rsidP="00055017">
      <w:pPr>
        <w:spacing w:before="100" w:beforeAutospacing="1" w:after="100" w:afterAutospacing="1" w:line="324" w:lineRule="auto"/>
        <w:rPr>
          <w:rFonts w:ascii="Segoe UI" w:eastAsia="Times New Roman" w:hAnsi="Segoe UI" w:cs="Segoe UI"/>
          <w:sz w:val="24"/>
          <w:szCs w:val="24"/>
          <w:lang w:eastAsia="en-GB"/>
        </w:rPr>
      </w:pPr>
      <w:r w:rsidRPr="00055017">
        <w:rPr>
          <w:rFonts w:ascii="Segoe UI" w:eastAsia="Times New Roman" w:hAnsi="Segoe UI" w:cs="Segoe UI"/>
          <w:b/>
          <w:bCs/>
          <w:sz w:val="24"/>
          <w:szCs w:val="24"/>
          <w:lang w:eastAsia="en-GB"/>
        </w:rPr>
        <w:t>UCU ELECTS NEW GENERAL SECRETARY</w:t>
      </w:r>
      <w:r w:rsidRPr="00055017">
        <w:rPr>
          <w:rFonts w:ascii="Segoe UI" w:eastAsia="Times New Roman" w:hAnsi="Segoe UI" w:cs="Segoe UI"/>
          <w:sz w:val="24"/>
          <w:szCs w:val="24"/>
          <w:lang w:eastAsia="en-GB"/>
        </w:rPr>
        <w:br/>
      </w:r>
      <w:r w:rsidRPr="00055017">
        <w:rPr>
          <w:rFonts w:ascii="Segoe UI" w:eastAsia="Times New Roman" w:hAnsi="Segoe UI" w:cs="Segoe UI"/>
          <w:sz w:val="24"/>
          <w:szCs w:val="24"/>
          <w:lang w:eastAsia="en-GB"/>
        </w:rPr>
        <w:br/>
      </w:r>
      <w:proofErr w:type="gramStart"/>
      <w:r w:rsidRPr="00055017">
        <w:rPr>
          <w:rFonts w:ascii="Segoe UI" w:eastAsia="Times New Roman" w:hAnsi="Segoe UI" w:cs="Segoe UI"/>
          <w:b/>
          <w:bCs/>
          <w:sz w:val="24"/>
          <w:szCs w:val="24"/>
          <w:lang w:eastAsia="en-GB"/>
        </w:rPr>
        <w:t>We're</w:t>
      </w:r>
      <w:proofErr w:type="gramEnd"/>
      <w:r w:rsidRPr="00055017">
        <w:rPr>
          <w:rFonts w:ascii="Segoe UI" w:eastAsia="Times New Roman" w:hAnsi="Segoe UI" w:cs="Segoe UI"/>
          <w:b/>
          <w:bCs/>
          <w:sz w:val="24"/>
          <w:szCs w:val="24"/>
          <w:lang w:eastAsia="en-GB"/>
        </w:rPr>
        <w:t xml:space="preserve"> pleased to announce that Jo Grady has been elected as UCU’s new general secretary. </w:t>
      </w:r>
      <w:hyperlink r:id="rId5" w:tgtFrame="_blank" w:history="1">
        <w:r w:rsidRPr="00055017">
          <w:rPr>
            <w:rFonts w:ascii="Segoe UI" w:eastAsia="Times New Roman" w:hAnsi="Segoe UI" w:cs="Segoe UI"/>
            <w:b/>
            <w:bCs/>
            <w:color w:val="0000FF"/>
            <w:sz w:val="24"/>
            <w:szCs w:val="24"/>
            <w:u w:val="single"/>
            <w:lang w:eastAsia="en-GB"/>
          </w:rPr>
          <w:t>You can read details of the election result here.</w:t>
        </w:r>
      </w:hyperlink>
      <w:r w:rsidRPr="00055017">
        <w:rPr>
          <w:rFonts w:ascii="Segoe UI" w:eastAsia="Times New Roman" w:hAnsi="Segoe UI" w:cs="Segoe UI"/>
          <w:b/>
          <w:bCs/>
          <w:sz w:val="24"/>
          <w:szCs w:val="24"/>
          <w:lang w:eastAsia="en-GB"/>
        </w:rPr>
        <w:t> </w:t>
      </w:r>
      <w:r w:rsidRPr="00055017">
        <w:rPr>
          <w:rFonts w:ascii="Segoe UI" w:eastAsia="Times New Roman" w:hAnsi="Segoe UI" w:cs="Segoe UI"/>
          <w:sz w:val="24"/>
          <w:szCs w:val="24"/>
          <w:lang w:eastAsia="en-GB"/>
        </w:rPr>
        <w:br/>
      </w:r>
      <w:r w:rsidRPr="00055017">
        <w:rPr>
          <w:rFonts w:ascii="Segoe UI" w:eastAsia="Times New Roman" w:hAnsi="Segoe UI" w:cs="Segoe UI"/>
          <w:sz w:val="24"/>
          <w:szCs w:val="24"/>
          <w:lang w:eastAsia="en-GB"/>
        </w:rPr>
        <w:br/>
      </w:r>
      <w:r w:rsidRPr="00055017">
        <w:rPr>
          <w:rFonts w:ascii="Segoe UI" w:eastAsia="Times New Roman" w:hAnsi="Segoe UI" w:cs="Segoe UI"/>
          <w:b/>
          <w:bCs/>
          <w:sz w:val="24"/>
          <w:szCs w:val="24"/>
          <w:lang w:eastAsia="en-GB"/>
        </w:rPr>
        <w:t>USS pension update</w:t>
      </w:r>
      <w:r w:rsidRPr="00055017">
        <w:rPr>
          <w:rFonts w:ascii="Segoe UI" w:eastAsia="Times New Roman" w:hAnsi="Segoe UI" w:cs="Segoe UI"/>
          <w:sz w:val="24"/>
          <w:szCs w:val="24"/>
          <w:lang w:eastAsia="en-GB"/>
        </w:rPr>
        <w:br/>
      </w:r>
      <w:r w:rsidRPr="00055017">
        <w:rPr>
          <w:rFonts w:ascii="Segoe UI" w:eastAsia="Times New Roman" w:hAnsi="Segoe UI" w:cs="Segoe UI"/>
          <w:sz w:val="24"/>
          <w:szCs w:val="24"/>
          <w:lang w:eastAsia="en-GB"/>
        </w:rPr>
        <w:br/>
      </w:r>
      <w:hyperlink r:id="rId6" w:tgtFrame="_blank" w:history="1">
        <w:r w:rsidRPr="00055017">
          <w:rPr>
            <w:rFonts w:ascii="Segoe UI" w:eastAsia="Times New Roman" w:hAnsi="Segoe UI" w:cs="Segoe UI"/>
            <w:color w:val="0000FF"/>
            <w:sz w:val="24"/>
            <w:szCs w:val="24"/>
            <w:u w:val="single"/>
            <w:lang w:eastAsia="en-GB"/>
          </w:rPr>
          <w:t>Please see here for the latest update on USS pensions</w:t>
        </w:r>
      </w:hyperlink>
      <w:r w:rsidRPr="00055017">
        <w:rPr>
          <w:rFonts w:ascii="Segoe UI" w:eastAsia="Times New Roman" w:hAnsi="Segoe UI" w:cs="Segoe UI"/>
          <w:sz w:val="24"/>
          <w:szCs w:val="24"/>
          <w:lang w:eastAsia="en-GB"/>
        </w:rPr>
        <w:t xml:space="preserve"> including the three options proposed by USS to finalise the 2018 valuation and key dates for next steps. </w:t>
      </w:r>
      <w:r w:rsidRPr="00055017">
        <w:rPr>
          <w:rFonts w:ascii="Segoe UI" w:eastAsia="Times New Roman" w:hAnsi="Segoe UI" w:cs="Segoe UI"/>
          <w:sz w:val="24"/>
          <w:szCs w:val="24"/>
          <w:lang w:eastAsia="en-GB"/>
        </w:rPr>
        <w:br/>
      </w:r>
      <w:r w:rsidRPr="00055017">
        <w:rPr>
          <w:rFonts w:ascii="Segoe UI" w:eastAsia="Times New Roman" w:hAnsi="Segoe UI" w:cs="Segoe UI"/>
          <w:sz w:val="24"/>
          <w:szCs w:val="24"/>
          <w:lang w:eastAsia="en-GB"/>
        </w:rPr>
        <w:br/>
      </w:r>
      <w:r w:rsidRPr="00055017">
        <w:rPr>
          <w:rFonts w:ascii="Segoe UI" w:eastAsia="Times New Roman" w:hAnsi="Segoe UI" w:cs="Segoe UI"/>
          <w:b/>
          <w:bCs/>
          <w:sz w:val="24"/>
          <w:szCs w:val="24"/>
          <w:lang w:eastAsia="en-GB"/>
        </w:rPr>
        <w:t>FE fights back: latest news</w:t>
      </w:r>
      <w:r w:rsidRPr="00055017">
        <w:rPr>
          <w:rFonts w:ascii="Segoe UI" w:eastAsia="Times New Roman" w:hAnsi="Segoe UI" w:cs="Segoe UI"/>
          <w:sz w:val="24"/>
          <w:szCs w:val="24"/>
          <w:lang w:eastAsia="en-GB"/>
        </w:rPr>
        <w:br/>
      </w:r>
      <w:r w:rsidRPr="00055017">
        <w:rPr>
          <w:rFonts w:ascii="Segoe UI" w:eastAsia="Times New Roman" w:hAnsi="Segoe UI" w:cs="Segoe UI"/>
          <w:sz w:val="24"/>
          <w:szCs w:val="24"/>
          <w:lang w:eastAsia="en-GB"/>
        </w:rPr>
        <w:br/>
        <w:t xml:space="preserve">Croydon College members have delivered a strong ballot result with 95% of members backing strike action on a 64% turnout. The fight for a better deal for further education staff continues with Tower Hamlets and West Thames Colleges planning further strikes in June. </w:t>
      </w:r>
      <w:hyperlink r:id="rId7" w:tgtFrame="_blank" w:history="1">
        <w:r w:rsidRPr="00055017">
          <w:rPr>
            <w:rFonts w:ascii="Segoe UI" w:eastAsia="Times New Roman" w:hAnsi="Segoe UI" w:cs="Segoe UI"/>
            <w:color w:val="0000FF"/>
            <w:sz w:val="24"/>
            <w:szCs w:val="24"/>
            <w:u w:val="single"/>
            <w:lang w:eastAsia="en-GB"/>
          </w:rPr>
          <w:t>Follow all the action and show your support here.</w:t>
        </w:r>
      </w:hyperlink>
      <w:r w:rsidRPr="00055017">
        <w:rPr>
          <w:rFonts w:ascii="Segoe UI" w:eastAsia="Times New Roman" w:hAnsi="Segoe UI" w:cs="Segoe UI"/>
          <w:sz w:val="24"/>
          <w:szCs w:val="24"/>
          <w:lang w:eastAsia="en-GB"/>
        </w:rPr>
        <w:br/>
      </w:r>
      <w:r w:rsidRPr="00055017">
        <w:rPr>
          <w:rFonts w:ascii="Segoe UI" w:eastAsia="Times New Roman" w:hAnsi="Segoe UI" w:cs="Segoe UI"/>
          <w:sz w:val="24"/>
          <w:szCs w:val="24"/>
          <w:lang w:eastAsia="en-GB"/>
        </w:rPr>
        <w:br/>
        <w:t xml:space="preserve">The joint trade unions in England also this week submitted </w:t>
      </w:r>
      <w:hyperlink r:id="rId8" w:tgtFrame="_blank" w:history="1">
        <w:r w:rsidRPr="00055017">
          <w:rPr>
            <w:rFonts w:ascii="Segoe UI" w:eastAsia="Times New Roman" w:hAnsi="Segoe UI" w:cs="Segoe UI"/>
            <w:color w:val="0000FF"/>
            <w:sz w:val="24"/>
            <w:szCs w:val="24"/>
            <w:u w:val="single"/>
            <w:lang w:eastAsia="en-GB"/>
          </w:rPr>
          <w:t>the pay claim for 2019-20</w:t>
        </w:r>
      </w:hyperlink>
      <w:r w:rsidRPr="00055017">
        <w:rPr>
          <w:rFonts w:ascii="Segoe UI" w:eastAsia="Times New Roman" w:hAnsi="Segoe UI" w:cs="Segoe UI"/>
          <w:sz w:val="24"/>
          <w:szCs w:val="24"/>
          <w:lang w:eastAsia="en-GB"/>
        </w:rPr>
        <w:t xml:space="preserve"> which calls for £1 extra per hour for all staff with Foundation Living wage being the minimum wage in FE and an additional 5 days of annual leave per year. Pay talks begin on 10 June 2019.</w:t>
      </w:r>
      <w:r w:rsidRPr="00055017">
        <w:rPr>
          <w:rFonts w:ascii="Segoe UI" w:eastAsia="Times New Roman" w:hAnsi="Segoe UI" w:cs="Segoe UI"/>
          <w:sz w:val="24"/>
          <w:szCs w:val="24"/>
          <w:lang w:eastAsia="en-GB"/>
        </w:rPr>
        <w:br/>
      </w:r>
      <w:r w:rsidRPr="00055017">
        <w:rPr>
          <w:rFonts w:ascii="Segoe UI" w:eastAsia="Times New Roman" w:hAnsi="Segoe UI" w:cs="Segoe UI"/>
          <w:sz w:val="24"/>
          <w:szCs w:val="24"/>
          <w:lang w:eastAsia="en-GB"/>
        </w:rPr>
        <w:br/>
      </w:r>
      <w:r w:rsidRPr="00055017">
        <w:rPr>
          <w:rFonts w:ascii="Segoe UI" w:eastAsia="Times New Roman" w:hAnsi="Segoe UI" w:cs="Segoe UI"/>
          <w:b/>
          <w:bCs/>
          <w:sz w:val="24"/>
          <w:szCs w:val="24"/>
          <w:lang w:eastAsia="en-GB"/>
        </w:rPr>
        <w:t>Save Stourbridge College</w:t>
      </w:r>
      <w:r w:rsidRPr="00055017">
        <w:rPr>
          <w:rFonts w:ascii="Segoe UI" w:eastAsia="Times New Roman" w:hAnsi="Segoe UI" w:cs="Segoe UI"/>
          <w:sz w:val="24"/>
          <w:szCs w:val="24"/>
          <w:lang w:eastAsia="en-GB"/>
        </w:rPr>
        <w:br/>
      </w:r>
      <w:r w:rsidRPr="00055017">
        <w:rPr>
          <w:rFonts w:ascii="Segoe UI" w:eastAsia="Times New Roman" w:hAnsi="Segoe UI" w:cs="Segoe UI"/>
          <w:sz w:val="24"/>
          <w:szCs w:val="24"/>
          <w:lang w:eastAsia="en-GB"/>
        </w:rPr>
        <w:br/>
        <w:t>UCU is working closely with members at Stourbridge College to campaign against plans to close the college by 1 August. As well as holding protests outside the college, staff and students attended a packed </w:t>
      </w:r>
      <w:hyperlink r:id="rId9" w:tgtFrame="_blank" w:history="1">
        <w:r w:rsidRPr="00055017">
          <w:rPr>
            <w:rFonts w:ascii="Segoe UI" w:eastAsia="Times New Roman" w:hAnsi="Segoe UI" w:cs="Segoe UI"/>
            <w:color w:val="0000FF"/>
            <w:sz w:val="24"/>
            <w:szCs w:val="24"/>
            <w:u w:val="single"/>
            <w:lang w:eastAsia="en-GB"/>
          </w:rPr>
          <w:t>public meeting</w:t>
        </w:r>
      </w:hyperlink>
      <w:r w:rsidRPr="00055017">
        <w:rPr>
          <w:rFonts w:ascii="Segoe UI" w:eastAsia="Times New Roman" w:hAnsi="Segoe UI" w:cs="Segoe UI"/>
          <w:sz w:val="24"/>
          <w:szCs w:val="24"/>
          <w:lang w:eastAsia="en-GB"/>
        </w:rPr>
        <w:t xml:space="preserve"> on Wednesday evening featured speakers from UCU, Unison, NEU and local councillors. We have also met with Stourbridge MP Margot James and written to both the FE Commissioner and the ESFA to raise our concerns. Support the campaign by </w:t>
      </w:r>
      <w:hyperlink r:id="rId10" w:tgtFrame="_blank" w:history="1">
        <w:r w:rsidRPr="00055017">
          <w:rPr>
            <w:rFonts w:ascii="Segoe UI" w:eastAsia="Times New Roman" w:hAnsi="Segoe UI" w:cs="Segoe UI"/>
            <w:color w:val="0000FF"/>
            <w:sz w:val="24"/>
            <w:szCs w:val="24"/>
            <w:u w:val="single"/>
            <w:lang w:eastAsia="en-GB"/>
          </w:rPr>
          <w:t>signing the petition</w:t>
        </w:r>
      </w:hyperlink>
      <w:r w:rsidRPr="00055017">
        <w:rPr>
          <w:rFonts w:ascii="Segoe UI" w:eastAsia="Times New Roman" w:hAnsi="Segoe UI" w:cs="Segoe UI"/>
          <w:sz w:val="24"/>
          <w:szCs w:val="24"/>
          <w:lang w:eastAsia="en-GB"/>
        </w:rPr>
        <w:t xml:space="preserve"> and </w:t>
      </w:r>
      <w:r w:rsidRPr="00055017">
        <w:rPr>
          <w:rFonts w:ascii="Segoe UI" w:eastAsia="Times New Roman" w:hAnsi="Segoe UI" w:cs="Segoe UI"/>
          <w:sz w:val="24"/>
          <w:szCs w:val="24"/>
          <w:lang w:eastAsia="en-GB"/>
        </w:rPr>
        <w:lastRenderedPageBreak/>
        <w:t>tweeting your support using the hashtag #</w:t>
      </w:r>
      <w:proofErr w:type="spellStart"/>
      <w:r w:rsidRPr="00055017">
        <w:rPr>
          <w:rFonts w:ascii="Segoe UI" w:eastAsia="Times New Roman" w:hAnsi="Segoe UI" w:cs="Segoe UI"/>
          <w:sz w:val="24"/>
          <w:szCs w:val="24"/>
          <w:lang w:eastAsia="en-GB"/>
        </w:rPr>
        <w:t>SaveStourbridgeCollege</w:t>
      </w:r>
      <w:proofErr w:type="spellEnd"/>
      <w:r w:rsidRPr="00055017">
        <w:rPr>
          <w:rFonts w:ascii="Segoe UI" w:eastAsia="Times New Roman" w:hAnsi="Segoe UI" w:cs="Segoe UI"/>
          <w:sz w:val="24"/>
          <w:szCs w:val="24"/>
          <w:lang w:eastAsia="en-GB"/>
        </w:rPr>
        <w:t xml:space="preserve">: for updates and our live wall of support check out the </w:t>
      </w:r>
      <w:hyperlink r:id="rId11" w:tgtFrame="_blank" w:history="1">
        <w:r w:rsidRPr="00055017">
          <w:rPr>
            <w:rFonts w:ascii="Segoe UI" w:eastAsia="Times New Roman" w:hAnsi="Segoe UI" w:cs="Segoe UI"/>
            <w:color w:val="0000FF"/>
            <w:sz w:val="24"/>
            <w:szCs w:val="24"/>
            <w:u w:val="single"/>
            <w:lang w:eastAsia="en-GB"/>
          </w:rPr>
          <w:t>campaign page here</w:t>
        </w:r>
      </w:hyperlink>
      <w:r w:rsidRPr="00055017">
        <w:rPr>
          <w:rFonts w:ascii="Segoe UI" w:eastAsia="Times New Roman" w:hAnsi="Segoe UI" w:cs="Segoe UI"/>
          <w:sz w:val="24"/>
          <w:szCs w:val="24"/>
          <w:lang w:eastAsia="en-GB"/>
        </w:rPr>
        <w:t>.</w:t>
      </w:r>
      <w:r w:rsidRPr="00055017">
        <w:rPr>
          <w:rFonts w:ascii="Segoe UI" w:eastAsia="Times New Roman" w:hAnsi="Segoe UI" w:cs="Segoe UI"/>
          <w:sz w:val="24"/>
          <w:szCs w:val="24"/>
          <w:lang w:eastAsia="en-GB"/>
        </w:rPr>
        <w:br/>
      </w:r>
      <w:r w:rsidRPr="00055017">
        <w:rPr>
          <w:rFonts w:ascii="Segoe UI" w:eastAsia="Times New Roman" w:hAnsi="Segoe UI" w:cs="Segoe UI"/>
          <w:sz w:val="24"/>
          <w:szCs w:val="24"/>
          <w:lang w:eastAsia="en-GB"/>
        </w:rPr>
        <w:br/>
      </w:r>
      <w:r w:rsidRPr="00055017">
        <w:rPr>
          <w:rFonts w:ascii="Segoe UI" w:eastAsia="Times New Roman" w:hAnsi="Segoe UI" w:cs="Segoe UI"/>
          <w:b/>
          <w:bCs/>
          <w:sz w:val="24"/>
          <w:szCs w:val="24"/>
          <w:lang w:eastAsia="en-GB"/>
        </w:rPr>
        <w:t>University of Winchester action suspended</w:t>
      </w:r>
      <w:r w:rsidRPr="00055017">
        <w:rPr>
          <w:rFonts w:ascii="Segoe UI" w:eastAsia="Times New Roman" w:hAnsi="Segoe UI" w:cs="Segoe UI"/>
          <w:sz w:val="24"/>
          <w:szCs w:val="24"/>
          <w:lang w:eastAsia="en-GB"/>
        </w:rPr>
        <w:br/>
      </w:r>
      <w:r w:rsidRPr="00055017">
        <w:rPr>
          <w:rFonts w:ascii="Segoe UI" w:eastAsia="Times New Roman" w:hAnsi="Segoe UI" w:cs="Segoe UI"/>
          <w:sz w:val="24"/>
          <w:szCs w:val="24"/>
          <w:lang w:eastAsia="en-GB"/>
        </w:rPr>
        <w:br/>
        <w:t xml:space="preserve">Five days of strikes due to start next week at the University of Winchester have been suspended after </w:t>
      </w:r>
      <w:hyperlink r:id="rId12" w:tgtFrame="_blank" w:history="1">
        <w:r w:rsidRPr="00055017">
          <w:rPr>
            <w:rFonts w:ascii="Segoe UI" w:eastAsia="Times New Roman" w:hAnsi="Segoe UI" w:cs="Segoe UI"/>
            <w:color w:val="0000FF"/>
            <w:sz w:val="24"/>
            <w:szCs w:val="24"/>
            <w:u w:val="single"/>
            <w:lang w:eastAsia="en-GB"/>
          </w:rPr>
          <w:t>the university agreed to rule out compulsory job losses</w:t>
        </w:r>
      </w:hyperlink>
      <w:r w:rsidRPr="00055017">
        <w:rPr>
          <w:rFonts w:ascii="Segoe UI" w:eastAsia="Times New Roman" w:hAnsi="Segoe UI" w:cs="Segoe UI"/>
          <w:sz w:val="24"/>
          <w:szCs w:val="24"/>
          <w:lang w:eastAsia="en-GB"/>
        </w:rPr>
        <w:t>. UCU members had overwhelmingly backed taking action after the university had previously refused to rule out compulsory job cuts as part of a restructure programme.</w:t>
      </w:r>
      <w:r w:rsidRPr="00055017">
        <w:rPr>
          <w:rFonts w:ascii="Segoe UI" w:eastAsia="Times New Roman" w:hAnsi="Segoe UI" w:cs="Segoe UI"/>
          <w:sz w:val="24"/>
          <w:szCs w:val="24"/>
          <w:lang w:eastAsia="en-GB"/>
        </w:rPr>
        <w:br/>
      </w:r>
      <w:r w:rsidRPr="00055017">
        <w:rPr>
          <w:rFonts w:ascii="Segoe UI" w:eastAsia="Times New Roman" w:hAnsi="Segoe UI" w:cs="Segoe UI"/>
          <w:sz w:val="24"/>
          <w:szCs w:val="24"/>
          <w:lang w:eastAsia="en-GB"/>
        </w:rPr>
        <w:br/>
      </w:r>
      <w:r w:rsidRPr="00055017">
        <w:rPr>
          <w:rFonts w:ascii="Segoe UI" w:eastAsia="Times New Roman" w:hAnsi="Segoe UI" w:cs="Segoe UI"/>
          <w:b/>
          <w:bCs/>
          <w:sz w:val="24"/>
          <w:szCs w:val="24"/>
          <w:lang w:eastAsia="en-GB"/>
        </w:rPr>
        <w:t>NEON and UCU - future of admissions</w:t>
      </w:r>
      <w:r w:rsidRPr="00055017">
        <w:rPr>
          <w:rFonts w:ascii="Segoe UI" w:eastAsia="Times New Roman" w:hAnsi="Segoe UI" w:cs="Segoe UI"/>
          <w:sz w:val="24"/>
          <w:szCs w:val="24"/>
          <w:lang w:eastAsia="en-GB"/>
        </w:rPr>
        <w:br/>
      </w:r>
      <w:r w:rsidRPr="00055017">
        <w:rPr>
          <w:rFonts w:ascii="Segoe UI" w:eastAsia="Times New Roman" w:hAnsi="Segoe UI" w:cs="Segoe UI"/>
          <w:sz w:val="24"/>
          <w:szCs w:val="24"/>
          <w:lang w:eastAsia="en-GB"/>
        </w:rPr>
        <w:br/>
      </w:r>
      <w:hyperlink r:id="rId13" w:tgtFrame="_blank" w:history="1">
        <w:proofErr w:type="gramStart"/>
        <w:r w:rsidRPr="00055017">
          <w:rPr>
            <w:rFonts w:ascii="Segoe UI" w:eastAsia="Times New Roman" w:hAnsi="Segoe UI" w:cs="Segoe UI"/>
            <w:color w:val="0000FF"/>
            <w:sz w:val="24"/>
            <w:szCs w:val="24"/>
            <w:u w:val="single"/>
            <w:lang w:eastAsia="en-GB"/>
          </w:rPr>
          <w:t>This</w:t>
        </w:r>
        <w:proofErr w:type="gramEnd"/>
        <w:r w:rsidRPr="00055017">
          <w:rPr>
            <w:rFonts w:ascii="Segoe UI" w:eastAsia="Times New Roman" w:hAnsi="Segoe UI" w:cs="Segoe UI"/>
            <w:color w:val="0000FF"/>
            <w:sz w:val="24"/>
            <w:szCs w:val="24"/>
            <w:u w:val="single"/>
            <w:lang w:eastAsia="en-GB"/>
          </w:rPr>
          <w:t xml:space="preserve"> summit on the Monday 3 June 2019 brings together key organisations from across educational sectors</w:t>
        </w:r>
      </w:hyperlink>
      <w:r w:rsidRPr="00055017">
        <w:rPr>
          <w:rFonts w:ascii="Segoe UI" w:eastAsia="Times New Roman" w:hAnsi="Segoe UI" w:cs="Segoe UI"/>
          <w:sz w:val="24"/>
          <w:szCs w:val="24"/>
          <w:lang w:eastAsia="en-GB"/>
        </w:rPr>
        <w:t xml:space="preserve"> to examine what kind of admissions system we need that can best support students. It will look at recent research re-imagining the admissions system, include updates from sector bodies on their work in improving the system and examine how universities, colleges and schools are delivering admissions work.</w:t>
      </w:r>
      <w:r w:rsidRPr="00055017">
        <w:rPr>
          <w:rFonts w:ascii="Segoe UI" w:eastAsia="Times New Roman" w:hAnsi="Segoe UI" w:cs="Segoe UI"/>
          <w:sz w:val="24"/>
          <w:szCs w:val="24"/>
          <w:lang w:eastAsia="en-GB"/>
        </w:rPr>
        <w:br/>
      </w:r>
      <w:r w:rsidRPr="00055017">
        <w:rPr>
          <w:rFonts w:ascii="Segoe UI" w:eastAsia="Times New Roman" w:hAnsi="Segoe UI" w:cs="Segoe UI"/>
          <w:sz w:val="24"/>
          <w:szCs w:val="24"/>
          <w:lang w:eastAsia="en-GB"/>
        </w:rPr>
        <w:br/>
      </w:r>
      <w:r w:rsidRPr="00055017">
        <w:rPr>
          <w:rFonts w:ascii="Segoe UI" w:eastAsia="Times New Roman" w:hAnsi="Segoe UI" w:cs="Segoe UI"/>
          <w:b/>
          <w:bCs/>
          <w:sz w:val="24"/>
          <w:szCs w:val="24"/>
          <w:lang w:eastAsia="en-GB"/>
        </w:rPr>
        <w:t xml:space="preserve">UCU supporting the </w:t>
      </w:r>
      <w:proofErr w:type="spellStart"/>
      <w:r w:rsidRPr="00055017">
        <w:rPr>
          <w:rFonts w:ascii="Segoe UI" w:eastAsia="Times New Roman" w:hAnsi="Segoe UI" w:cs="Segoe UI"/>
          <w:b/>
          <w:bCs/>
          <w:sz w:val="24"/>
          <w:szCs w:val="24"/>
          <w:lang w:eastAsia="en-GB"/>
        </w:rPr>
        <w:t>Peterloo</w:t>
      </w:r>
      <w:proofErr w:type="spellEnd"/>
      <w:r w:rsidRPr="00055017">
        <w:rPr>
          <w:rFonts w:ascii="Segoe UI" w:eastAsia="Times New Roman" w:hAnsi="Segoe UI" w:cs="Segoe UI"/>
          <w:b/>
          <w:bCs/>
          <w:sz w:val="24"/>
          <w:szCs w:val="24"/>
          <w:lang w:eastAsia="en-GB"/>
        </w:rPr>
        <w:t xml:space="preserve"> Bicentenary</w:t>
      </w:r>
      <w:r w:rsidRPr="00055017">
        <w:rPr>
          <w:rFonts w:ascii="Segoe UI" w:eastAsia="Times New Roman" w:hAnsi="Segoe UI" w:cs="Segoe UI"/>
          <w:sz w:val="24"/>
          <w:szCs w:val="24"/>
          <w:lang w:eastAsia="en-GB"/>
        </w:rPr>
        <w:br/>
      </w:r>
      <w:r w:rsidRPr="00055017">
        <w:rPr>
          <w:rFonts w:ascii="Segoe UI" w:eastAsia="Times New Roman" w:hAnsi="Segoe UI" w:cs="Segoe UI"/>
          <w:sz w:val="24"/>
          <w:szCs w:val="24"/>
          <w:lang w:eastAsia="en-GB"/>
        </w:rPr>
        <w:br/>
        <w:t xml:space="preserve">The UCU </w:t>
      </w:r>
      <w:proofErr w:type="gramStart"/>
      <w:r w:rsidRPr="00055017">
        <w:rPr>
          <w:rFonts w:ascii="Segoe UI" w:eastAsia="Times New Roman" w:hAnsi="Segoe UI" w:cs="Segoe UI"/>
          <w:sz w:val="24"/>
          <w:szCs w:val="24"/>
          <w:lang w:eastAsia="en-GB"/>
        </w:rPr>
        <w:t>north west</w:t>
      </w:r>
      <w:proofErr w:type="gramEnd"/>
      <w:r w:rsidRPr="00055017">
        <w:rPr>
          <w:rFonts w:ascii="Segoe UI" w:eastAsia="Times New Roman" w:hAnsi="Segoe UI" w:cs="Segoe UI"/>
          <w:sz w:val="24"/>
          <w:szCs w:val="24"/>
          <w:lang w:eastAsia="en-GB"/>
        </w:rPr>
        <w:t xml:space="preserve"> regional committee is supporting a range of events to commemorate the </w:t>
      </w:r>
      <w:proofErr w:type="spellStart"/>
      <w:r w:rsidRPr="00055017">
        <w:rPr>
          <w:rFonts w:ascii="Segoe UI" w:eastAsia="Times New Roman" w:hAnsi="Segoe UI" w:cs="Segoe UI"/>
          <w:sz w:val="24"/>
          <w:szCs w:val="24"/>
          <w:lang w:eastAsia="en-GB"/>
        </w:rPr>
        <w:t>Peterloo</w:t>
      </w:r>
      <w:proofErr w:type="spellEnd"/>
      <w:r w:rsidRPr="00055017">
        <w:rPr>
          <w:rFonts w:ascii="Segoe UI" w:eastAsia="Times New Roman" w:hAnsi="Segoe UI" w:cs="Segoe UI"/>
          <w:sz w:val="24"/>
          <w:szCs w:val="24"/>
          <w:lang w:eastAsia="en-GB"/>
        </w:rPr>
        <w:t xml:space="preserve"> Bicentenary in Manchester, an important milestone in the history of the labour movement. The links below have further details about times, venues, and ticketing. </w:t>
      </w:r>
    </w:p>
    <w:p w:rsidR="00055017" w:rsidRPr="00055017" w:rsidRDefault="00055017" w:rsidP="00055017">
      <w:pPr>
        <w:numPr>
          <w:ilvl w:val="0"/>
          <w:numId w:val="1"/>
        </w:numPr>
        <w:spacing w:before="100" w:beforeAutospacing="1" w:after="100" w:afterAutospacing="1" w:line="324" w:lineRule="auto"/>
        <w:rPr>
          <w:rFonts w:ascii="Segoe UI" w:eastAsia="Times New Roman" w:hAnsi="Segoe UI" w:cs="Segoe UI"/>
          <w:sz w:val="24"/>
          <w:szCs w:val="24"/>
          <w:lang w:eastAsia="en-GB"/>
        </w:rPr>
      </w:pPr>
      <w:hyperlink r:id="rId14" w:tgtFrame="_blank" w:history="1">
        <w:r w:rsidRPr="00055017">
          <w:rPr>
            <w:rFonts w:ascii="Segoe UI" w:eastAsia="Times New Roman" w:hAnsi="Segoe UI" w:cs="Segoe UI"/>
            <w:color w:val="0000FF"/>
            <w:sz w:val="24"/>
            <w:szCs w:val="24"/>
            <w:u w:val="single"/>
            <w:lang w:eastAsia="en-GB"/>
          </w:rPr>
          <w:t xml:space="preserve">Disrupt? </w:t>
        </w:r>
        <w:proofErr w:type="spellStart"/>
        <w:r w:rsidRPr="00055017">
          <w:rPr>
            <w:rFonts w:ascii="Segoe UI" w:eastAsia="Times New Roman" w:hAnsi="Segoe UI" w:cs="Segoe UI"/>
            <w:color w:val="0000FF"/>
            <w:sz w:val="24"/>
            <w:szCs w:val="24"/>
            <w:u w:val="single"/>
            <w:lang w:eastAsia="en-GB"/>
          </w:rPr>
          <w:t>Peterloo</w:t>
        </w:r>
        <w:proofErr w:type="spellEnd"/>
        <w:r w:rsidRPr="00055017">
          <w:rPr>
            <w:rFonts w:ascii="Segoe UI" w:eastAsia="Times New Roman" w:hAnsi="Segoe UI" w:cs="Segoe UI"/>
            <w:color w:val="0000FF"/>
            <w:sz w:val="24"/>
            <w:szCs w:val="24"/>
            <w:u w:val="single"/>
            <w:lang w:eastAsia="en-GB"/>
          </w:rPr>
          <w:t xml:space="preserve"> and Protest exhibition: Sat 23rd March 2019 to Sun 23rd February 2020 </w:t>
        </w:r>
      </w:hyperlink>
    </w:p>
    <w:p w:rsidR="00055017" w:rsidRPr="00055017" w:rsidRDefault="00055017" w:rsidP="00055017">
      <w:pPr>
        <w:numPr>
          <w:ilvl w:val="0"/>
          <w:numId w:val="1"/>
        </w:numPr>
        <w:spacing w:before="100" w:beforeAutospacing="1" w:after="100" w:afterAutospacing="1" w:line="324" w:lineRule="auto"/>
        <w:rPr>
          <w:rFonts w:ascii="Segoe UI" w:eastAsia="Times New Roman" w:hAnsi="Segoe UI" w:cs="Segoe UI"/>
          <w:sz w:val="24"/>
          <w:szCs w:val="24"/>
          <w:lang w:eastAsia="en-GB"/>
        </w:rPr>
      </w:pPr>
      <w:hyperlink r:id="rId15" w:tgtFrame="_blank" w:history="1">
        <w:r w:rsidRPr="00055017">
          <w:rPr>
            <w:rFonts w:ascii="Segoe UI" w:eastAsia="Times New Roman" w:hAnsi="Segoe UI" w:cs="Segoe UI"/>
            <w:color w:val="0000FF"/>
            <w:sz w:val="24"/>
            <w:szCs w:val="24"/>
            <w:u w:val="single"/>
            <w:lang w:eastAsia="en-GB"/>
          </w:rPr>
          <w:t xml:space="preserve">What Was the </w:t>
        </w:r>
        <w:proofErr w:type="spellStart"/>
        <w:r w:rsidRPr="00055017">
          <w:rPr>
            <w:rFonts w:ascii="Segoe UI" w:eastAsia="Times New Roman" w:hAnsi="Segoe UI" w:cs="Segoe UI"/>
            <w:color w:val="0000FF"/>
            <w:sz w:val="24"/>
            <w:szCs w:val="24"/>
            <w:u w:val="single"/>
            <w:lang w:eastAsia="en-GB"/>
          </w:rPr>
          <w:t>Peterloo</w:t>
        </w:r>
        <w:proofErr w:type="spellEnd"/>
        <w:r w:rsidRPr="00055017">
          <w:rPr>
            <w:rFonts w:ascii="Segoe UI" w:eastAsia="Times New Roman" w:hAnsi="Segoe UI" w:cs="Segoe UI"/>
            <w:color w:val="0000FF"/>
            <w:sz w:val="24"/>
            <w:szCs w:val="24"/>
            <w:u w:val="single"/>
            <w:lang w:eastAsia="en-GB"/>
          </w:rPr>
          <w:t xml:space="preserve"> Massacre? (Bank Holiday tour): Mon 27th May </w:t>
        </w:r>
      </w:hyperlink>
    </w:p>
    <w:p w:rsidR="00055017" w:rsidRPr="00055017" w:rsidRDefault="00055017" w:rsidP="00055017">
      <w:pPr>
        <w:numPr>
          <w:ilvl w:val="0"/>
          <w:numId w:val="1"/>
        </w:numPr>
        <w:spacing w:before="100" w:beforeAutospacing="1" w:after="100" w:afterAutospacing="1" w:line="324" w:lineRule="auto"/>
        <w:rPr>
          <w:rFonts w:ascii="Segoe UI" w:eastAsia="Times New Roman" w:hAnsi="Segoe UI" w:cs="Segoe UI"/>
          <w:sz w:val="24"/>
          <w:szCs w:val="24"/>
          <w:lang w:eastAsia="en-GB"/>
        </w:rPr>
      </w:pPr>
      <w:hyperlink r:id="rId16" w:tgtFrame="_blank" w:history="1">
        <w:proofErr w:type="spellStart"/>
        <w:r w:rsidRPr="00055017">
          <w:rPr>
            <w:rFonts w:ascii="Segoe UI" w:eastAsia="Times New Roman" w:hAnsi="Segoe UI" w:cs="Segoe UI"/>
            <w:color w:val="0000FF"/>
            <w:sz w:val="24"/>
            <w:szCs w:val="24"/>
            <w:u w:val="single"/>
            <w:lang w:eastAsia="en-GB"/>
          </w:rPr>
          <w:t>Peterloo</w:t>
        </w:r>
        <w:proofErr w:type="spellEnd"/>
        <w:r w:rsidRPr="00055017">
          <w:rPr>
            <w:rFonts w:ascii="Segoe UI" w:eastAsia="Times New Roman" w:hAnsi="Segoe UI" w:cs="Segoe UI"/>
            <w:color w:val="0000FF"/>
            <w:sz w:val="24"/>
            <w:szCs w:val="24"/>
            <w:u w:val="single"/>
            <w:lang w:eastAsia="en-GB"/>
          </w:rPr>
          <w:t>: The Build-Up, Manchester in 1819: Sun 9th June </w:t>
        </w:r>
      </w:hyperlink>
    </w:p>
    <w:p w:rsidR="00055017" w:rsidRPr="00055017" w:rsidRDefault="00055017" w:rsidP="00055017">
      <w:pPr>
        <w:numPr>
          <w:ilvl w:val="0"/>
          <w:numId w:val="1"/>
        </w:numPr>
        <w:spacing w:before="100" w:beforeAutospacing="1" w:after="100" w:afterAutospacing="1" w:line="324" w:lineRule="auto"/>
        <w:rPr>
          <w:rFonts w:ascii="Segoe UI" w:eastAsia="Times New Roman" w:hAnsi="Segoe UI" w:cs="Segoe UI"/>
          <w:sz w:val="24"/>
          <w:szCs w:val="24"/>
          <w:lang w:eastAsia="en-GB"/>
        </w:rPr>
      </w:pPr>
      <w:hyperlink r:id="rId17" w:tgtFrame="_blank" w:history="1">
        <w:proofErr w:type="spellStart"/>
        <w:r w:rsidRPr="00055017">
          <w:rPr>
            <w:rFonts w:ascii="Segoe UI" w:eastAsia="Times New Roman" w:hAnsi="Segoe UI" w:cs="Segoe UI"/>
            <w:color w:val="0000FF"/>
            <w:sz w:val="24"/>
            <w:szCs w:val="24"/>
            <w:u w:val="single"/>
            <w:lang w:eastAsia="en-GB"/>
          </w:rPr>
          <w:t>Peterloo</w:t>
        </w:r>
        <w:proofErr w:type="spellEnd"/>
        <w:r w:rsidRPr="00055017">
          <w:rPr>
            <w:rFonts w:ascii="Segoe UI" w:eastAsia="Times New Roman" w:hAnsi="Segoe UI" w:cs="Segoe UI"/>
            <w:color w:val="0000FF"/>
            <w:sz w:val="24"/>
            <w:szCs w:val="24"/>
            <w:u w:val="single"/>
            <w:lang w:eastAsia="en-GB"/>
          </w:rPr>
          <w:t xml:space="preserve"> perspectives: a tour divided: Fri 14th June </w:t>
        </w:r>
      </w:hyperlink>
    </w:p>
    <w:p w:rsidR="00055017" w:rsidRPr="00055017" w:rsidRDefault="00055017" w:rsidP="00055017">
      <w:pPr>
        <w:numPr>
          <w:ilvl w:val="0"/>
          <w:numId w:val="1"/>
        </w:numPr>
        <w:spacing w:before="100" w:beforeAutospacing="1" w:after="100" w:afterAutospacing="1" w:line="324" w:lineRule="auto"/>
        <w:rPr>
          <w:rFonts w:ascii="Segoe UI" w:eastAsia="Times New Roman" w:hAnsi="Segoe UI" w:cs="Segoe UI"/>
          <w:sz w:val="24"/>
          <w:szCs w:val="24"/>
          <w:lang w:eastAsia="en-GB"/>
        </w:rPr>
      </w:pPr>
      <w:hyperlink r:id="rId18" w:tgtFrame="_blank" w:history="1">
        <w:r w:rsidRPr="00055017">
          <w:rPr>
            <w:rFonts w:ascii="Segoe UI" w:eastAsia="Times New Roman" w:hAnsi="Segoe UI" w:cs="Segoe UI"/>
            <w:color w:val="0000FF"/>
            <w:sz w:val="24"/>
            <w:szCs w:val="24"/>
            <w:u w:val="single"/>
            <w:lang w:eastAsia="en-GB"/>
          </w:rPr>
          <w:t xml:space="preserve">Alison Morgan plus musicians: 'Ballads and songs of </w:t>
        </w:r>
        <w:proofErr w:type="spellStart"/>
        <w:r w:rsidRPr="00055017">
          <w:rPr>
            <w:rFonts w:ascii="Segoe UI" w:eastAsia="Times New Roman" w:hAnsi="Segoe UI" w:cs="Segoe UI"/>
            <w:color w:val="0000FF"/>
            <w:sz w:val="24"/>
            <w:szCs w:val="24"/>
            <w:u w:val="single"/>
            <w:lang w:eastAsia="en-GB"/>
          </w:rPr>
          <w:t>Peterloo</w:t>
        </w:r>
        <w:proofErr w:type="spellEnd"/>
        <w:r w:rsidRPr="00055017">
          <w:rPr>
            <w:rFonts w:ascii="Segoe UI" w:eastAsia="Times New Roman" w:hAnsi="Segoe UI" w:cs="Segoe UI"/>
            <w:color w:val="0000FF"/>
            <w:sz w:val="24"/>
            <w:szCs w:val="24"/>
            <w:u w:val="single"/>
            <w:lang w:eastAsia="en-GB"/>
          </w:rPr>
          <w:t>': Wed 3rd July</w:t>
        </w:r>
      </w:hyperlink>
    </w:p>
    <w:p w:rsidR="00055017" w:rsidRPr="00055017" w:rsidRDefault="00055017" w:rsidP="00055017">
      <w:pPr>
        <w:numPr>
          <w:ilvl w:val="0"/>
          <w:numId w:val="1"/>
        </w:numPr>
        <w:spacing w:before="100" w:beforeAutospacing="1" w:after="100" w:afterAutospacing="1" w:line="324" w:lineRule="auto"/>
        <w:rPr>
          <w:rFonts w:ascii="Segoe UI" w:eastAsia="Times New Roman" w:hAnsi="Segoe UI" w:cs="Segoe UI"/>
          <w:sz w:val="24"/>
          <w:szCs w:val="24"/>
          <w:lang w:eastAsia="en-GB"/>
        </w:rPr>
      </w:pPr>
      <w:hyperlink r:id="rId19" w:tgtFrame="_blank" w:history="1">
        <w:r w:rsidRPr="00055017">
          <w:rPr>
            <w:rFonts w:ascii="Segoe UI" w:eastAsia="Times New Roman" w:hAnsi="Segoe UI" w:cs="Segoe UI"/>
            <w:color w:val="0000FF"/>
            <w:sz w:val="24"/>
            <w:szCs w:val="24"/>
            <w:u w:val="single"/>
            <w:lang w:eastAsia="en-GB"/>
          </w:rPr>
          <w:t>Film screening 'Our Sam, the Middleton man': Sat 3rd August</w:t>
        </w:r>
      </w:hyperlink>
    </w:p>
    <w:p w:rsidR="00055017" w:rsidRPr="00055017" w:rsidRDefault="00055017" w:rsidP="00055017">
      <w:pPr>
        <w:spacing w:before="100" w:beforeAutospacing="1" w:after="100" w:afterAutospacing="1" w:line="324" w:lineRule="auto"/>
        <w:rPr>
          <w:rFonts w:ascii="Segoe UI" w:eastAsia="Times New Roman" w:hAnsi="Segoe UI" w:cs="Segoe UI"/>
          <w:sz w:val="24"/>
          <w:szCs w:val="24"/>
          <w:lang w:eastAsia="en-GB"/>
        </w:rPr>
      </w:pPr>
      <w:r w:rsidRPr="00055017">
        <w:rPr>
          <w:rFonts w:ascii="Segoe UI" w:eastAsia="Times New Roman" w:hAnsi="Segoe UI" w:cs="Segoe UI"/>
          <w:sz w:val="24"/>
          <w:szCs w:val="24"/>
          <w:lang w:eastAsia="en-GB"/>
        </w:rPr>
        <w:t>Best wishes</w:t>
      </w:r>
    </w:p>
    <w:p w:rsidR="007A4D11" w:rsidRDefault="00055017" w:rsidP="00055017">
      <w:r w:rsidRPr="00055017">
        <w:rPr>
          <w:rFonts w:ascii="Segoe UI" w:eastAsia="Times New Roman" w:hAnsi="Segoe UI" w:cs="Segoe UI"/>
          <w:sz w:val="24"/>
          <w:szCs w:val="24"/>
          <w:lang w:eastAsia="en-GB"/>
        </w:rPr>
        <w:t>Justine Stephens</w:t>
      </w:r>
      <w:r w:rsidRPr="00055017">
        <w:rPr>
          <w:rFonts w:ascii="Segoe UI" w:eastAsia="Times New Roman" w:hAnsi="Segoe UI" w:cs="Segoe UI"/>
          <w:sz w:val="24"/>
          <w:szCs w:val="24"/>
          <w:lang w:eastAsia="en-GB"/>
        </w:rPr>
        <w:br/>
        <w:t>UCU head of campaigns</w:t>
      </w:r>
      <w:bookmarkStart w:id="0" w:name="_GoBack"/>
      <w:bookmarkEnd w:id="0"/>
    </w:p>
    <w:sectPr w:rsidR="007A4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66713"/>
    <w:multiLevelType w:val="multilevel"/>
    <w:tmpl w:val="FF38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017"/>
    <w:rsid w:val="00055017"/>
    <w:rsid w:val="00536EAC"/>
    <w:rsid w:val="00810721"/>
    <w:rsid w:val="00BE4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BF35E-2464-4896-B90B-9C301C45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5017"/>
    <w:rPr>
      <w:color w:val="0000FF"/>
      <w:u w:val="single"/>
    </w:rPr>
  </w:style>
  <w:style w:type="character" w:styleId="Strong">
    <w:name w:val="Strong"/>
    <w:basedOn w:val="DefaultParagraphFont"/>
    <w:uiPriority w:val="22"/>
    <w:qFormat/>
    <w:rsid w:val="00055017"/>
    <w:rPr>
      <w:b/>
      <w:bCs/>
    </w:rPr>
  </w:style>
  <w:style w:type="paragraph" w:styleId="NormalWeb">
    <w:name w:val="Normal (Web)"/>
    <w:basedOn w:val="Normal"/>
    <w:uiPriority w:val="99"/>
    <w:semiHidden/>
    <w:unhideWhenUsed/>
    <w:rsid w:val="000550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mercury.ucu.org.uk/t/75203/27493259/8410/4/?c73c8e04=Y2FtcGFpZ251cGRhdGU%3d&amp;60bc612e=X2FsbC1tZW1iZXJz&amp;560a3889=VGhlIEZyaWRheSBlbWFpbDogMjQgTWF5IDIwMTk%3d&amp;x=f6655bd2" TargetMode="External"/><Relationship Id="rId13" Type="http://schemas.openxmlformats.org/officeDocument/2006/relationships/hyperlink" Target="https://list.mercury.ucu.org.uk/t/75203/27493259/8172/9/" TargetMode="External"/><Relationship Id="rId18" Type="http://schemas.openxmlformats.org/officeDocument/2006/relationships/hyperlink" Target="https://list.mercury.ucu.org.uk/t/75203/27493259/8407/1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ist.mercury.ucu.org.uk/t/75203/27493259/7135/3/?c73c8e04=Y2FtcGFpZ251cGRhdGU%3d&amp;60bc612e=X2FsbC1tZW1iZXJz&amp;560a3889=VGhlIEZyaWRheSBlbWFpbDogMjQgTWF5IDIwMTk%3d&amp;x=77f2f039" TargetMode="External"/><Relationship Id="rId12" Type="http://schemas.openxmlformats.org/officeDocument/2006/relationships/hyperlink" Target="https://list.mercury.ucu.org.uk/t/75203/27493259/8411/8/?c73c8e04=Y2FtcGFpZ251cGRhdGU%3d&amp;60bc612e=X2FsbC1tZW1iZXJz&amp;560a3889=VGhlIEZyaWRheSBlbWFpbDogMjQgTWF5IDIwMTk%3d&amp;x=f78144ac" TargetMode="External"/><Relationship Id="rId17" Type="http://schemas.openxmlformats.org/officeDocument/2006/relationships/hyperlink" Target="https://list.mercury.ucu.org.uk/t/75203/27493259/8406/13/" TargetMode="External"/><Relationship Id="rId2" Type="http://schemas.openxmlformats.org/officeDocument/2006/relationships/styles" Target="styles.xml"/><Relationship Id="rId16" Type="http://schemas.openxmlformats.org/officeDocument/2006/relationships/hyperlink" Target="https://list.mercury.ucu.org.uk/t/75203/27493259/8405/1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ist.mercury.ucu.org.uk/t/75203/27493259/4984/2/?c73c8e04=Y2FtcGFpZ251cGRhdGU%3d&amp;60bc612e=X2FsbC1tZW1iZXJz&amp;560a3889=VGhlIEZyaWRheSBlbWFpbDogMjQgTWF5IDIwMTk%3d&amp;x=89947088" TargetMode="External"/><Relationship Id="rId11" Type="http://schemas.openxmlformats.org/officeDocument/2006/relationships/hyperlink" Target="https://list.mercury.ucu.org.uk/t/75203/27493259/8402/7/?c73c8e04=Y2FtcGFpZ251cGRhdGU%3d&amp;60bc612e=X2FsbC1tZW1iZXJz&amp;560a3889=VGhlIEZyaWRheSBlbWFpbDogMjQgTWF5IDIwMTk%3d&amp;x=4b2e97a2" TargetMode="External"/><Relationship Id="rId5" Type="http://schemas.openxmlformats.org/officeDocument/2006/relationships/hyperlink" Target="https://list.mercury.ucu.org.uk/t/75203/27493259/7902/1/?c73c8e04=Y2FtcGFpZ251cGRhdGU%3d&amp;60bc612e=X2FsbC1tZW1iZXJz&amp;560a3889=VGhlIEZyaWRheSBlbWFpbDogMjQgTWF5IDIwMTk%3d&amp;x=bd36061a" TargetMode="External"/><Relationship Id="rId15" Type="http://schemas.openxmlformats.org/officeDocument/2006/relationships/hyperlink" Target="https://list.mercury.ucu.org.uk/t/75203/27493259/8404/11/" TargetMode="External"/><Relationship Id="rId10" Type="http://schemas.openxmlformats.org/officeDocument/2006/relationships/hyperlink" Target="https://list.mercury.ucu.org.uk/t/75203/27493259/8401/6/" TargetMode="External"/><Relationship Id="rId19" Type="http://schemas.openxmlformats.org/officeDocument/2006/relationships/hyperlink" Target="https://list.mercury.ucu.org.uk/t/75203/27493259/8408/15/" TargetMode="External"/><Relationship Id="rId4" Type="http://schemas.openxmlformats.org/officeDocument/2006/relationships/webSettings" Target="webSettings.xml"/><Relationship Id="rId9" Type="http://schemas.openxmlformats.org/officeDocument/2006/relationships/hyperlink" Target="https://list.mercury.ucu.org.uk/t/75203/27493259/8400/5/" TargetMode="External"/><Relationship Id="rId14" Type="http://schemas.openxmlformats.org/officeDocument/2006/relationships/hyperlink" Target="https://list.mercury.ucu.org.uk/t/75203/27493259/840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Martin</dc:creator>
  <cp:keywords/>
  <dc:description/>
  <cp:lastModifiedBy>RANDALL, Martin</cp:lastModifiedBy>
  <cp:revision>1</cp:revision>
  <dcterms:created xsi:type="dcterms:W3CDTF">2019-05-24T13:06:00Z</dcterms:created>
  <dcterms:modified xsi:type="dcterms:W3CDTF">2019-05-24T13:07:00Z</dcterms:modified>
</cp:coreProperties>
</file>