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4E" w:rsidRDefault="00DA7C4E">
      <w:pPr>
        <w:rPr>
          <w:b/>
          <w:sz w:val="40"/>
          <w:u w:val="single"/>
        </w:rPr>
      </w:pPr>
    </w:p>
    <w:p w:rsidR="00DA7C4E" w:rsidRDefault="00DA7C4E">
      <w:pPr>
        <w:rPr>
          <w:b/>
          <w:sz w:val="40"/>
          <w:u w:val="single"/>
        </w:rPr>
      </w:pPr>
    </w:p>
    <w:p w:rsidR="00DA7C4E" w:rsidRDefault="00DA7C4E">
      <w:pPr>
        <w:rPr>
          <w:b/>
          <w:sz w:val="40"/>
          <w:u w:val="single"/>
        </w:rPr>
      </w:pPr>
    </w:p>
    <w:p w:rsidR="00DA7C4E" w:rsidRDefault="00DA7C4E">
      <w:pPr>
        <w:rPr>
          <w:b/>
          <w:sz w:val="40"/>
          <w:u w:val="single"/>
        </w:rPr>
      </w:pPr>
    </w:p>
    <w:p w:rsidR="00DA7C4E" w:rsidRDefault="00DA7C4E">
      <w:pPr>
        <w:rPr>
          <w:b/>
          <w:sz w:val="40"/>
          <w:u w:val="single"/>
        </w:rPr>
      </w:pPr>
    </w:p>
    <w:p w:rsidR="00DA7C4E" w:rsidRDefault="00DA7C4E">
      <w:pPr>
        <w:rPr>
          <w:b/>
          <w:sz w:val="40"/>
          <w:u w:val="single"/>
        </w:rPr>
      </w:pPr>
    </w:p>
    <w:p w:rsidR="00DA7C4E" w:rsidRDefault="00DA7C4E">
      <w:pPr>
        <w:rPr>
          <w:b/>
          <w:sz w:val="40"/>
          <w:u w:val="single"/>
        </w:rPr>
      </w:pPr>
    </w:p>
    <w:p w:rsidR="00C64879" w:rsidRPr="000C5B41" w:rsidRDefault="00C64879" w:rsidP="00C64879">
      <w:pPr>
        <w:jc w:val="center"/>
        <w:rPr>
          <w:b/>
          <w:sz w:val="44"/>
        </w:rPr>
      </w:pPr>
      <w:r w:rsidRPr="00C64879">
        <w:rPr>
          <w:b/>
          <w:sz w:val="44"/>
        </w:rPr>
        <w:t xml:space="preserve">Compliance Audit of </w:t>
      </w:r>
      <w:r w:rsidRPr="000C5B41">
        <w:rPr>
          <w:b/>
          <w:sz w:val="44"/>
        </w:rPr>
        <w:t xml:space="preserve">Ron’s Big Book </w:t>
      </w:r>
      <w:r w:rsidR="00F578EC">
        <w:rPr>
          <w:b/>
          <w:sz w:val="44"/>
        </w:rPr>
        <w:t>exchange</w:t>
      </w:r>
    </w:p>
    <w:p w:rsidR="000C5B41" w:rsidRDefault="000C5B41" w:rsidP="00DA7C4E">
      <w:pPr>
        <w:jc w:val="center"/>
        <w:rPr>
          <w:b/>
          <w:sz w:val="40"/>
        </w:rPr>
      </w:pPr>
    </w:p>
    <w:p w:rsidR="000C5B41" w:rsidRDefault="000C5B41" w:rsidP="00DA7C4E">
      <w:pPr>
        <w:jc w:val="center"/>
        <w:rPr>
          <w:b/>
          <w:sz w:val="40"/>
        </w:rPr>
      </w:pPr>
    </w:p>
    <w:p w:rsidR="000C5B41" w:rsidRDefault="000C5B41" w:rsidP="00DA7C4E">
      <w:pPr>
        <w:jc w:val="center"/>
        <w:rPr>
          <w:b/>
          <w:sz w:val="40"/>
        </w:rPr>
      </w:pPr>
    </w:p>
    <w:p w:rsidR="000C5B41" w:rsidRDefault="000C5B41" w:rsidP="00DA7C4E">
      <w:pPr>
        <w:jc w:val="center"/>
        <w:rPr>
          <w:b/>
          <w:sz w:val="40"/>
        </w:rPr>
      </w:pPr>
    </w:p>
    <w:p w:rsidR="00417B0D" w:rsidRDefault="00417B0D" w:rsidP="00DA7C4E">
      <w:pPr>
        <w:jc w:val="center"/>
        <w:rPr>
          <w:b/>
          <w:sz w:val="40"/>
        </w:rPr>
      </w:pPr>
    </w:p>
    <w:p w:rsidR="00C64879" w:rsidRDefault="00C64879" w:rsidP="00C64879">
      <w:pPr>
        <w:rPr>
          <w:sz w:val="36"/>
          <w:highlight w:val="yellow"/>
        </w:rPr>
      </w:pPr>
    </w:p>
    <w:p w:rsidR="000C5B41" w:rsidRDefault="005C3D68" w:rsidP="005C3D68">
      <w:pPr>
        <w:tabs>
          <w:tab w:val="left" w:pos="720"/>
          <w:tab w:val="right" w:pos="8640"/>
        </w:tabs>
        <w:rPr>
          <w:sz w:val="36"/>
        </w:rPr>
      </w:pPr>
      <w:r>
        <w:rPr>
          <w:i/>
          <w:sz w:val="36"/>
        </w:rPr>
        <w:tab/>
      </w:r>
      <w:r w:rsidR="00260E98" w:rsidRPr="0052310D">
        <w:rPr>
          <w:i/>
          <w:sz w:val="36"/>
        </w:rPr>
        <w:t>Name</w:t>
      </w:r>
      <w:r w:rsidR="00260E98">
        <w:rPr>
          <w:sz w:val="36"/>
        </w:rPr>
        <w:t>:</w:t>
      </w:r>
      <w:r w:rsidR="00260E98">
        <w:rPr>
          <w:sz w:val="36"/>
        </w:rPr>
        <w:tab/>
      </w:r>
      <w:r w:rsidR="000C5B41" w:rsidRPr="00260E98">
        <w:rPr>
          <w:sz w:val="36"/>
        </w:rPr>
        <w:t>Meagan Frances Ayers</w:t>
      </w:r>
    </w:p>
    <w:p w:rsidR="00AF7EC0" w:rsidRPr="00260E98" w:rsidRDefault="005C3D68" w:rsidP="005C3D68">
      <w:pPr>
        <w:tabs>
          <w:tab w:val="left" w:pos="720"/>
          <w:tab w:val="right" w:pos="8640"/>
        </w:tabs>
        <w:rPr>
          <w:sz w:val="36"/>
        </w:rPr>
      </w:pPr>
      <w:r>
        <w:rPr>
          <w:i/>
          <w:sz w:val="36"/>
        </w:rPr>
        <w:tab/>
      </w:r>
      <w:r w:rsidR="00AF7EC0" w:rsidRPr="0052310D">
        <w:rPr>
          <w:i/>
          <w:sz w:val="36"/>
        </w:rPr>
        <w:t>Student Number</w:t>
      </w:r>
      <w:r w:rsidR="00AF7EC0">
        <w:rPr>
          <w:sz w:val="36"/>
        </w:rPr>
        <w:t>:</w:t>
      </w:r>
      <w:r w:rsidR="00AF7EC0">
        <w:rPr>
          <w:sz w:val="36"/>
        </w:rPr>
        <w:tab/>
        <w:t>S2713134</w:t>
      </w:r>
    </w:p>
    <w:p w:rsidR="00260E98" w:rsidRDefault="005C3D68" w:rsidP="005C3D68">
      <w:pPr>
        <w:tabs>
          <w:tab w:val="left" w:pos="720"/>
          <w:tab w:val="right" w:pos="8640"/>
        </w:tabs>
        <w:rPr>
          <w:sz w:val="36"/>
        </w:rPr>
      </w:pPr>
      <w:r>
        <w:rPr>
          <w:i/>
          <w:sz w:val="36"/>
        </w:rPr>
        <w:tab/>
      </w:r>
      <w:r w:rsidR="00260E98" w:rsidRPr="0052310D">
        <w:rPr>
          <w:i/>
          <w:sz w:val="36"/>
        </w:rPr>
        <w:t>Convenor</w:t>
      </w:r>
      <w:r w:rsidR="00260E98">
        <w:rPr>
          <w:sz w:val="36"/>
        </w:rPr>
        <w:t>:</w:t>
      </w:r>
      <w:r w:rsidR="00260E98">
        <w:rPr>
          <w:sz w:val="36"/>
        </w:rPr>
        <w:tab/>
        <w:t>Dr. Nils Timo</w:t>
      </w:r>
    </w:p>
    <w:p w:rsidR="006873AD" w:rsidRPr="00260E98" w:rsidRDefault="005C3D68" w:rsidP="005C3D68">
      <w:pPr>
        <w:tabs>
          <w:tab w:val="left" w:pos="720"/>
          <w:tab w:val="right" w:pos="8640"/>
        </w:tabs>
        <w:rPr>
          <w:sz w:val="36"/>
        </w:rPr>
      </w:pPr>
      <w:r>
        <w:rPr>
          <w:i/>
          <w:sz w:val="36"/>
        </w:rPr>
        <w:tab/>
      </w:r>
      <w:r w:rsidR="00260E98" w:rsidRPr="0052310D">
        <w:rPr>
          <w:i/>
          <w:sz w:val="36"/>
        </w:rPr>
        <w:t>Tutor</w:t>
      </w:r>
      <w:r w:rsidR="00260E98">
        <w:rPr>
          <w:sz w:val="36"/>
        </w:rPr>
        <w:t>:</w:t>
      </w:r>
      <w:r w:rsidR="00260E98">
        <w:rPr>
          <w:sz w:val="36"/>
        </w:rPr>
        <w:tab/>
      </w:r>
      <w:r w:rsidR="000E5FEC" w:rsidRPr="000E5FEC">
        <w:rPr>
          <w:rStyle w:val="label1"/>
          <w:b w:val="0"/>
          <w:color w:val="000000"/>
          <w:sz w:val="36"/>
          <w:szCs w:val="36"/>
        </w:rPr>
        <w:t>Agata Mouasher</w:t>
      </w:r>
    </w:p>
    <w:p w:rsidR="000C5B41" w:rsidRPr="00260E98" w:rsidRDefault="005C3D68" w:rsidP="005C3D68">
      <w:pPr>
        <w:tabs>
          <w:tab w:val="left" w:pos="720"/>
          <w:tab w:val="right" w:pos="8640"/>
        </w:tabs>
        <w:rPr>
          <w:sz w:val="36"/>
        </w:rPr>
      </w:pPr>
      <w:r>
        <w:rPr>
          <w:i/>
          <w:sz w:val="36"/>
        </w:rPr>
        <w:tab/>
      </w:r>
      <w:r w:rsidR="00260E98" w:rsidRPr="0052310D">
        <w:rPr>
          <w:i/>
          <w:sz w:val="36"/>
        </w:rPr>
        <w:t>Course</w:t>
      </w:r>
      <w:r w:rsidR="00BF05D1">
        <w:rPr>
          <w:sz w:val="36"/>
        </w:rPr>
        <w:t>:</w:t>
      </w:r>
      <w:r w:rsidR="00BF05D1">
        <w:rPr>
          <w:sz w:val="36"/>
        </w:rPr>
        <w:tab/>
      </w:r>
      <w:r w:rsidR="000C5B41" w:rsidRPr="00260E98">
        <w:rPr>
          <w:sz w:val="36"/>
        </w:rPr>
        <w:t>2030IRL Section 101</w:t>
      </w:r>
      <w:r w:rsidR="00BF05D1">
        <w:rPr>
          <w:sz w:val="36"/>
        </w:rPr>
        <w:t xml:space="preserve"> (GC)</w:t>
      </w:r>
    </w:p>
    <w:p w:rsidR="000C5B41" w:rsidRPr="000C5B41" w:rsidRDefault="005C3D68" w:rsidP="005C3D68">
      <w:pPr>
        <w:tabs>
          <w:tab w:val="left" w:pos="720"/>
          <w:tab w:val="right" w:pos="8640"/>
        </w:tabs>
        <w:rPr>
          <w:sz w:val="36"/>
        </w:rPr>
      </w:pPr>
      <w:r>
        <w:rPr>
          <w:i/>
          <w:sz w:val="36"/>
        </w:rPr>
        <w:tab/>
      </w:r>
      <w:r w:rsidR="00260E98" w:rsidRPr="0052310D">
        <w:rPr>
          <w:i/>
          <w:sz w:val="36"/>
        </w:rPr>
        <w:t>Due Date</w:t>
      </w:r>
      <w:r w:rsidR="00260E98">
        <w:rPr>
          <w:sz w:val="36"/>
        </w:rPr>
        <w:t>:</w:t>
      </w:r>
      <w:r w:rsidR="00260E98">
        <w:rPr>
          <w:sz w:val="36"/>
        </w:rPr>
        <w:tab/>
        <w:t>24</w:t>
      </w:r>
      <w:r w:rsidR="000C5B41" w:rsidRPr="00260E98">
        <w:rPr>
          <w:sz w:val="36"/>
          <w:vertAlign w:val="superscript"/>
        </w:rPr>
        <w:t>th</w:t>
      </w:r>
      <w:r w:rsidR="000C5B41" w:rsidRPr="00260E98">
        <w:rPr>
          <w:sz w:val="36"/>
        </w:rPr>
        <w:t xml:space="preserve"> April 2009</w:t>
      </w:r>
    </w:p>
    <w:p w:rsidR="00EA3634" w:rsidRPr="00DA7C4E" w:rsidRDefault="00EA3634" w:rsidP="00DA7C4E">
      <w:pPr>
        <w:jc w:val="center"/>
        <w:rPr>
          <w:b/>
          <w:sz w:val="40"/>
        </w:rPr>
      </w:pPr>
      <w:r w:rsidRPr="00DA7C4E">
        <w:rPr>
          <w:b/>
          <w:sz w:val="40"/>
        </w:rPr>
        <w:br w:type="page"/>
      </w:r>
    </w:p>
    <w:p w:rsidR="009A3EF3" w:rsidRPr="008B71D4" w:rsidRDefault="009A3EF3" w:rsidP="009A3EF3">
      <w:pPr>
        <w:jc w:val="center"/>
        <w:rPr>
          <w:u w:val="single"/>
        </w:rPr>
      </w:pPr>
      <w:r w:rsidRPr="008B71D4">
        <w:rPr>
          <w:b/>
          <w:sz w:val="40"/>
          <w:u w:val="single"/>
        </w:rPr>
        <w:lastRenderedPageBreak/>
        <w:t>Table of Contents</w:t>
      </w:r>
    </w:p>
    <w:p w:rsidR="009A3EF3" w:rsidRDefault="009A3EF3" w:rsidP="009A3EF3">
      <w:pPr>
        <w:jc w:val="center"/>
      </w:pPr>
    </w:p>
    <w:p w:rsidR="009A3EF3" w:rsidRPr="00877F84" w:rsidRDefault="009A3EF3" w:rsidP="009A3EF3">
      <w:pPr>
        <w:rPr>
          <w:b/>
          <w:sz w:val="28"/>
        </w:rPr>
      </w:pPr>
      <w:r w:rsidRPr="00877F84">
        <w:rPr>
          <w:b/>
          <w:sz w:val="28"/>
        </w:rPr>
        <w:t>PART A</w:t>
      </w:r>
    </w:p>
    <w:p w:rsidR="009A3EF3" w:rsidRPr="00877F84" w:rsidRDefault="009A3EF3" w:rsidP="009A3EF3">
      <w:pPr>
        <w:pStyle w:val="ListParagraph"/>
        <w:numPr>
          <w:ilvl w:val="0"/>
          <w:numId w:val="2"/>
        </w:numPr>
      </w:pPr>
      <w:r w:rsidRPr="00877F84">
        <w:t>Introduction</w:t>
      </w:r>
    </w:p>
    <w:p w:rsidR="009A3EF3" w:rsidRPr="00877F84" w:rsidRDefault="009A3EF3" w:rsidP="009A3EF3">
      <w:pPr>
        <w:pStyle w:val="ListParagraph"/>
        <w:numPr>
          <w:ilvl w:val="0"/>
          <w:numId w:val="2"/>
        </w:numPr>
      </w:pPr>
      <w:r w:rsidRPr="00877F84">
        <w:t>Business Summary</w:t>
      </w:r>
    </w:p>
    <w:p w:rsidR="00877F84" w:rsidRPr="00877F84" w:rsidRDefault="00877F84" w:rsidP="00877F84">
      <w:pPr>
        <w:pStyle w:val="ListParagraph"/>
        <w:numPr>
          <w:ilvl w:val="1"/>
          <w:numId w:val="2"/>
        </w:numPr>
      </w:pPr>
      <w:r w:rsidRPr="00877F84">
        <w:rPr>
          <w:i/>
        </w:rPr>
        <w:t>Business Name</w:t>
      </w:r>
    </w:p>
    <w:p w:rsidR="00877F84" w:rsidRPr="00877F84" w:rsidRDefault="00877F84" w:rsidP="00877F84">
      <w:pPr>
        <w:pStyle w:val="ListParagraph"/>
        <w:numPr>
          <w:ilvl w:val="1"/>
          <w:numId w:val="2"/>
        </w:numPr>
      </w:pPr>
      <w:r w:rsidRPr="00877F84">
        <w:rPr>
          <w:i/>
        </w:rPr>
        <w:t>Size</w:t>
      </w:r>
    </w:p>
    <w:p w:rsidR="00877F84" w:rsidRPr="00877F84" w:rsidRDefault="00877F84" w:rsidP="00877F84">
      <w:pPr>
        <w:pStyle w:val="ListParagraph"/>
        <w:numPr>
          <w:ilvl w:val="1"/>
          <w:numId w:val="2"/>
        </w:numPr>
      </w:pPr>
      <w:r w:rsidRPr="00877F84">
        <w:rPr>
          <w:i/>
        </w:rPr>
        <w:t>Location</w:t>
      </w:r>
    </w:p>
    <w:p w:rsidR="00877F84" w:rsidRPr="00877F84" w:rsidRDefault="00877F84" w:rsidP="00877F84">
      <w:pPr>
        <w:pStyle w:val="ListParagraph"/>
        <w:numPr>
          <w:ilvl w:val="1"/>
          <w:numId w:val="2"/>
        </w:numPr>
      </w:pPr>
      <w:r w:rsidRPr="00877F84">
        <w:rPr>
          <w:i/>
        </w:rPr>
        <w:t>Activities That Occur Within The Workplace</w:t>
      </w:r>
    </w:p>
    <w:p w:rsidR="00877F84" w:rsidRPr="00877F84" w:rsidRDefault="00877F84" w:rsidP="00877F84">
      <w:pPr>
        <w:pStyle w:val="ListParagraph"/>
        <w:numPr>
          <w:ilvl w:val="1"/>
          <w:numId w:val="2"/>
        </w:numPr>
      </w:pPr>
      <w:r w:rsidRPr="00877F84">
        <w:rPr>
          <w:i/>
        </w:rPr>
        <w:t>Makeup of The Workplace</w:t>
      </w:r>
    </w:p>
    <w:p w:rsidR="00877F84" w:rsidRPr="00877F84" w:rsidRDefault="00877F84" w:rsidP="00877F84">
      <w:pPr>
        <w:pStyle w:val="ListParagraph"/>
        <w:numPr>
          <w:ilvl w:val="1"/>
          <w:numId w:val="2"/>
        </w:numPr>
      </w:pPr>
      <w:r w:rsidRPr="00877F84">
        <w:rPr>
          <w:i/>
        </w:rPr>
        <w:t>How The Work Is Arranged</w:t>
      </w:r>
    </w:p>
    <w:p w:rsidR="007D43DD" w:rsidRDefault="009A3EF3" w:rsidP="007D43DD">
      <w:pPr>
        <w:pStyle w:val="ListParagraph"/>
        <w:numPr>
          <w:ilvl w:val="0"/>
          <w:numId w:val="2"/>
        </w:numPr>
      </w:pPr>
      <w:r w:rsidRPr="00877F84">
        <w:t>Industry Standards</w:t>
      </w:r>
    </w:p>
    <w:p w:rsidR="007D43DD" w:rsidRPr="007D43DD" w:rsidRDefault="007D43DD" w:rsidP="007D43DD">
      <w:pPr>
        <w:pStyle w:val="ListParagraph"/>
        <w:numPr>
          <w:ilvl w:val="1"/>
          <w:numId w:val="2"/>
        </w:numPr>
        <w:jc w:val="both"/>
        <w:rPr>
          <w:i/>
        </w:rPr>
      </w:pPr>
      <w:r w:rsidRPr="007D43DD">
        <w:rPr>
          <w:i/>
        </w:rPr>
        <w:t>Injury Incidence Rates</w:t>
      </w:r>
    </w:p>
    <w:p w:rsidR="007D43DD" w:rsidRPr="007D43DD" w:rsidRDefault="007D43DD" w:rsidP="007D43DD">
      <w:pPr>
        <w:pStyle w:val="ListParagraph"/>
        <w:numPr>
          <w:ilvl w:val="1"/>
          <w:numId w:val="2"/>
        </w:numPr>
        <w:rPr>
          <w:i/>
          <w:sz w:val="22"/>
        </w:rPr>
      </w:pPr>
      <w:r w:rsidRPr="007D43DD">
        <w:rPr>
          <w:i/>
        </w:rPr>
        <w:t>Legislative Standards</w:t>
      </w:r>
    </w:p>
    <w:p w:rsidR="009A3EF3" w:rsidRPr="00877F84" w:rsidRDefault="009A3EF3" w:rsidP="009A3EF3">
      <w:pPr>
        <w:pStyle w:val="ListParagraph"/>
        <w:numPr>
          <w:ilvl w:val="0"/>
          <w:numId w:val="2"/>
        </w:numPr>
      </w:pPr>
      <w:r w:rsidRPr="00877F84">
        <w:t>Methodology</w:t>
      </w:r>
    </w:p>
    <w:p w:rsidR="009A3EF3" w:rsidRPr="00877F84" w:rsidRDefault="009A3EF3" w:rsidP="009A3EF3">
      <w:pPr>
        <w:pStyle w:val="ListParagraph"/>
        <w:numPr>
          <w:ilvl w:val="1"/>
          <w:numId w:val="2"/>
        </w:numPr>
        <w:rPr>
          <w:i/>
        </w:rPr>
      </w:pPr>
      <w:r w:rsidRPr="00877F84">
        <w:rPr>
          <w:i/>
        </w:rPr>
        <w:t>Date of Audit</w:t>
      </w:r>
    </w:p>
    <w:p w:rsidR="009A3EF3" w:rsidRPr="00877F84" w:rsidRDefault="009A3EF3" w:rsidP="009A3EF3">
      <w:pPr>
        <w:pStyle w:val="ListParagraph"/>
        <w:numPr>
          <w:ilvl w:val="1"/>
          <w:numId w:val="2"/>
        </w:numPr>
        <w:rPr>
          <w:i/>
        </w:rPr>
      </w:pPr>
      <w:r w:rsidRPr="00877F84">
        <w:rPr>
          <w:i/>
        </w:rPr>
        <w:t>Approach</w:t>
      </w:r>
    </w:p>
    <w:p w:rsidR="009A3EF3" w:rsidRPr="00877F84" w:rsidRDefault="009A3EF3" w:rsidP="009A3EF3">
      <w:pPr>
        <w:pStyle w:val="ListParagraph"/>
        <w:numPr>
          <w:ilvl w:val="1"/>
          <w:numId w:val="2"/>
        </w:numPr>
        <w:rPr>
          <w:i/>
        </w:rPr>
      </w:pPr>
      <w:r w:rsidRPr="00877F84">
        <w:rPr>
          <w:i/>
        </w:rPr>
        <w:t>Objective</w:t>
      </w:r>
    </w:p>
    <w:p w:rsidR="009A3EF3" w:rsidRPr="00877F84" w:rsidRDefault="009A3EF3" w:rsidP="009A3EF3">
      <w:pPr>
        <w:pStyle w:val="ListParagraph"/>
        <w:numPr>
          <w:ilvl w:val="1"/>
          <w:numId w:val="2"/>
        </w:numPr>
        <w:rPr>
          <w:i/>
        </w:rPr>
      </w:pPr>
      <w:r w:rsidRPr="00877F84">
        <w:rPr>
          <w:i/>
        </w:rPr>
        <w:t>Scope</w:t>
      </w:r>
    </w:p>
    <w:p w:rsidR="009A3EF3" w:rsidRPr="00877F84" w:rsidRDefault="009A3EF3" w:rsidP="009A3EF3">
      <w:pPr>
        <w:pStyle w:val="ListParagraph"/>
        <w:numPr>
          <w:ilvl w:val="1"/>
          <w:numId w:val="2"/>
        </w:numPr>
        <w:rPr>
          <w:i/>
        </w:rPr>
      </w:pPr>
      <w:r w:rsidRPr="00877F84">
        <w:rPr>
          <w:i/>
        </w:rPr>
        <w:t>Name &amp; Positions of Persons Interviewed</w:t>
      </w:r>
    </w:p>
    <w:p w:rsidR="009A3EF3" w:rsidRPr="00877F84" w:rsidRDefault="009A3EF3" w:rsidP="009A3EF3">
      <w:pPr>
        <w:pStyle w:val="ListParagraph"/>
        <w:numPr>
          <w:ilvl w:val="1"/>
          <w:numId w:val="2"/>
        </w:numPr>
        <w:rPr>
          <w:i/>
        </w:rPr>
      </w:pPr>
      <w:r w:rsidRPr="00877F84">
        <w:rPr>
          <w:i/>
        </w:rPr>
        <w:t>Checklist Format</w:t>
      </w:r>
    </w:p>
    <w:p w:rsidR="009A3EF3" w:rsidRPr="00877F84" w:rsidRDefault="009A3EF3" w:rsidP="009A3EF3">
      <w:pPr>
        <w:pStyle w:val="ListParagraph"/>
        <w:numPr>
          <w:ilvl w:val="1"/>
          <w:numId w:val="2"/>
        </w:numPr>
        <w:rPr>
          <w:i/>
        </w:rPr>
      </w:pPr>
      <w:r w:rsidRPr="00877F84">
        <w:rPr>
          <w:i/>
        </w:rPr>
        <w:t>Limitations</w:t>
      </w:r>
    </w:p>
    <w:p w:rsidR="009A3EF3" w:rsidRPr="00877F84" w:rsidRDefault="009A3EF3" w:rsidP="009A3EF3">
      <w:pPr>
        <w:pStyle w:val="ListParagraph"/>
        <w:numPr>
          <w:ilvl w:val="0"/>
          <w:numId w:val="2"/>
        </w:numPr>
      </w:pPr>
      <w:r w:rsidRPr="00877F84">
        <w:t>Table of Results</w:t>
      </w:r>
    </w:p>
    <w:p w:rsidR="009A3EF3" w:rsidRPr="00877F84" w:rsidRDefault="009A3EF3" w:rsidP="009A3EF3">
      <w:pPr>
        <w:pStyle w:val="ListParagraph"/>
        <w:numPr>
          <w:ilvl w:val="0"/>
          <w:numId w:val="2"/>
        </w:numPr>
      </w:pPr>
      <w:r w:rsidRPr="00877F84">
        <w:t>Conclusion</w:t>
      </w:r>
    </w:p>
    <w:p w:rsidR="009A3EF3" w:rsidRPr="00877F84" w:rsidRDefault="009A3EF3" w:rsidP="009A3EF3">
      <w:pPr>
        <w:pStyle w:val="ListParagraph"/>
        <w:numPr>
          <w:ilvl w:val="0"/>
          <w:numId w:val="2"/>
        </w:numPr>
      </w:pPr>
      <w:r w:rsidRPr="00877F84">
        <w:t>Appendix 1 Audit Checklist</w:t>
      </w:r>
    </w:p>
    <w:p w:rsidR="009A3EF3" w:rsidRPr="00877F84" w:rsidRDefault="009A3EF3" w:rsidP="009A3EF3">
      <w:pPr>
        <w:pStyle w:val="ListParagraph"/>
        <w:numPr>
          <w:ilvl w:val="1"/>
          <w:numId w:val="2"/>
        </w:numPr>
        <w:rPr>
          <w:i/>
        </w:rPr>
      </w:pPr>
      <w:r w:rsidRPr="00877F84">
        <w:rPr>
          <w:i/>
        </w:rPr>
        <w:t>Safety Management Systems</w:t>
      </w:r>
    </w:p>
    <w:p w:rsidR="009A3EF3" w:rsidRPr="00877F84" w:rsidRDefault="009A3EF3" w:rsidP="009A3EF3">
      <w:pPr>
        <w:pStyle w:val="ListParagraph"/>
        <w:numPr>
          <w:ilvl w:val="1"/>
          <w:numId w:val="2"/>
        </w:numPr>
        <w:rPr>
          <w:i/>
        </w:rPr>
      </w:pPr>
      <w:r w:rsidRPr="00877F84">
        <w:rPr>
          <w:i/>
        </w:rPr>
        <w:t>Consultation</w:t>
      </w:r>
    </w:p>
    <w:p w:rsidR="009A3EF3" w:rsidRPr="00877F84" w:rsidRDefault="009A3EF3" w:rsidP="00ED79E5">
      <w:pPr>
        <w:pStyle w:val="ListParagraph"/>
        <w:numPr>
          <w:ilvl w:val="1"/>
          <w:numId w:val="2"/>
        </w:numPr>
        <w:rPr>
          <w:i/>
        </w:rPr>
      </w:pPr>
      <w:r w:rsidRPr="00877F84">
        <w:rPr>
          <w:i/>
        </w:rPr>
        <w:t>First Aid</w:t>
      </w:r>
    </w:p>
    <w:p w:rsidR="009A3EF3" w:rsidRPr="00877F84" w:rsidRDefault="00721D90" w:rsidP="00694AFE">
      <w:pPr>
        <w:pStyle w:val="ListParagraph"/>
        <w:numPr>
          <w:ilvl w:val="1"/>
          <w:numId w:val="2"/>
        </w:numPr>
        <w:rPr>
          <w:i/>
        </w:rPr>
      </w:pPr>
      <w:r w:rsidRPr="00877F84">
        <w:rPr>
          <w:i/>
        </w:rPr>
        <w:t>Manual Tasks</w:t>
      </w:r>
    </w:p>
    <w:p w:rsidR="00EE12D9" w:rsidRPr="00877F84" w:rsidRDefault="00EE12D9" w:rsidP="00694AFE">
      <w:pPr>
        <w:pStyle w:val="ListParagraph"/>
        <w:numPr>
          <w:ilvl w:val="1"/>
          <w:numId w:val="2"/>
        </w:numPr>
        <w:rPr>
          <w:i/>
        </w:rPr>
      </w:pPr>
      <w:r w:rsidRPr="00877F84">
        <w:rPr>
          <w:i/>
        </w:rPr>
        <w:t>Regulation</w:t>
      </w:r>
    </w:p>
    <w:p w:rsidR="009A3EF3" w:rsidRPr="00877F84" w:rsidRDefault="009A3EF3" w:rsidP="009A3EF3">
      <w:pPr>
        <w:pStyle w:val="ListParagraph"/>
        <w:numPr>
          <w:ilvl w:val="0"/>
          <w:numId w:val="2"/>
        </w:numPr>
      </w:pPr>
      <w:r w:rsidRPr="00877F84">
        <w:t xml:space="preserve">Appendix 2 </w:t>
      </w:r>
      <w:r w:rsidR="006873AD" w:rsidRPr="00877F84">
        <w:t>Original Interview</w:t>
      </w:r>
    </w:p>
    <w:p w:rsidR="009A3EF3" w:rsidRPr="00877F84" w:rsidRDefault="009A3EF3" w:rsidP="009A3EF3"/>
    <w:p w:rsidR="009A3EF3" w:rsidRPr="00877F84" w:rsidRDefault="009A3EF3" w:rsidP="009A3EF3">
      <w:pPr>
        <w:rPr>
          <w:sz w:val="22"/>
        </w:rPr>
      </w:pPr>
      <w:r w:rsidRPr="00877F84">
        <w:rPr>
          <w:b/>
          <w:sz w:val="28"/>
        </w:rPr>
        <w:t>PART B</w:t>
      </w:r>
    </w:p>
    <w:p w:rsidR="009A3EF3" w:rsidRPr="00877F84" w:rsidRDefault="00EA3634" w:rsidP="00EA3634">
      <w:pPr>
        <w:pStyle w:val="ListParagraph"/>
        <w:numPr>
          <w:ilvl w:val="0"/>
          <w:numId w:val="4"/>
        </w:numPr>
      </w:pPr>
      <w:r w:rsidRPr="00877F84">
        <w:t>Introduction</w:t>
      </w:r>
    </w:p>
    <w:p w:rsidR="00EA3634" w:rsidRPr="00877F84" w:rsidRDefault="00EA3634" w:rsidP="00EA3634">
      <w:pPr>
        <w:pStyle w:val="ListParagraph"/>
        <w:numPr>
          <w:ilvl w:val="0"/>
          <w:numId w:val="4"/>
        </w:numPr>
      </w:pPr>
      <w:r w:rsidRPr="00877F84">
        <w:t>Discussion of Findings</w:t>
      </w:r>
    </w:p>
    <w:p w:rsidR="00EA3634" w:rsidRPr="00877F84" w:rsidRDefault="00EA3634" w:rsidP="00EA3634">
      <w:pPr>
        <w:pStyle w:val="ListParagraph"/>
        <w:numPr>
          <w:ilvl w:val="0"/>
          <w:numId w:val="4"/>
        </w:numPr>
      </w:pPr>
      <w:r w:rsidRPr="00877F84">
        <w:t>Comparison To Industry Average</w:t>
      </w:r>
    </w:p>
    <w:p w:rsidR="00EA3634" w:rsidRPr="00877F84" w:rsidRDefault="00EA3634" w:rsidP="00EA3634">
      <w:pPr>
        <w:pStyle w:val="ListParagraph"/>
        <w:numPr>
          <w:ilvl w:val="0"/>
          <w:numId w:val="4"/>
        </w:numPr>
      </w:pPr>
      <w:r w:rsidRPr="00877F84">
        <w:t>References</w:t>
      </w:r>
    </w:p>
    <w:p w:rsidR="00EA3634" w:rsidRPr="00877F84" w:rsidRDefault="00EA3634" w:rsidP="00EA3634">
      <w:pPr>
        <w:pStyle w:val="ListParagraph"/>
        <w:numPr>
          <w:ilvl w:val="0"/>
          <w:numId w:val="4"/>
        </w:numPr>
      </w:pPr>
      <w:r w:rsidRPr="00877F84">
        <w:t>Relevance To Health &amp; Safety Literature</w:t>
      </w:r>
    </w:p>
    <w:p w:rsidR="009A3EF3" w:rsidRDefault="00EA3634" w:rsidP="00877F84">
      <w:pPr>
        <w:pStyle w:val="ListParagraph"/>
        <w:numPr>
          <w:ilvl w:val="0"/>
          <w:numId w:val="4"/>
        </w:numPr>
      </w:pPr>
      <w:r w:rsidRPr="00877F84">
        <w:t>Conclusion</w:t>
      </w:r>
      <w:r w:rsidR="009A3EF3">
        <w:br w:type="page"/>
      </w:r>
    </w:p>
    <w:p w:rsidR="00471B2A" w:rsidRPr="0048258A" w:rsidRDefault="00471B2A" w:rsidP="00471B2A">
      <w:pPr>
        <w:jc w:val="both"/>
        <w:rPr>
          <w:b/>
          <w:sz w:val="32"/>
        </w:rPr>
      </w:pPr>
      <w:r w:rsidRPr="0048258A">
        <w:rPr>
          <w:b/>
          <w:sz w:val="32"/>
        </w:rPr>
        <w:lastRenderedPageBreak/>
        <w:t>PART A</w:t>
      </w:r>
    </w:p>
    <w:p w:rsidR="00471B2A" w:rsidRDefault="00471B2A" w:rsidP="00471B2A">
      <w:pPr>
        <w:jc w:val="both"/>
      </w:pPr>
    </w:p>
    <w:p w:rsidR="00471B2A" w:rsidRPr="00A17A93" w:rsidRDefault="00471B2A" w:rsidP="00471B2A">
      <w:pPr>
        <w:pStyle w:val="ListParagraph"/>
        <w:numPr>
          <w:ilvl w:val="0"/>
          <w:numId w:val="3"/>
        </w:numPr>
        <w:jc w:val="both"/>
        <w:rPr>
          <w:sz w:val="32"/>
          <w:u w:val="single"/>
        </w:rPr>
      </w:pPr>
      <w:r w:rsidRPr="00A17A93">
        <w:rPr>
          <w:sz w:val="32"/>
          <w:u w:val="single"/>
        </w:rPr>
        <w:t>Introduction</w:t>
      </w:r>
    </w:p>
    <w:p w:rsidR="00471B2A" w:rsidRDefault="00471B2A" w:rsidP="00471B2A">
      <w:pPr>
        <w:jc w:val="both"/>
      </w:pPr>
    </w:p>
    <w:p w:rsidR="00471B2A" w:rsidRDefault="00471B2A" w:rsidP="00471B2A">
      <w:pPr>
        <w:ind w:left="720"/>
        <w:jc w:val="both"/>
      </w:pPr>
      <w:r>
        <w:t>Ron’s Big Book exchange was audited to determine whether or not the company is in compliance with the 1995 Workplace Health and Safety Act and any relevant Codes of Practice.</w:t>
      </w:r>
    </w:p>
    <w:p w:rsidR="00471B2A" w:rsidRDefault="00471B2A" w:rsidP="00471B2A">
      <w:pPr>
        <w:jc w:val="both"/>
      </w:pPr>
    </w:p>
    <w:p w:rsidR="00471B2A" w:rsidRDefault="00471B2A" w:rsidP="00471B2A">
      <w:pPr>
        <w:rPr>
          <w:sz w:val="32"/>
          <w:u w:val="single"/>
        </w:rPr>
      </w:pPr>
      <w:r>
        <w:rPr>
          <w:sz w:val="32"/>
          <w:u w:val="single"/>
        </w:rPr>
        <w:br w:type="page"/>
      </w:r>
    </w:p>
    <w:p w:rsidR="00471B2A" w:rsidRPr="00A17A93" w:rsidRDefault="00471B2A" w:rsidP="00471B2A">
      <w:pPr>
        <w:pStyle w:val="ListParagraph"/>
        <w:numPr>
          <w:ilvl w:val="0"/>
          <w:numId w:val="3"/>
        </w:numPr>
        <w:jc w:val="both"/>
        <w:rPr>
          <w:sz w:val="32"/>
          <w:u w:val="single"/>
        </w:rPr>
      </w:pPr>
      <w:r w:rsidRPr="00A17A93">
        <w:rPr>
          <w:sz w:val="32"/>
          <w:u w:val="single"/>
        </w:rPr>
        <w:lastRenderedPageBreak/>
        <w:t>Business Summary</w:t>
      </w:r>
    </w:p>
    <w:p w:rsidR="00471B2A" w:rsidRPr="0054170C" w:rsidRDefault="00471B2A" w:rsidP="00471B2A">
      <w:pPr>
        <w:pStyle w:val="ListParagraph"/>
        <w:ind w:left="360"/>
        <w:jc w:val="both"/>
        <w:rPr>
          <w:b/>
          <w:sz w:val="28"/>
        </w:rPr>
      </w:pPr>
    </w:p>
    <w:p w:rsidR="00471B2A" w:rsidRPr="0054170C" w:rsidRDefault="00471B2A" w:rsidP="00471B2A">
      <w:pPr>
        <w:pStyle w:val="ListParagraph"/>
        <w:numPr>
          <w:ilvl w:val="1"/>
          <w:numId w:val="3"/>
        </w:numPr>
        <w:jc w:val="both"/>
        <w:rPr>
          <w:b/>
          <w:sz w:val="28"/>
        </w:rPr>
      </w:pPr>
      <w:r w:rsidRPr="0054170C">
        <w:rPr>
          <w:b/>
          <w:sz w:val="28"/>
        </w:rPr>
        <w:t>Business Name</w:t>
      </w:r>
    </w:p>
    <w:p w:rsidR="00471B2A" w:rsidRDefault="00471B2A" w:rsidP="00471B2A">
      <w:pPr>
        <w:pStyle w:val="ListParagraph"/>
        <w:ind w:left="1080"/>
        <w:jc w:val="both"/>
      </w:pPr>
    </w:p>
    <w:p w:rsidR="00471B2A" w:rsidRDefault="00471B2A" w:rsidP="00471B2A">
      <w:pPr>
        <w:pStyle w:val="ListParagraph"/>
        <w:ind w:left="1080"/>
        <w:jc w:val="both"/>
      </w:pPr>
      <w:r>
        <w:t>Ron’s Big Book exchange</w:t>
      </w:r>
      <w:r w:rsidR="00DF4A68">
        <w:t>; listed under the Retail and Wholesale Industry</w:t>
      </w:r>
      <w:r w:rsidR="008170F8">
        <w:t>.</w:t>
      </w:r>
    </w:p>
    <w:p w:rsidR="00471B2A" w:rsidRPr="00D540A5" w:rsidRDefault="00471B2A" w:rsidP="00471B2A">
      <w:pPr>
        <w:jc w:val="both"/>
        <w:rPr>
          <w:b/>
          <w:sz w:val="28"/>
        </w:rPr>
      </w:pPr>
    </w:p>
    <w:p w:rsidR="00471B2A" w:rsidRPr="000716A7" w:rsidRDefault="00471B2A" w:rsidP="00471B2A">
      <w:pPr>
        <w:pStyle w:val="ListParagraph"/>
        <w:numPr>
          <w:ilvl w:val="1"/>
          <w:numId w:val="3"/>
        </w:numPr>
        <w:jc w:val="both"/>
        <w:rPr>
          <w:b/>
          <w:sz w:val="28"/>
        </w:rPr>
      </w:pPr>
      <w:r w:rsidRPr="000716A7">
        <w:rPr>
          <w:b/>
          <w:sz w:val="28"/>
        </w:rPr>
        <w:t>Size</w:t>
      </w:r>
    </w:p>
    <w:p w:rsidR="00471B2A" w:rsidRDefault="00471B2A" w:rsidP="00471B2A">
      <w:pPr>
        <w:pStyle w:val="ListParagraph"/>
        <w:ind w:left="1080"/>
        <w:jc w:val="both"/>
        <w:rPr>
          <w:b/>
          <w:sz w:val="28"/>
        </w:rPr>
      </w:pPr>
    </w:p>
    <w:p w:rsidR="00471B2A" w:rsidRDefault="00471B2A" w:rsidP="00471B2A">
      <w:pPr>
        <w:ind w:left="360" w:firstLine="720"/>
        <w:jc w:val="both"/>
        <w:rPr>
          <w:b/>
          <w:sz w:val="28"/>
        </w:rPr>
      </w:pPr>
      <w:r>
        <w:t>Four locations within Queensland with 8 employees total.</w:t>
      </w:r>
    </w:p>
    <w:p w:rsidR="00471B2A" w:rsidRDefault="00471B2A" w:rsidP="00471B2A">
      <w:pPr>
        <w:pStyle w:val="ListParagraph"/>
        <w:ind w:left="1080"/>
        <w:jc w:val="both"/>
        <w:rPr>
          <w:b/>
          <w:sz w:val="28"/>
        </w:rPr>
      </w:pPr>
    </w:p>
    <w:p w:rsidR="00471B2A" w:rsidRDefault="00471B2A" w:rsidP="00471B2A">
      <w:pPr>
        <w:pStyle w:val="ListParagraph"/>
        <w:numPr>
          <w:ilvl w:val="1"/>
          <w:numId w:val="3"/>
        </w:numPr>
        <w:jc w:val="both"/>
        <w:rPr>
          <w:b/>
          <w:sz w:val="28"/>
        </w:rPr>
      </w:pPr>
      <w:r>
        <w:rPr>
          <w:b/>
          <w:sz w:val="28"/>
        </w:rPr>
        <w:t>Location</w:t>
      </w:r>
    </w:p>
    <w:p w:rsidR="00471B2A" w:rsidRDefault="00471B2A" w:rsidP="00471B2A">
      <w:pPr>
        <w:pStyle w:val="ListParagraph"/>
        <w:ind w:left="360"/>
        <w:jc w:val="both"/>
        <w:rPr>
          <w:b/>
          <w:sz w:val="28"/>
        </w:rPr>
      </w:pPr>
    </w:p>
    <w:p w:rsidR="00471B2A" w:rsidRPr="00FD4A8E" w:rsidRDefault="00471B2A" w:rsidP="00471B2A">
      <w:pPr>
        <w:ind w:left="360" w:firstLine="720"/>
        <w:jc w:val="both"/>
        <w:rPr>
          <w:b/>
          <w:sz w:val="28"/>
        </w:rPr>
      </w:pPr>
      <w:r>
        <w:t>166 Scarborough Street Southport, QLD 4215</w:t>
      </w:r>
    </w:p>
    <w:p w:rsidR="00471B2A" w:rsidRDefault="00471B2A" w:rsidP="00471B2A">
      <w:pPr>
        <w:pStyle w:val="ListParagraph"/>
        <w:ind w:left="360"/>
        <w:jc w:val="both"/>
        <w:rPr>
          <w:b/>
          <w:sz w:val="28"/>
        </w:rPr>
      </w:pPr>
    </w:p>
    <w:p w:rsidR="00471B2A" w:rsidRPr="00FD4A8E" w:rsidRDefault="00471B2A" w:rsidP="00471B2A">
      <w:pPr>
        <w:pStyle w:val="ListParagraph"/>
        <w:numPr>
          <w:ilvl w:val="1"/>
          <w:numId w:val="3"/>
        </w:numPr>
        <w:jc w:val="both"/>
        <w:rPr>
          <w:b/>
          <w:sz w:val="28"/>
          <w:szCs w:val="28"/>
        </w:rPr>
      </w:pPr>
      <w:r w:rsidRPr="00FD4A8E">
        <w:rPr>
          <w:b/>
          <w:sz w:val="28"/>
          <w:szCs w:val="28"/>
        </w:rPr>
        <w:t>Activities That Occur Within The Workplace</w:t>
      </w:r>
    </w:p>
    <w:p w:rsidR="00471B2A" w:rsidRPr="00B810A0" w:rsidRDefault="00471B2A" w:rsidP="00471B2A">
      <w:pPr>
        <w:pStyle w:val="ListParagraph"/>
        <w:ind w:left="1080"/>
        <w:jc w:val="both"/>
        <w:rPr>
          <w:b/>
          <w:sz w:val="28"/>
          <w:szCs w:val="28"/>
        </w:rPr>
      </w:pPr>
    </w:p>
    <w:p w:rsidR="00471B2A" w:rsidRPr="00FD4A8E" w:rsidRDefault="00471B2A" w:rsidP="00471B2A">
      <w:pPr>
        <w:autoSpaceDE w:val="0"/>
        <w:autoSpaceDN w:val="0"/>
        <w:adjustRightInd w:val="0"/>
        <w:ind w:left="1080"/>
        <w:jc w:val="both"/>
        <w:rPr>
          <w:sz w:val="22"/>
          <w:szCs w:val="24"/>
        </w:rPr>
      </w:pPr>
      <w:r w:rsidRPr="00B810A0">
        <w:rPr>
          <w:szCs w:val="24"/>
        </w:rPr>
        <w:t xml:space="preserve">Ron’s Big Book </w:t>
      </w:r>
      <w:r>
        <w:rPr>
          <w:szCs w:val="24"/>
        </w:rPr>
        <w:t>exchange</w:t>
      </w:r>
      <w:r w:rsidRPr="00B810A0">
        <w:rPr>
          <w:szCs w:val="24"/>
        </w:rPr>
        <w:t xml:space="preserve"> is a retail shop which purchases second hand </w:t>
      </w:r>
      <w:r w:rsidRPr="00B810A0">
        <w:t>books</w:t>
      </w:r>
      <w:r>
        <w:t xml:space="preserve"> from</w:t>
      </w:r>
      <w:r>
        <w:rPr>
          <w:szCs w:val="24"/>
        </w:rPr>
        <w:t xml:space="preserve"> customers and then resell the item.  A daily routine for employees includes serving</w:t>
      </w:r>
      <w:r w:rsidRPr="00FD4A8E">
        <w:rPr>
          <w:szCs w:val="24"/>
        </w:rPr>
        <w:t xml:space="preserve"> customers</w:t>
      </w:r>
      <w:r>
        <w:rPr>
          <w:szCs w:val="24"/>
        </w:rPr>
        <w:t xml:space="preserve">, </w:t>
      </w:r>
      <w:r w:rsidRPr="00FD4A8E">
        <w:rPr>
          <w:szCs w:val="24"/>
        </w:rPr>
        <w:t>stra</w:t>
      </w:r>
      <w:r>
        <w:rPr>
          <w:szCs w:val="24"/>
        </w:rPr>
        <w:t>ightening shelve</w:t>
      </w:r>
      <w:r w:rsidRPr="00FD4A8E">
        <w:rPr>
          <w:szCs w:val="24"/>
        </w:rPr>
        <w:t>s</w:t>
      </w:r>
      <w:r>
        <w:rPr>
          <w:szCs w:val="24"/>
        </w:rPr>
        <w:t>, rearranging</w:t>
      </w:r>
      <w:r w:rsidRPr="00FD4A8E">
        <w:rPr>
          <w:szCs w:val="24"/>
        </w:rPr>
        <w:t xml:space="preserve"> books</w:t>
      </w:r>
      <w:r>
        <w:rPr>
          <w:szCs w:val="24"/>
        </w:rPr>
        <w:t>, accepting books from customers and putting newly purchased books on the shelves for resale.</w:t>
      </w:r>
    </w:p>
    <w:p w:rsidR="00471B2A" w:rsidRDefault="00471B2A" w:rsidP="00471B2A">
      <w:pPr>
        <w:pStyle w:val="ListParagraph"/>
        <w:ind w:left="1080"/>
        <w:jc w:val="both"/>
        <w:rPr>
          <w:b/>
          <w:sz w:val="28"/>
          <w:szCs w:val="28"/>
        </w:rPr>
      </w:pPr>
    </w:p>
    <w:p w:rsidR="00471B2A" w:rsidRDefault="00471B2A" w:rsidP="00471B2A">
      <w:pPr>
        <w:pStyle w:val="ListParagraph"/>
        <w:numPr>
          <w:ilvl w:val="1"/>
          <w:numId w:val="3"/>
        </w:numPr>
        <w:jc w:val="both"/>
        <w:rPr>
          <w:b/>
          <w:sz w:val="28"/>
          <w:szCs w:val="28"/>
        </w:rPr>
      </w:pPr>
      <w:r>
        <w:rPr>
          <w:b/>
          <w:sz w:val="28"/>
          <w:szCs w:val="28"/>
        </w:rPr>
        <w:t>Makeup of the Workplace</w:t>
      </w:r>
    </w:p>
    <w:p w:rsidR="00471B2A" w:rsidRDefault="00471B2A" w:rsidP="00471B2A">
      <w:pPr>
        <w:jc w:val="both"/>
        <w:rPr>
          <w:b/>
          <w:sz w:val="28"/>
          <w:szCs w:val="28"/>
        </w:rPr>
      </w:pPr>
    </w:p>
    <w:p w:rsidR="00471B2A" w:rsidRPr="00FD4A8E" w:rsidRDefault="00471B2A" w:rsidP="00471B2A">
      <w:pPr>
        <w:ind w:left="1080"/>
        <w:jc w:val="both"/>
        <w:rPr>
          <w:szCs w:val="28"/>
        </w:rPr>
      </w:pPr>
      <w:r>
        <w:rPr>
          <w:szCs w:val="28"/>
        </w:rPr>
        <w:t>There are four locations and one warehouse where excess titles are kept.  Materials consist of simple equipment including a computer, telephone, printer and shelves for books.</w:t>
      </w:r>
    </w:p>
    <w:p w:rsidR="00471B2A" w:rsidRPr="00FD4A8E" w:rsidRDefault="00471B2A" w:rsidP="00471B2A">
      <w:pPr>
        <w:jc w:val="both"/>
        <w:rPr>
          <w:b/>
          <w:sz w:val="28"/>
          <w:szCs w:val="28"/>
        </w:rPr>
      </w:pPr>
    </w:p>
    <w:p w:rsidR="00471B2A" w:rsidRDefault="00471B2A" w:rsidP="00471B2A">
      <w:pPr>
        <w:pStyle w:val="ListParagraph"/>
        <w:numPr>
          <w:ilvl w:val="1"/>
          <w:numId w:val="3"/>
        </w:numPr>
        <w:jc w:val="both"/>
        <w:rPr>
          <w:b/>
          <w:sz w:val="28"/>
          <w:szCs w:val="28"/>
        </w:rPr>
      </w:pPr>
      <w:r>
        <w:rPr>
          <w:b/>
          <w:sz w:val="28"/>
          <w:szCs w:val="28"/>
        </w:rPr>
        <w:t>How Work Is Arranged</w:t>
      </w:r>
    </w:p>
    <w:p w:rsidR="00471B2A" w:rsidRDefault="00471B2A" w:rsidP="00471B2A">
      <w:pPr>
        <w:jc w:val="both"/>
        <w:rPr>
          <w:b/>
          <w:sz w:val="28"/>
          <w:szCs w:val="28"/>
        </w:rPr>
      </w:pPr>
    </w:p>
    <w:p w:rsidR="00471B2A" w:rsidRDefault="00471B2A" w:rsidP="00471B2A">
      <w:pPr>
        <w:ind w:left="1080"/>
        <w:jc w:val="both"/>
      </w:pPr>
      <w:r>
        <w:rPr>
          <w:szCs w:val="28"/>
        </w:rPr>
        <w:t>There are seven employees who are all casual/part-time employees and one owner who is rarely in the workplace.  Employees have limited communication with each other due to the fact that there is normally one employee working at a time per location.  There is limited communication with the owner because he is rarely on site.  If an employee has a concern, they are encouraged to talk with the owner.</w:t>
      </w:r>
    </w:p>
    <w:p w:rsidR="00471B2A" w:rsidRDefault="00471B2A" w:rsidP="00471B2A">
      <w:pPr>
        <w:pStyle w:val="ListParagraph"/>
        <w:ind w:left="360"/>
      </w:pPr>
    </w:p>
    <w:p w:rsidR="00471B2A" w:rsidRDefault="00471B2A" w:rsidP="00471B2A">
      <w:pPr>
        <w:rPr>
          <w:sz w:val="32"/>
          <w:u w:val="single"/>
        </w:rPr>
      </w:pPr>
      <w:r>
        <w:rPr>
          <w:sz w:val="32"/>
          <w:u w:val="single"/>
        </w:rPr>
        <w:br w:type="page"/>
      </w:r>
    </w:p>
    <w:p w:rsidR="00471B2A" w:rsidRPr="008D501D" w:rsidRDefault="00471B2A" w:rsidP="00471B2A">
      <w:pPr>
        <w:pStyle w:val="ListParagraph"/>
        <w:numPr>
          <w:ilvl w:val="0"/>
          <w:numId w:val="3"/>
        </w:numPr>
        <w:rPr>
          <w:sz w:val="32"/>
          <w:u w:val="single"/>
        </w:rPr>
      </w:pPr>
      <w:r w:rsidRPr="008D501D">
        <w:rPr>
          <w:sz w:val="32"/>
          <w:u w:val="single"/>
        </w:rPr>
        <w:lastRenderedPageBreak/>
        <w:t>Industry Standards</w:t>
      </w:r>
    </w:p>
    <w:p w:rsidR="00471B2A" w:rsidRDefault="00471B2A" w:rsidP="00471B2A"/>
    <w:p w:rsidR="008C5346" w:rsidRPr="0054170C" w:rsidRDefault="008C5346" w:rsidP="008C5346">
      <w:pPr>
        <w:pStyle w:val="ListParagraph"/>
        <w:numPr>
          <w:ilvl w:val="1"/>
          <w:numId w:val="3"/>
        </w:numPr>
        <w:jc w:val="both"/>
        <w:rPr>
          <w:b/>
          <w:sz w:val="28"/>
        </w:rPr>
      </w:pPr>
      <w:r>
        <w:rPr>
          <w:b/>
          <w:sz w:val="28"/>
        </w:rPr>
        <w:t>Injury</w:t>
      </w:r>
      <w:r w:rsidR="001650AF">
        <w:rPr>
          <w:b/>
          <w:sz w:val="28"/>
        </w:rPr>
        <w:t xml:space="preserve"> Incidence</w:t>
      </w:r>
      <w:r>
        <w:rPr>
          <w:b/>
          <w:sz w:val="28"/>
        </w:rPr>
        <w:t xml:space="preserve"> Rates</w:t>
      </w:r>
    </w:p>
    <w:p w:rsidR="008C5346" w:rsidRDefault="008C5346" w:rsidP="008C5346">
      <w:pPr>
        <w:ind w:left="1080"/>
        <w:jc w:val="both"/>
      </w:pPr>
    </w:p>
    <w:p w:rsidR="008C5346" w:rsidRDefault="008C5346" w:rsidP="008C5346">
      <w:pPr>
        <w:ind w:left="1080"/>
        <w:jc w:val="both"/>
      </w:pPr>
      <w:r>
        <w:t xml:space="preserve">According to the </w:t>
      </w:r>
      <w:hyperlink r:id="rId5" w:history="1">
        <w:r w:rsidRPr="009B06EE">
          <w:rPr>
            <w:rStyle w:val="Hyperlink"/>
            <w:color w:val="auto"/>
            <w:u w:val="none"/>
          </w:rPr>
          <w:t>Compendium of Workers' Compensation Statistics 2006 to 2007</w:t>
        </w:r>
      </w:hyperlink>
      <w:r>
        <w:t xml:space="preserve"> found at </w:t>
      </w:r>
      <w:hyperlink r:id="rId6" w:history="1">
        <w:r w:rsidRPr="009B06EE">
          <w:rPr>
            <w:rStyle w:val="Hyperlink"/>
            <w:color w:val="auto"/>
            <w:u w:val="none"/>
          </w:rPr>
          <w:t>http://www.safeworkaustralia.gov.au</w:t>
        </w:r>
      </w:hyperlink>
      <w:r>
        <w:t xml:space="preserve"> the following apply to the Retail and Wholesale Industry:</w:t>
      </w:r>
    </w:p>
    <w:p w:rsidR="008C5346" w:rsidRDefault="008C5346" w:rsidP="008C5346">
      <w:pPr>
        <w:jc w:val="both"/>
      </w:pPr>
    </w:p>
    <w:p w:rsidR="008C5346" w:rsidRDefault="008C5346" w:rsidP="008C5346">
      <w:pPr>
        <w:pStyle w:val="ListParagraph"/>
        <w:numPr>
          <w:ilvl w:val="0"/>
          <w:numId w:val="25"/>
        </w:numPr>
        <w:jc w:val="both"/>
      </w:pPr>
      <w:r w:rsidRPr="009B06EE">
        <w:t xml:space="preserve">9% of all serious work-related claims come from </w:t>
      </w:r>
      <w:r>
        <w:t>this i</w:t>
      </w:r>
      <w:r w:rsidRPr="009B06EE">
        <w:t>ndustry</w:t>
      </w:r>
      <w:r>
        <w:t>,</w:t>
      </w:r>
    </w:p>
    <w:p w:rsidR="008C5346" w:rsidRDefault="008C5346" w:rsidP="008C5346">
      <w:pPr>
        <w:pStyle w:val="ListParagraph"/>
        <w:numPr>
          <w:ilvl w:val="0"/>
          <w:numId w:val="25"/>
        </w:numPr>
        <w:jc w:val="both"/>
      </w:pPr>
      <w:r>
        <w:t>The incident rate of serious injuries is 9.2 claims per 1000 employees,</w:t>
      </w:r>
    </w:p>
    <w:p w:rsidR="008C5346" w:rsidRDefault="008C5346" w:rsidP="008C5346">
      <w:pPr>
        <w:pStyle w:val="ListParagraph"/>
        <w:numPr>
          <w:ilvl w:val="0"/>
          <w:numId w:val="25"/>
        </w:numPr>
        <w:jc w:val="both"/>
      </w:pPr>
      <w:r>
        <w:t>The frequency rate of serious injuries is 6.9 per million hours worked,</w:t>
      </w:r>
    </w:p>
    <w:p w:rsidR="008C5346" w:rsidRDefault="008C5346" w:rsidP="008C5346">
      <w:pPr>
        <w:pStyle w:val="ListParagraph"/>
        <w:numPr>
          <w:ilvl w:val="0"/>
          <w:numId w:val="25"/>
        </w:numPr>
        <w:jc w:val="both"/>
      </w:pPr>
      <w:r>
        <w:t>The number of serious claims has been declining since 2001 from 15,330 claims in 2001 to 12,865 claims in 2006 (-16% change),</w:t>
      </w:r>
    </w:p>
    <w:p w:rsidR="008C5346" w:rsidRDefault="008C5346" w:rsidP="008C5346">
      <w:pPr>
        <w:pStyle w:val="ListParagraph"/>
        <w:numPr>
          <w:ilvl w:val="0"/>
          <w:numId w:val="25"/>
        </w:numPr>
        <w:jc w:val="both"/>
      </w:pPr>
      <w:r>
        <w:t>The incident rate has declined by -28% and the frequency rate declined by -27%,</w:t>
      </w:r>
    </w:p>
    <w:p w:rsidR="008C5346" w:rsidRDefault="008C5346" w:rsidP="008C5346">
      <w:pPr>
        <w:pStyle w:val="ListParagraph"/>
        <w:numPr>
          <w:ilvl w:val="0"/>
          <w:numId w:val="25"/>
        </w:numPr>
        <w:jc w:val="both"/>
      </w:pPr>
      <w:r>
        <w:t>Medium time lost due to serious claims is 3.6 weeks per year and has not changed for the past 3 years and has increased by 0.3 weeks since 2001 (a 9% increase),</w:t>
      </w:r>
    </w:p>
    <w:p w:rsidR="008C5346" w:rsidRDefault="008C5346" w:rsidP="008C5346">
      <w:pPr>
        <w:pStyle w:val="ListParagraph"/>
        <w:numPr>
          <w:ilvl w:val="0"/>
          <w:numId w:val="25"/>
        </w:numPr>
        <w:jc w:val="both"/>
      </w:pPr>
      <w:r>
        <w:t xml:space="preserve">The median payment due to serious claims has gone up by $1,000 since 2001 (a 24% increase), and </w:t>
      </w:r>
    </w:p>
    <w:p w:rsidR="008C5346" w:rsidRDefault="008C5346" w:rsidP="008C5346">
      <w:pPr>
        <w:pStyle w:val="ListParagraph"/>
        <w:numPr>
          <w:ilvl w:val="0"/>
          <w:numId w:val="25"/>
        </w:numPr>
        <w:jc w:val="both"/>
      </w:pPr>
      <w:r>
        <w:t>There were 13 fatalities from 2005 to 2006.</w:t>
      </w:r>
    </w:p>
    <w:p w:rsidR="008C5346" w:rsidRDefault="008C5346" w:rsidP="008C5346">
      <w:pPr>
        <w:pStyle w:val="ListParagraph"/>
        <w:ind w:left="1080"/>
        <w:jc w:val="both"/>
        <w:rPr>
          <w:b/>
          <w:sz w:val="28"/>
        </w:rPr>
      </w:pPr>
    </w:p>
    <w:p w:rsidR="008C5346" w:rsidRDefault="00692A75" w:rsidP="008754EB">
      <w:pPr>
        <w:pStyle w:val="ListParagraph"/>
        <w:numPr>
          <w:ilvl w:val="1"/>
          <w:numId w:val="3"/>
        </w:numPr>
        <w:tabs>
          <w:tab w:val="left" w:pos="720"/>
        </w:tabs>
        <w:jc w:val="both"/>
        <w:rPr>
          <w:b/>
          <w:sz w:val="28"/>
        </w:rPr>
      </w:pPr>
      <w:r>
        <w:rPr>
          <w:b/>
          <w:sz w:val="28"/>
        </w:rPr>
        <w:t>Legislative Standards</w:t>
      </w:r>
    </w:p>
    <w:p w:rsidR="00DC777E" w:rsidRDefault="00DC777E" w:rsidP="00DC777E">
      <w:pPr>
        <w:pStyle w:val="ListParagraph"/>
        <w:ind w:left="1080"/>
        <w:jc w:val="both"/>
        <w:rPr>
          <w:b/>
          <w:sz w:val="28"/>
        </w:rPr>
      </w:pPr>
    </w:p>
    <w:p w:rsidR="00DC777E" w:rsidRDefault="00DC777E" w:rsidP="00DC777E">
      <w:pPr>
        <w:pStyle w:val="ListParagraph"/>
        <w:ind w:left="1080"/>
        <w:jc w:val="both"/>
      </w:pPr>
      <w:r>
        <w:t xml:space="preserve">According to http://www.deir.qld.gov.au, there are a number of Codes of Practice which apply to </w:t>
      </w:r>
      <w:r w:rsidR="005C4F35">
        <w:t xml:space="preserve">this particular </w:t>
      </w:r>
      <w:r>
        <w:t>business within the Retail and Wholesale Industry, including but not limited to:</w:t>
      </w:r>
    </w:p>
    <w:p w:rsidR="00DC777E" w:rsidRDefault="00DC777E" w:rsidP="00DC777E">
      <w:pPr>
        <w:pStyle w:val="ListParagraph"/>
        <w:ind w:left="1080"/>
        <w:jc w:val="both"/>
      </w:pPr>
    </w:p>
    <w:p w:rsidR="00DC777E" w:rsidRDefault="00DC777E" w:rsidP="00DC777E">
      <w:pPr>
        <w:pStyle w:val="ListParagraph"/>
        <w:numPr>
          <w:ilvl w:val="0"/>
          <w:numId w:val="26"/>
        </w:numPr>
        <w:jc w:val="both"/>
      </w:pPr>
      <w:r>
        <w:t>Workplace Health and Safety Act 1995</w:t>
      </w:r>
    </w:p>
    <w:p w:rsidR="00DC777E" w:rsidRDefault="00DC777E" w:rsidP="00DC777E">
      <w:pPr>
        <w:pStyle w:val="ListParagraph"/>
        <w:numPr>
          <w:ilvl w:val="0"/>
          <w:numId w:val="26"/>
        </w:numPr>
        <w:jc w:val="both"/>
      </w:pPr>
      <w:r>
        <w:t>Risk Management Code of Practice 2007</w:t>
      </w:r>
    </w:p>
    <w:p w:rsidR="00DC777E" w:rsidRDefault="00DC777E" w:rsidP="00DC777E">
      <w:pPr>
        <w:pStyle w:val="ListParagraph"/>
        <w:numPr>
          <w:ilvl w:val="0"/>
          <w:numId w:val="26"/>
        </w:numPr>
        <w:jc w:val="both"/>
      </w:pPr>
      <w:r>
        <w:t>Manual Tasks Code of Practice 2000</w:t>
      </w:r>
    </w:p>
    <w:p w:rsidR="00DC777E" w:rsidRDefault="00DC777E" w:rsidP="00DC777E">
      <w:pPr>
        <w:pStyle w:val="ListParagraph"/>
        <w:numPr>
          <w:ilvl w:val="0"/>
          <w:numId w:val="26"/>
        </w:numPr>
        <w:jc w:val="both"/>
      </w:pPr>
      <w:r>
        <w:t>First Aid Code of Practice 2004</w:t>
      </w:r>
    </w:p>
    <w:p w:rsidR="00DC777E" w:rsidRDefault="00DC777E" w:rsidP="00DC777E">
      <w:pPr>
        <w:pStyle w:val="ListParagraph"/>
        <w:numPr>
          <w:ilvl w:val="0"/>
          <w:numId w:val="26"/>
        </w:numPr>
        <w:jc w:val="both"/>
      </w:pPr>
      <w:r>
        <w:t>Cash In Transit Code of Practice 2001</w:t>
      </w:r>
    </w:p>
    <w:p w:rsidR="00AA38A8" w:rsidRDefault="00AA38A8" w:rsidP="00471B2A">
      <w:pPr>
        <w:rPr>
          <w:sz w:val="32"/>
          <w:u w:val="single"/>
        </w:rPr>
      </w:pPr>
    </w:p>
    <w:p w:rsidR="00471B2A" w:rsidRDefault="00471B2A" w:rsidP="00AA38A8">
      <w:pPr>
        <w:ind w:left="1080"/>
        <w:jc w:val="both"/>
        <w:rPr>
          <w:sz w:val="32"/>
          <w:u w:val="single"/>
        </w:rPr>
      </w:pPr>
      <w:r>
        <w:rPr>
          <w:sz w:val="32"/>
          <w:u w:val="single"/>
        </w:rPr>
        <w:br w:type="page"/>
      </w:r>
    </w:p>
    <w:p w:rsidR="00471B2A" w:rsidRPr="0054170C" w:rsidRDefault="00471B2A" w:rsidP="00471B2A">
      <w:pPr>
        <w:pStyle w:val="ListParagraph"/>
        <w:numPr>
          <w:ilvl w:val="0"/>
          <w:numId w:val="3"/>
        </w:numPr>
        <w:jc w:val="both"/>
        <w:rPr>
          <w:sz w:val="32"/>
          <w:u w:val="single"/>
        </w:rPr>
      </w:pPr>
      <w:r w:rsidRPr="0054170C">
        <w:rPr>
          <w:sz w:val="32"/>
          <w:u w:val="single"/>
        </w:rPr>
        <w:lastRenderedPageBreak/>
        <w:t>Methodology</w:t>
      </w:r>
    </w:p>
    <w:p w:rsidR="00471B2A" w:rsidRPr="0054170C" w:rsidRDefault="00471B2A" w:rsidP="00471B2A">
      <w:pPr>
        <w:pStyle w:val="ListParagraph"/>
        <w:ind w:left="360"/>
        <w:jc w:val="both"/>
        <w:rPr>
          <w:b/>
          <w:sz w:val="28"/>
        </w:rPr>
      </w:pPr>
    </w:p>
    <w:p w:rsidR="00471B2A" w:rsidRPr="0054170C" w:rsidRDefault="00471B2A" w:rsidP="00471B2A">
      <w:pPr>
        <w:pStyle w:val="ListParagraph"/>
        <w:numPr>
          <w:ilvl w:val="1"/>
          <w:numId w:val="3"/>
        </w:numPr>
        <w:jc w:val="both"/>
        <w:rPr>
          <w:b/>
          <w:sz w:val="28"/>
        </w:rPr>
      </w:pPr>
      <w:r w:rsidRPr="0054170C">
        <w:rPr>
          <w:b/>
          <w:sz w:val="28"/>
        </w:rPr>
        <w:t>Date of Audit</w:t>
      </w:r>
    </w:p>
    <w:p w:rsidR="00471B2A" w:rsidRDefault="00471B2A" w:rsidP="00471B2A">
      <w:pPr>
        <w:pStyle w:val="ListParagraph"/>
        <w:ind w:left="1080"/>
        <w:jc w:val="both"/>
      </w:pPr>
    </w:p>
    <w:p w:rsidR="00471B2A" w:rsidRDefault="00471B2A" w:rsidP="00471B2A">
      <w:pPr>
        <w:pStyle w:val="ListParagraph"/>
        <w:ind w:left="1080"/>
        <w:jc w:val="both"/>
      </w:pPr>
      <w:r>
        <w:t>Friday the 17</w:t>
      </w:r>
      <w:r w:rsidRPr="00886BD9">
        <w:rPr>
          <w:vertAlign w:val="superscript"/>
        </w:rPr>
        <w:t>th</w:t>
      </w:r>
      <w:r>
        <w:t xml:space="preserve"> of April 2009</w:t>
      </w:r>
    </w:p>
    <w:p w:rsidR="00471B2A" w:rsidRDefault="00471B2A" w:rsidP="00471B2A">
      <w:pPr>
        <w:pStyle w:val="ListParagraph"/>
        <w:ind w:left="1080"/>
        <w:jc w:val="both"/>
      </w:pPr>
    </w:p>
    <w:p w:rsidR="00471B2A" w:rsidRPr="0054170C" w:rsidRDefault="00471B2A" w:rsidP="00471B2A">
      <w:pPr>
        <w:pStyle w:val="ListParagraph"/>
        <w:numPr>
          <w:ilvl w:val="1"/>
          <w:numId w:val="3"/>
        </w:numPr>
        <w:jc w:val="both"/>
        <w:rPr>
          <w:b/>
          <w:sz w:val="28"/>
        </w:rPr>
      </w:pPr>
      <w:r w:rsidRPr="0054170C">
        <w:rPr>
          <w:b/>
          <w:sz w:val="28"/>
        </w:rPr>
        <w:t>Approach</w:t>
      </w:r>
    </w:p>
    <w:p w:rsidR="00471B2A" w:rsidRDefault="00471B2A" w:rsidP="00471B2A">
      <w:pPr>
        <w:jc w:val="both"/>
      </w:pPr>
    </w:p>
    <w:p w:rsidR="00471B2A" w:rsidRDefault="00471B2A" w:rsidP="00471B2A">
      <w:pPr>
        <w:ind w:left="1080"/>
        <w:jc w:val="both"/>
      </w:pPr>
      <w:r>
        <w:t>On Wednesday the 15</w:t>
      </w:r>
      <w:r w:rsidRPr="00886BD9">
        <w:rPr>
          <w:vertAlign w:val="superscript"/>
        </w:rPr>
        <w:t>th</w:t>
      </w:r>
      <w:r>
        <w:t xml:space="preserve"> of April, I walked into the Scarborough location to ask if the owner would allow me to perform an audit.  They accepted my offer and I returned on Friday the 17</w:t>
      </w:r>
      <w:r w:rsidRPr="00886BD9">
        <w:rPr>
          <w:vertAlign w:val="superscript"/>
        </w:rPr>
        <w:t>th</w:t>
      </w:r>
      <w:r>
        <w:t xml:space="preserve"> of April to perform the audit during hours of operation.</w:t>
      </w:r>
    </w:p>
    <w:p w:rsidR="00471B2A" w:rsidRDefault="00471B2A" w:rsidP="00471B2A">
      <w:pPr>
        <w:ind w:left="1080"/>
        <w:jc w:val="both"/>
      </w:pPr>
    </w:p>
    <w:p w:rsidR="00471B2A" w:rsidRDefault="00471B2A" w:rsidP="00471B2A">
      <w:pPr>
        <w:ind w:left="1080"/>
        <w:jc w:val="both"/>
      </w:pPr>
      <w:r>
        <w:t>Prior to the audit, questions were devised directly from the Workplace Health and Safety Act 1995 and any relevant Codes of Practice which were then answered by the store manager.</w:t>
      </w:r>
    </w:p>
    <w:p w:rsidR="00471B2A" w:rsidRDefault="00471B2A" w:rsidP="00471B2A">
      <w:pPr>
        <w:jc w:val="both"/>
      </w:pPr>
    </w:p>
    <w:p w:rsidR="00471B2A" w:rsidRPr="0054170C" w:rsidRDefault="00471B2A" w:rsidP="00471B2A">
      <w:pPr>
        <w:pStyle w:val="ListParagraph"/>
        <w:numPr>
          <w:ilvl w:val="1"/>
          <w:numId w:val="3"/>
        </w:numPr>
        <w:jc w:val="both"/>
        <w:rPr>
          <w:b/>
          <w:sz w:val="28"/>
        </w:rPr>
      </w:pPr>
      <w:r w:rsidRPr="0054170C">
        <w:rPr>
          <w:b/>
          <w:sz w:val="28"/>
        </w:rPr>
        <w:t>Objective</w:t>
      </w:r>
    </w:p>
    <w:p w:rsidR="00471B2A" w:rsidRDefault="00471B2A" w:rsidP="00471B2A">
      <w:pPr>
        <w:pStyle w:val="ListParagraph"/>
        <w:ind w:left="360"/>
        <w:jc w:val="both"/>
      </w:pPr>
    </w:p>
    <w:p w:rsidR="00471B2A" w:rsidRDefault="00471B2A" w:rsidP="00471B2A">
      <w:pPr>
        <w:pStyle w:val="ListParagraph"/>
        <w:ind w:left="1080"/>
        <w:jc w:val="both"/>
      </w:pPr>
      <w:r>
        <w:t>The objective of this assignment/audit was to determine if Ron’s Big Book exchange is in compliance with the 1995 Workplace Health and Safety Act of Queensland and any relevant Codes of Practice.</w:t>
      </w:r>
    </w:p>
    <w:p w:rsidR="00471B2A" w:rsidRDefault="00471B2A" w:rsidP="00471B2A">
      <w:pPr>
        <w:pStyle w:val="ListParagraph"/>
        <w:ind w:left="360"/>
        <w:jc w:val="both"/>
      </w:pPr>
    </w:p>
    <w:p w:rsidR="00471B2A" w:rsidRPr="0054170C" w:rsidRDefault="00471B2A" w:rsidP="00471B2A">
      <w:pPr>
        <w:pStyle w:val="ListParagraph"/>
        <w:numPr>
          <w:ilvl w:val="1"/>
          <w:numId w:val="3"/>
        </w:numPr>
        <w:jc w:val="both"/>
        <w:rPr>
          <w:b/>
          <w:sz w:val="28"/>
        </w:rPr>
      </w:pPr>
      <w:r w:rsidRPr="0054170C">
        <w:rPr>
          <w:b/>
          <w:sz w:val="28"/>
        </w:rPr>
        <w:t>Scope</w:t>
      </w:r>
    </w:p>
    <w:p w:rsidR="00471B2A" w:rsidRDefault="00471B2A" w:rsidP="00471B2A">
      <w:pPr>
        <w:pStyle w:val="ListParagraph"/>
        <w:ind w:left="1080"/>
        <w:jc w:val="both"/>
      </w:pPr>
    </w:p>
    <w:p w:rsidR="00471B2A" w:rsidRDefault="00471B2A" w:rsidP="00471B2A">
      <w:pPr>
        <w:pStyle w:val="ListParagraph"/>
        <w:ind w:left="1080"/>
        <w:jc w:val="both"/>
      </w:pPr>
      <w:r>
        <w:t>The audit was performed by presenting questions pertaining to the Act to the store manager.  It was asked if there were any documents to view for the audit, however there were none in existence.</w:t>
      </w:r>
    </w:p>
    <w:p w:rsidR="00471B2A" w:rsidRDefault="00471B2A" w:rsidP="00471B2A">
      <w:pPr>
        <w:pStyle w:val="ListParagraph"/>
        <w:ind w:left="360"/>
        <w:jc w:val="both"/>
      </w:pPr>
    </w:p>
    <w:p w:rsidR="00471B2A" w:rsidRPr="0054170C" w:rsidRDefault="00471B2A" w:rsidP="00471B2A">
      <w:pPr>
        <w:pStyle w:val="ListParagraph"/>
        <w:numPr>
          <w:ilvl w:val="1"/>
          <w:numId w:val="3"/>
        </w:numPr>
        <w:jc w:val="both"/>
        <w:rPr>
          <w:b/>
          <w:sz w:val="28"/>
        </w:rPr>
      </w:pPr>
      <w:r w:rsidRPr="0054170C">
        <w:rPr>
          <w:b/>
          <w:sz w:val="28"/>
        </w:rPr>
        <w:t>Name &amp; Positions of Persons Interviewed</w:t>
      </w:r>
    </w:p>
    <w:p w:rsidR="00471B2A" w:rsidRDefault="00471B2A" w:rsidP="00471B2A">
      <w:pPr>
        <w:pStyle w:val="ListParagraph"/>
        <w:ind w:left="1080"/>
        <w:jc w:val="both"/>
      </w:pPr>
    </w:p>
    <w:p w:rsidR="00471B2A" w:rsidRDefault="00471B2A" w:rsidP="00471B2A">
      <w:pPr>
        <w:pStyle w:val="ListParagraph"/>
        <w:ind w:left="1080"/>
        <w:jc w:val="both"/>
      </w:pPr>
      <w:r>
        <w:t>Jill; store manager of the Scarborough location.</w:t>
      </w:r>
    </w:p>
    <w:p w:rsidR="00471B2A" w:rsidRDefault="00471B2A" w:rsidP="00471B2A">
      <w:pPr>
        <w:pStyle w:val="ListParagraph"/>
        <w:ind w:left="1080"/>
        <w:jc w:val="both"/>
      </w:pPr>
    </w:p>
    <w:p w:rsidR="00471B2A" w:rsidRPr="006A195A" w:rsidRDefault="00471B2A" w:rsidP="00471B2A">
      <w:pPr>
        <w:pStyle w:val="ListParagraph"/>
        <w:numPr>
          <w:ilvl w:val="1"/>
          <w:numId w:val="3"/>
        </w:numPr>
        <w:jc w:val="both"/>
        <w:rPr>
          <w:b/>
          <w:sz w:val="28"/>
        </w:rPr>
      </w:pPr>
      <w:r w:rsidRPr="006A195A">
        <w:rPr>
          <w:b/>
          <w:sz w:val="28"/>
        </w:rPr>
        <w:t>Checklist Format</w:t>
      </w:r>
    </w:p>
    <w:p w:rsidR="00471B2A" w:rsidRDefault="00471B2A" w:rsidP="00471B2A">
      <w:pPr>
        <w:jc w:val="both"/>
      </w:pPr>
    </w:p>
    <w:p w:rsidR="00471B2A" w:rsidRDefault="00471B2A" w:rsidP="00471B2A">
      <w:pPr>
        <w:ind w:left="1080"/>
        <w:jc w:val="both"/>
      </w:pPr>
      <w:r>
        <w:t>The questions asked (Appendix B) were transferred into a checklist format.</w:t>
      </w:r>
    </w:p>
    <w:p w:rsidR="00471B2A" w:rsidRDefault="00471B2A" w:rsidP="00471B2A">
      <w:pPr>
        <w:jc w:val="both"/>
      </w:pPr>
    </w:p>
    <w:p w:rsidR="00471B2A" w:rsidRPr="0054170C" w:rsidRDefault="00471B2A" w:rsidP="00471B2A">
      <w:pPr>
        <w:pStyle w:val="ListParagraph"/>
        <w:numPr>
          <w:ilvl w:val="1"/>
          <w:numId w:val="3"/>
        </w:numPr>
        <w:jc w:val="both"/>
        <w:rPr>
          <w:b/>
          <w:sz w:val="28"/>
        </w:rPr>
      </w:pPr>
      <w:r w:rsidRPr="0054170C">
        <w:rPr>
          <w:b/>
          <w:sz w:val="28"/>
        </w:rPr>
        <w:t>Limitations</w:t>
      </w:r>
    </w:p>
    <w:p w:rsidR="00471B2A" w:rsidRDefault="00471B2A" w:rsidP="00471B2A">
      <w:pPr>
        <w:ind w:left="1080"/>
        <w:jc w:val="both"/>
      </w:pPr>
    </w:p>
    <w:p w:rsidR="00471B2A" w:rsidRDefault="00471B2A" w:rsidP="00471B2A">
      <w:pPr>
        <w:pStyle w:val="ListParagraph"/>
        <w:ind w:left="1080"/>
        <w:jc w:val="both"/>
      </w:pPr>
      <w:r>
        <w:t>There are currently no Workplace Health and Safety rules, guidelines or representatives and there was no documentation to be acquired for use of the audit.</w:t>
      </w:r>
    </w:p>
    <w:p w:rsidR="00471B2A" w:rsidRPr="002B330F" w:rsidRDefault="00471B2A" w:rsidP="00471B2A">
      <w:pPr>
        <w:pStyle w:val="ListParagraph"/>
        <w:numPr>
          <w:ilvl w:val="0"/>
          <w:numId w:val="3"/>
        </w:numPr>
        <w:rPr>
          <w:sz w:val="32"/>
          <w:u w:val="single"/>
        </w:rPr>
      </w:pPr>
      <w:r w:rsidRPr="002B330F">
        <w:rPr>
          <w:sz w:val="32"/>
          <w:u w:val="single"/>
        </w:rPr>
        <w:br w:type="page"/>
      </w:r>
      <w:r w:rsidRPr="002B330F">
        <w:rPr>
          <w:sz w:val="32"/>
          <w:u w:val="single"/>
        </w:rPr>
        <w:lastRenderedPageBreak/>
        <w:t>Table of Results</w:t>
      </w:r>
    </w:p>
    <w:p w:rsidR="00471B2A" w:rsidRPr="00DC3791" w:rsidRDefault="00471B2A" w:rsidP="00471B2A">
      <w:pPr>
        <w:rPr>
          <w:sz w:val="32"/>
          <w:u w:val="single"/>
        </w:rPr>
      </w:pPr>
    </w:p>
    <w:p w:rsidR="00471B2A" w:rsidRDefault="00471B2A" w:rsidP="00471B2A"/>
    <w:tbl>
      <w:tblPr>
        <w:tblStyle w:val="LightShading1"/>
        <w:tblW w:w="0" w:type="auto"/>
        <w:tblInd w:w="108" w:type="dxa"/>
        <w:tblLook w:val="04A0"/>
      </w:tblPr>
      <w:tblGrid>
        <w:gridCol w:w="2486"/>
        <w:gridCol w:w="2792"/>
        <w:gridCol w:w="4190"/>
      </w:tblGrid>
      <w:tr w:rsidR="00471B2A" w:rsidTr="00260310">
        <w:trPr>
          <w:cnfStyle w:val="100000000000"/>
          <w:trHeight w:val="512"/>
        </w:trPr>
        <w:tc>
          <w:tcPr>
            <w:cnfStyle w:val="001000000000"/>
            <w:tcW w:w="2610" w:type="dxa"/>
            <w:tcBorders>
              <w:top w:val="single" w:sz="4" w:space="0" w:color="auto"/>
              <w:left w:val="single" w:sz="4" w:space="0" w:color="auto"/>
              <w:bottom w:val="single" w:sz="4" w:space="0" w:color="auto"/>
              <w:right w:val="single" w:sz="4" w:space="0" w:color="auto"/>
            </w:tcBorders>
            <w:vAlign w:val="center"/>
          </w:tcPr>
          <w:p w:rsidR="00471B2A" w:rsidRDefault="00471B2A" w:rsidP="00260310">
            <w:pPr>
              <w:jc w:val="center"/>
            </w:pPr>
            <w:r>
              <w:t>AREA</w:t>
            </w:r>
          </w:p>
        </w:tc>
        <w:tc>
          <w:tcPr>
            <w:tcW w:w="2970" w:type="dxa"/>
            <w:tcBorders>
              <w:top w:val="single" w:sz="4" w:space="0" w:color="auto"/>
              <w:left w:val="single" w:sz="4" w:space="0" w:color="auto"/>
              <w:bottom w:val="single" w:sz="4" w:space="0" w:color="auto"/>
              <w:right w:val="single" w:sz="4" w:space="0" w:color="auto"/>
            </w:tcBorders>
            <w:vAlign w:val="center"/>
          </w:tcPr>
          <w:p w:rsidR="00471B2A" w:rsidRDefault="00471B2A" w:rsidP="00260310">
            <w:pPr>
              <w:jc w:val="center"/>
              <w:cnfStyle w:val="100000000000"/>
            </w:pPr>
            <w:r>
              <w:t>CRITERIA</w:t>
            </w:r>
          </w:p>
        </w:tc>
        <w:tc>
          <w:tcPr>
            <w:tcW w:w="4500" w:type="dxa"/>
            <w:tcBorders>
              <w:top w:val="single" w:sz="4" w:space="0" w:color="auto"/>
              <w:left w:val="single" w:sz="4" w:space="0" w:color="auto"/>
              <w:bottom w:val="single" w:sz="4" w:space="0" w:color="auto"/>
              <w:right w:val="single" w:sz="4" w:space="0" w:color="auto"/>
            </w:tcBorders>
            <w:vAlign w:val="center"/>
          </w:tcPr>
          <w:p w:rsidR="00471B2A" w:rsidRDefault="00471B2A" w:rsidP="00260310">
            <w:pPr>
              <w:jc w:val="center"/>
              <w:cnfStyle w:val="100000000000"/>
            </w:pPr>
            <w:r>
              <w:t>COMPLIANCE</w:t>
            </w:r>
          </w:p>
        </w:tc>
      </w:tr>
      <w:tr w:rsidR="00471B2A" w:rsidTr="00260310">
        <w:trPr>
          <w:cnfStyle w:val="000000100000"/>
        </w:trPr>
        <w:tc>
          <w:tcPr>
            <w:cnfStyle w:val="001000000000"/>
            <w:tcW w:w="2610" w:type="dxa"/>
            <w:tcBorders>
              <w:top w:val="single" w:sz="4" w:space="0" w:color="auto"/>
              <w:left w:val="single" w:sz="4" w:space="0" w:color="auto"/>
              <w:bottom w:val="single" w:sz="4" w:space="0" w:color="auto"/>
              <w:right w:val="single" w:sz="4" w:space="0" w:color="auto"/>
            </w:tcBorders>
            <w:vAlign w:val="center"/>
          </w:tcPr>
          <w:p w:rsidR="00471B2A" w:rsidRDefault="00471B2A" w:rsidP="00260310">
            <w:r>
              <w:t>Safety Management</w:t>
            </w:r>
          </w:p>
          <w:p w:rsidR="00471B2A" w:rsidRDefault="00471B2A" w:rsidP="00260310">
            <w:r>
              <w:t>Systems</w:t>
            </w:r>
          </w:p>
        </w:tc>
        <w:tc>
          <w:tcPr>
            <w:tcW w:w="2970" w:type="dxa"/>
            <w:tcBorders>
              <w:top w:val="single" w:sz="4" w:space="0" w:color="auto"/>
              <w:left w:val="single" w:sz="4" w:space="0" w:color="auto"/>
              <w:bottom w:val="single" w:sz="4" w:space="0" w:color="auto"/>
              <w:right w:val="single" w:sz="4" w:space="0" w:color="auto"/>
            </w:tcBorders>
            <w:vAlign w:val="center"/>
          </w:tcPr>
          <w:p w:rsidR="00471B2A" w:rsidRDefault="00471B2A" w:rsidP="00260310">
            <w:pPr>
              <w:cnfStyle w:val="000000100000"/>
            </w:pPr>
            <w:r>
              <w:t>Compliance with Risk Management Code of Practice 2000</w:t>
            </w:r>
          </w:p>
        </w:tc>
        <w:tc>
          <w:tcPr>
            <w:tcW w:w="4500" w:type="dxa"/>
            <w:tcBorders>
              <w:top w:val="single" w:sz="4" w:space="0" w:color="auto"/>
              <w:left w:val="single" w:sz="4" w:space="0" w:color="auto"/>
              <w:bottom w:val="single" w:sz="4" w:space="0" w:color="auto"/>
              <w:right w:val="single" w:sz="4" w:space="0" w:color="auto"/>
            </w:tcBorders>
          </w:tcPr>
          <w:p w:rsidR="00471B2A" w:rsidRDefault="00471B2A" w:rsidP="00260310">
            <w:pPr>
              <w:cnfStyle w:val="000000100000"/>
            </w:pPr>
            <w:r>
              <w:t>Poor.  No policies or procedures. No incident reporting. No record keeping system. No five step process for risk assessment. No monitoring of the workplace.</w:t>
            </w:r>
            <w:r w:rsidR="00A278FB">
              <w:t xml:space="preserve"> No Emergency Procedure Plan.</w:t>
            </w:r>
          </w:p>
        </w:tc>
      </w:tr>
      <w:tr w:rsidR="00471B2A" w:rsidTr="00260310">
        <w:tc>
          <w:tcPr>
            <w:cnfStyle w:val="001000000000"/>
            <w:tcW w:w="2610" w:type="dxa"/>
            <w:tcBorders>
              <w:top w:val="single" w:sz="4" w:space="0" w:color="auto"/>
              <w:left w:val="single" w:sz="4" w:space="0" w:color="auto"/>
              <w:bottom w:val="single" w:sz="4" w:space="0" w:color="auto"/>
              <w:right w:val="single" w:sz="4" w:space="0" w:color="auto"/>
            </w:tcBorders>
            <w:vAlign w:val="center"/>
          </w:tcPr>
          <w:p w:rsidR="00471B2A" w:rsidRDefault="00471B2A" w:rsidP="00260310">
            <w:r>
              <w:t>Consultation</w:t>
            </w:r>
          </w:p>
        </w:tc>
        <w:tc>
          <w:tcPr>
            <w:tcW w:w="2970" w:type="dxa"/>
            <w:tcBorders>
              <w:top w:val="single" w:sz="4" w:space="0" w:color="auto"/>
              <w:left w:val="single" w:sz="4" w:space="0" w:color="auto"/>
              <w:bottom w:val="single" w:sz="4" w:space="0" w:color="auto"/>
              <w:right w:val="single" w:sz="4" w:space="0" w:color="auto"/>
            </w:tcBorders>
            <w:vAlign w:val="center"/>
          </w:tcPr>
          <w:p w:rsidR="00471B2A" w:rsidRDefault="00471B2A" w:rsidP="00260310">
            <w:pPr>
              <w:cnfStyle w:val="000000000000"/>
            </w:pPr>
            <w:r>
              <w:t>Compliance and Provisions of Part 7 of the Act</w:t>
            </w:r>
          </w:p>
        </w:tc>
        <w:tc>
          <w:tcPr>
            <w:tcW w:w="4500" w:type="dxa"/>
            <w:tcBorders>
              <w:top w:val="single" w:sz="4" w:space="0" w:color="auto"/>
              <w:left w:val="single" w:sz="4" w:space="0" w:color="auto"/>
              <w:bottom w:val="single" w:sz="4" w:space="0" w:color="auto"/>
              <w:right w:val="single" w:sz="4" w:space="0" w:color="auto"/>
            </w:tcBorders>
          </w:tcPr>
          <w:p w:rsidR="00471B2A" w:rsidRDefault="00471B2A" w:rsidP="00260310">
            <w:pPr>
              <w:cnfStyle w:val="000000000000"/>
            </w:pPr>
            <w:r>
              <w:t>Adequate.  No WHSR. No WHS committee. No WHSR or committee in the past to base criteria on.  While there is no WHSR to consult, if a problem does arise, employees are able to contact the owner. Compliance with this area is not required, resulting in the good rating.</w:t>
            </w:r>
          </w:p>
        </w:tc>
      </w:tr>
      <w:tr w:rsidR="00471B2A" w:rsidTr="00260310">
        <w:trPr>
          <w:cnfStyle w:val="000000100000"/>
        </w:trPr>
        <w:tc>
          <w:tcPr>
            <w:cnfStyle w:val="001000000000"/>
            <w:tcW w:w="2610" w:type="dxa"/>
            <w:tcBorders>
              <w:top w:val="single" w:sz="4" w:space="0" w:color="auto"/>
              <w:left w:val="single" w:sz="4" w:space="0" w:color="auto"/>
              <w:bottom w:val="single" w:sz="4" w:space="0" w:color="auto"/>
              <w:right w:val="single" w:sz="4" w:space="0" w:color="auto"/>
            </w:tcBorders>
            <w:vAlign w:val="center"/>
          </w:tcPr>
          <w:p w:rsidR="00471B2A" w:rsidRDefault="00471B2A" w:rsidP="00260310">
            <w:r>
              <w:t>First Aid</w:t>
            </w:r>
          </w:p>
        </w:tc>
        <w:tc>
          <w:tcPr>
            <w:tcW w:w="2970" w:type="dxa"/>
            <w:tcBorders>
              <w:top w:val="single" w:sz="4" w:space="0" w:color="auto"/>
              <w:left w:val="single" w:sz="4" w:space="0" w:color="auto"/>
              <w:bottom w:val="single" w:sz="4" w:space="0" w:color="auto"/>
              <w:right w:val="single" w:sz="4" w:space="0" w:color="auto"/>
            </w:tcBorders>
            <w:vAlign w:val="center"/>
          </w:tcPr>
          <w:p w:rsidR="00471B2A" w:rsidRDefault="00471B2A" w:rsidP="00260310">
            <w:pPr>
              <w:cnfStyle w:val="000000100000"/>
            </w:pPr>
            <w:r>
              <w:t>Compliance with First Aid Code of Practice 2004</w:t>
            </w:r>
          </w:p>
        </w:tc>
        <w:tc>
          <w:tcPr>
            <w:tcW w:w="4500" w:type="dxa"/>
            <w:tcBorders>
              <w:top w:val="single" w:sz="4" w:space="0" w:color="auto"/>
              <w:left w:val="single" w:sz="4" w:space="0" w:color="auto"/>
              <w:bottom w:val="single" w:sz="4" w:space="0" w:color="auto"/>
              <w:right w:val="single" w:sz="4" w:space="0" w:color="auto"/>
            </w:tcBorders>
          </w:tcPr>
          <w:p w:rsidR="00471B2A" w:rsidRDefault="00471B2A" w:rsidP="00260310">
            <w:pPr>
              <w:cnfStyle w:val="000000100000"/>
            </w:pPr>
            <w:r>
              <w:t>Poor.  No first aid kit available. No first aid training. No trained first aid personnel. No accident plan procedure. No identified risks. No emergency telephone numbers listed. No record keeping system.</w:t>
            </w:r>
          </w:p>
        </w:tc>
      </w:tr>
      <w:tr w:rsidR="00471B2A" w:rsidTr="00260310">
        <w:tc>
          <w:tcPr>
            <w:cnfStyle w:val="001000000000"/>
            <w:tcW w:w="2610" w:type="dxa"/>
            <w:tcBorders>
              <w:top w:val="single" w:sz="4" w:space="0" w:color="auto"/>
              <w:left w:val="single" w:sz="4" w:space="0" w:color="auto"/>
              <w:bottom w:val="single" w:sz="4" w:space="0" w:color="auto"/>
              <w:right w:val="single" w:sz="4" w:space="0" w:color="auto"/>
            </w:tcBorders>
            <w:vAlign w:val="center"/>
          </w:tcPr>
          <w:p w:rsidR="00471B2A" w:rsidRDefault="00471B2A" w:rsidP="00260310">
            <w:r>
              <w:t>Manual Tasks</w:t>
            </w:r>
          </w:p>
        </w:tc>
        <w:tc>
          <w:tcPr>
            <w:tcW w:w="2970" w:type="dxa"/>
            <w:tcBorders>
              <w:top w:val="single" w:sz="4" w:space="0" w:color="auto"/>
              <w:left w:val="single" w:sz="4" w:space="0" w:color="auto"/>
              <w:bottom w:val="single" w:sz="4" w:space="0" w:color="auto"/>
              <w:right w:val="single" w:sz="4" w:space="0" w:color="auto"/>
            </w:tcBorders>
            <w:vAlign w:val="center"/>
          </w:tcPr>
          <w:p w:rsidR="00471B2A" w:rsidRDefault="00471B2A" w:rsidP="00260310">
            <w:pPr>
              <w:cnfStyle w:val="000000000000"/>
            </w:pPr>
            <w:r>
              <w:t>Compliance with Manual Task Code of Practice 2000</w:t>
            </w:r>
          </w:p>
        </w:tc>
        <w:tc>
          <w:tcPr>
            <w:tcW w:w="4500" w:type="dxa"/>
            <w:tcBorders>
              <w:top w:val="single" w:sz="4" w:space="0" w:color="auto"/>
              <w:left w:val="single" w:sz="4" w:space="0" w:color="auto"/>
              <w:bottom w:val="single" w:sz="4" w:space="0" w:color="auto"/>
              <w:right w:val="single" w:sz="4" w:space="0" w:color="auto"/>
            </w:tcBorders>
          </w:tcPr>
          <w:p w:rsidR="00471B2A" w:rsidRDefault="00471B2A" w:rsidP="00260310">
            <w:pPr>
              <w:cnfStyle w:val="000000000000"/>
            </w:pPr>
            <w:r>
              <w:t>Average.  No risk assessment of manual tasks. No training available to employees. Owner is consulted prior to purchase of equipment. Safe equipment is purchased. Basic strategies in place to help prevent injury.</w:t>
            </w:r>
          </w:p>
        </w:tc>
      </w:tr>
      <w:tr w:rsidR="00471B2A" w:rsidTr="00260310">
        <w:trPr>
          <w:cnfStyle w:val="000000100000"/>
        </w:trPr>
        <w:tc>
          <w:tcPr>
            <w:cnfStyle w:val="001000000000"/>
            <w:tcW w:w="2610" w:type="dxa"/>
            <w:tcBorders>
              <w:top w:val="single" w:sz="4" w:space="0" w:color="auto"/>
              <w:left w:val="single" w:sz="4" w:space="0" w:color="auto"/>
              <w:bottom w:val="single" w:sz="4" w:space="0" w:color="auto"/>
              <w:right w:val="single" w:sz="4" w:space="0" w:color="auto"/>
            </w:tcBorders>
            <w:vAlign w:val="center"/>
          </w:tcPr>
          <w:p w:rsidR="00471B2A" w:rsidRDefault="00471B2A" w:rsidP="00260310">
            <w:r>
              <w:t>Regulation</w:t>
            </w:r>
          </w:p>
        </w:tc>
        <w:tc>
          <w:tcPr>
            <w:tcW w:w="2970" w:type="dxa"/>
            <w:tcBorders>
              <w:top w:val="single" w:sz="4" w:space="0" w:color="auto"/>
              <w:left w:val="single" w:sz="4" w:space="0" w:color="auto"/>
              <w:bottom w:val="single" w:sz="4" w:space="0" w:color="auto"/>
              <w:right w:val="single" w:sz="4" w:space="0" w:color="auto"/>
            </w:tcBorders>
            <w:vAlign w:val="center"/>
          </w:tcPr>
          <w:p w:rsidR="00471B2A" w:rsidRPr="00EE12D9" w:rsidRDefault="00471B2A" w:rsidP="00260310">
            <w:pPr>
              <w:cnfStyle w:val="000000100000"/>
              <w:rPr>
                <w:szCs w:val="24"/>
              </w:rPr>
            </w:pPr>
            <w:r w:rsidRPr="00EE12D9">
              <w:rPr>
                <w:szCs w:val="24"/>
              </w:rPr>
              <w:t>Compliance with Workplace Health and Safety Regulation 2008</w:t>
            </w:r>
          </w:p>
        </w:tc>
        <w:tc>
          <w:tcPr>
            <w:tcW w:w="4500" w:type="dxa"/>
            <w:tcBorders>
              <w:top w:val="single" w:sz="4" w:space="0" w:color="auto"/>
              <w:left w:val="single" w:sz="4" w:space="0" w:color="auto"/>
              <w:bottom w:val="single" w:sz="4" w:space="0" w:color="auto"/>
              <w:right w:val="single" w:sz="4" w:space="0" w:color="auto"/>
            </w:tcBorders>
            <w:vAlign w:val="center"/>
          </w:tcPr>
          <w:p w:rsidR="00471B2A" w:rsidRDefault="00471B2A" w:rsidP="00260310">
            <w:pPr>
              <w:cnfStyle w:val="000000100000"/>
            </w:pPr>
            <w:r>
              <w:t>Excellent. Based on the only one relevant area of information within the WHS Regulation. Safe and clear access to and from the workplace.</w:t>
            </w:r>
          </w:p>
        </w:tc>
      </w:tr>
    </w:tbl>
    <w:p w:rsidR="00471B2A" w:rsidRDefault="00471B2A" w:rsidP="00471B2A"/>
    <w:p w:rsidR="00471B2A" w:rsidRDefault="00471B2A" w:rsidP="00471B2A"/>
    <w:p w:rsidR="00471B2A" w:rsidRDefault="00471B2A" w:rsidP="00471B2A">
      <w:pPr>
        <w:rPr>
          <w:szCs w:val="24"/>
        </w:rPr>
      </w:pPr>
    </w:p>
    <w:tbl>
      <w:tblPr>
        <w:tblStyle w:val="TableGrid"/>
        <w:tblW w:w="0" w:type="auto"/>
        <w:tblLook w:val="04A0"/>
      </w:tblPr>
      <w:tblGrid>
        <w:gridCol w:w="1123"/>
        <w:gridCol w:w="3139"/>
      </w:tblGrid>
      <w:tr w:rsidR="00471B2A" w:rsidTr="00260310">
        <w:trPr>
          <w:trHeight w:val="395"/>
        </w:trPr>
        <w:tc>
          <w:tcPr>
            <w:tcW w:w="4248" w:type="dxa"/>
            <w:gridSpan w:val="2"/>
            <w:vAlign w:val="center"/>
          </w:tcPr>
          <w:p w:rsidR="00471B2A" w:rsidRPr="00F22B2A" w:rsidRDefault="00471B2A" w:rsidP="00260310">
            <w:pPr>
              <w:jc w:val="center"/>
              <w:rPr>
                <w:b/>
                <w:szCs w:val="24"/>
              </w:rPr>
            </w:pPr>
            <w:r w:rsidRPr="00F22B2A">
              <w:rPr>
                <w:b/>
                <w:szCs w:val="24"/>
              </w:rPr>
              <w:t>KEY</w:t>
            </w:r>
          </w:p>
        </w:tc>
      </w:tr>
      <w:tr w:rsidR="00471B2A" w:rsidTr="00260310">
        <w:tc>
          <w:tcPr>
            <w:tcW w:w="1109" w:type="dxa"/>
            <w:vAlign w:val="center"/>
          </w:tcPr>
          <w:p w:rsidR="00471B2A" w:rsidRDefault="00471B2A" w:rsidP="00260310">
            <w:pPr>
              <w:rPr>
                <w:i/>
                <w:szCs w:val="24"/>
              </w:rPr>
            </w:pPr>
            <w:r>
              <w:rPr>
                <w:i/>
                <w:szCs w:val="24"/>
              </w:rPr>
              <w:t>Poor</w:t>
            </w:r>
          </w:p>
          <w:p w:rsidR="00471B2A" w:rsidRDefault="00471B2A" w:rsidP="00260310">
            <w:pPr>
              <w:rPr>
                <w:i/>
                <w:szCs w:val="24"/>
              </w:rPr>
            </w:pPr>
            <w:r>
              <w:rPr>
                <w:i/>
                <w:szCs w:val="24"/>
              </w:rPr>
              <w:t>Average</w:t>
            </w:r>
          </w:p>
          <w:p w:rsidR="00471B2A" w:rsidRDefault="00471B2A" w:rsidP="00260310">
            <w:pPr>
              <w:rPr>
                <w:i/>
                <w:szCs w:val="24"/>
              </w:rPr>
            </w:pPr>
            <w:r>
              <w:rPr>
                <w:i/>
                <w:szCs w:val="24"/>
              </w:rPr>
              <w:t>Adequate</w:t>
            </w:r>
          </w:p>
          <w:p w:rsidR="00471B2A" w:rsidRPr="00A96A1A" w:rsidRDefault="00471B2A" w:rsidP="00260310">
            <w:pPr>
              <w:rPr>
                <w:i/>
                <w:szCs w:val="24"/>
              </w:rPr>
            </w:pPr>
            <w:r>
              <w:rPr>
                <w:i/>
                <w:szCs w:val="24"/>
              </w:rPr>
              <w:t>Excellent</w:t>
            </w:r>
          </w:p>
        </w:tc>
        <w:tc>
          <w:tcPr>
            <w:tcW w:w="3139" w:type="dxa"/>
            <w:vAlign w:val="center"/>
          </w:tcPr>
          <w:p w:rsidR="00471B2A" w:rsidRDefault="00471B2A" w:rsidP="00260310">
            <w:pPr>
              <w:rPr>
                <w:szCs w:val="24"/>
              </w:rPr>
            </w:pPr>
            <w:r>
              <w:rPr>
                <w:szCs w:val="24"/>
              </w:rPr>
              <w:t>Compliance within no areas</w:t>
            </w:r>
          </w:p>
          <w:p w:rsidR="00471B2A" w:rsidRDefault="00471B2A" w:rsidP="00260310">
            <w:pPr>
              <w:rPr>
                <w:szCs w:val="24"/>
              </w:rPr>
            </w:pPr>
            <w:r>
              <w:rPr>
                <w:szCs w:val="24"/>
              </w:rPr>
              <w:t>Compliance within few areas</w:t>
            </w:r>
          </w:p>
          <w:p w:rsidR="00471B2A" w:rsidRDefault="00471B2A" w:rsidP="00260310">
            <w:pPr>
              <w:rPr>
                <w:szCs w:val="24"/>
              </w:rPr>
            </w:pPr>
            <w:r>
              <w:rPr>
                <w:szCs w:val="24"/>
              </w:rPr>
              <w:t>Compliance within most areas</w:t>
            </w:r>
          </w:p>
          <w:p w:rsidR="00471B2A" w:rsidRDefault="00471B2A" w:rsidP="00260310">
            <w:pPr>
              <w:rPr>
                <w:sz w:val="32"/>
                <w:u w:val="single"/>
              </w:rPr>
            </w:pPr>
            <w:r>
              <w:rPr>
                <w:szCs w:val="24"/>
              </w:rPr>
              <w:t>Compliance within all areas</w:t>
            </w:r>
          </w:p>
        </w:tc>
      </w:tr>
    </w:tbl>
    <w:p w:rsidR="00471B2A" w:rsidRDefault="00471B2A" w:rsidP="00471B2A">
      <w:pPr>
        <w:rPr>
          <w:sz w:val="32"/>
          <w:u w:val="single"/>
        </w:rPr>
      </w:pPr>
      <w:r>
        <w:rPr>
          <w:sz w:val="32"/>
          <w:u w:val="single"/>
        </w:rPr>
        <w:br w:type="page"/>
      </w:r>
    </w:p>
    <w:p w:rsidR="00471B2A" w:rsidRDefault="00471B2A" w:rsidP="00471B2A">
      <w:pPr>
        <w:rPr>
          <w:sz w:val="32"/>
          <w:u w:val="single"/>
        </w:rPr>
      </w:pPr>
    </w:p>
    <w:p w:rsidR="00471B2A" w:rsidRPr="003C32F9" w:rsidRDefault="00471B2A" w:rsidP="00471B2A">
      <w:pPr>
        <w:pStyle w:val="ListParagraph"/>
        <w:numPr>
          <w:ilvl w:val="0"/>
          <w:numId w:val="3"/>
        </w:numPr>
        <w:rPr>
          <w:u w:val="single"/>
        </w:rPr>
      </w:pPr>
      <w:r w:rsidRPr="00A14899">
        <w:rPr>
          <w:sz w:val="32"/>
          <w:u w:val="single"/>
        </w:rPr>
        <w:t>Conclusion</w:t>
      </w:r>
    </w:p>
    <w:p w:rsidR="003C32F9" w:rsidRPr="00A14899" w:rsidRDefault="003C32F9" w:rsidP="003C32F9">
      <w:pPr>
        <w:pStyle w:val="ListParagraph"/>
        <w:ind w:left="360"/>
        <w:rPr>
          <w:u w:val="single"/>
        </w:rPr>
      </w:pPr>
    </w:p>
    <w:p w:rsidR="001650AF" w:rsidRDefault="001650AF" w:rsidP="009D7A03">
      <w:pPr>
        <w:ind w:left="720"/>
        <w:jc w:val="both"/>
      </w:pPr>
      <w:r>
        <w:t xml:space="preserve">Ron’s Big Book exchange was audited on five criteria with regards to the Workplace Health and Safety Act 1995 and any relevant Codes of Practice.  After accessing the company’s policies and procedures, it has been concluded that overall compliance with the Workplace Health and Safety Act 1995 and its subsequent Codes of Practice is average*.  There is room for the improvement which could benefit the business, employees and its respective customers; especially in the unforeseen event of a serious injury.  </w:t>
      </w:r>
    </w:p>
    <w:p w:rsidR="001650AF" w:rsidRDefault="001650AF" w:rsidP="008E3E3D">
      <w:pPr>
        <w:jc w:val="both"/>
      </w:pPr>
    </w:p>
    <w:p w:rsidR="001650AF" w:rsidRDefault="00F90483" w:rsidP="009D7A03">
      <w:pPr>
        <w:pStyle w:val="ListParagraph"/>
        <w:ind w:left="360"/>
        <w:jc w:val="both"/>
      </w:pPr>
      <w:r>
        <w:tab/>
      </w:r>
    </w:p>
    <w:p w:rsidR="001650AF" w:rsidRDefault="001650AF" w:rsidP="009D7A03">
      <w:pPr>
        <w:pStyle w:val="ListParagraph"/>
        <w:ind w:left="360"/>
        <w:jc w:val="both"/>
      </w:pPr>
    </w:p>
    <w:p w:rsidR="001650AF" w:rsidRPr="005D0560" w:rsidRDefault="001650AF" w:rsidP="009D7A03">
      <w:pPr>
        <w:pStyle w:val="ListParagraph"/>
        <w:jc w:val="both"/>
        <w:rPr>
          <w:sz w:val="16"/>
        </w:rPr>
      </w:pPr>
      <w:r w:rsidRPr="005D0560">
        <w:rPr>
          <w:sz w:val="16"/>
        </w:rPr>
        <w:t>*</w:t>
      </w:r>
      <w:r w:rsidR="008E3E3D">
        <w:rPr>
          <w:sz w:val="16"/>
        </w:rPr>
        <w:t>P</w:t>
      </w:r>
      <w:r w:rsidRPr="005D0560">
        <w:rPr>
          <w:sz w:val="16"/>
        </w:rPr>
        <w:t xml:space="preserve">oor rating </w:t>
      </w:r>
      <w:r w:rsidR="008E3E3D">
        <w:rPr>
          <w:sz w:val="16"/>
        </w:rPr>
        <w:t xml:space="preserve">= 1 point, </w:t>
      </w:r>
      <w:r w:rsidRPr="005D0560">
        <w:rPr>
          <w:sz w:val="16"/>
        </w:rPr>
        <w:t xml:space="preserve">average rating </w:t>
      </w:r>
      <w:r w:rsidR="008E3E3D">
        <w:rPr>
          <w:sz w:val="16"/>
        </w:rPr>
        <w:t xml:space="preserve">= </w:t>
      </w:r>
      <w:r w:rsidRPr="005D0560">
        <w:rPr>
          <w:sz w:val="16"/>
        </w:rPr>
        <w:t>2 points, adequate rating</w:t>
      </w:r>
      <w:r w:rsidR="008E3E3D">
        <w:rPr>
          <w:sz w:val="16"/>
        </w:rPr>
        <w:t xml:space="preserve"> =</w:t>
      </w:r>
      <w:r w:rsidRPr="005D0560">
        <w:rPr>
          <w:sz w:val="16"/>
        </w:rPr>
        <w:t xml:space="preserve"> 3 points and excellent rating</w:t>
      </w:r>
      <w:r w:rsidR="008E3E3D">
        <w:rPr>
          <w:sz w:val="16"/>
        </w:rPr>
        <w:t xml:space="preserve"> = </w:t>
      </w:r>
      <w:r w:rsidR="004A7741">
        <w:rPr>
          <w:sz w:val="16"/>
        </w:rPr>
        <w:t>4 point.</w:t>
      </w:r>
      <w:r w:rsidR="008E3E3D">
        <w:rPr>
          <w:sz w:val="16"/>
        </w:rPr>
        <w:t xml:space="preserve"> </w:t>
      </w:r>
      <w:r w:rsidRPr="005D0560">
        <w:rPr>
          <w:sz w:val="16"/>
        </w:rPr>
        <w:t>Ron’s Big Book exchange received 11 points</w:t>
      </w:r>
      <w:r w:rsidR="00BD1F06">
        <w:rPr>
          <w:sz w:val="16"/>
        </w:rPr>
        <w:t xml:space="preserve"> total</w:t>
      </w:r>
      <w:r w:rsidRPr="005D0560">
        <w:rPr>
          <w:sz w:val="16"/>
        </w:rPr>
        <w:t xml:space="preserve">.  </w:t>
      </w:r>
      <w:r w:rsidR="008E3E3D">
        <w:rPr>
          <w:sz w:val="16"/>
        </w:rPr>
        <w:t>D</w:t>
      </w:r>
      <w:r w:rsidRPr="005D0560">
        <w:rPr>
          <w:sz w:val="16"/>
        </w:rPr>
        <w:t xml:space="preserve">ivided by five </w:t>
      </w:r>
      <w:r w:rsidR="00946AEC">
        <w:rPr>
          <w:sz w:val="16"/>
        </w:rPr>
        <w:t>critiques</w:t>
      </w:r>
      <w:r w:rsidRPr="005D0560">
        <w:rPr>
          <w:sz w:val="16"/>
        </w:rPr>
        <w:t xml:space="preserve">, </w:t>
      </w:r>
      <w:r w:rsidR="000655C5">
        <w:rPr>
          <w:sz w:val="16"/>
        </w:rPr>
        <w:t>median points were 2.2; translating</w:t>
      </w:r>
      <w:r w:rsidRPr="005D0560">
        <w:rPr>
          <w:sz w:val="16"/>
        </w:rPr>
        <w:t xml:space="preserve"> into overall rating of average.</w:t>
      </w:r>
      <w:r w:rsidR="008E3E3D">
        <w:rPr>
          <w:sz w:val="16"/>
        </w:rPr>
        <w:t xml:space="preserve"> </w:t>
      </w:r>
    </w:p>
    <w:p w:rsidR="00471B2A" w:rsidRDefault="00471B2A" w:rsidP="00471B2A"/>
    <w:p w:rsidR="00471B2A" w:rsidRDefault="00471B2A">
      <w:pPr>
        <w:rPr>
          <w:sz w:val="18"/>
        </w:rPr>
      </w:pPr>
      <w:r>
        <w:rPr>
          <w:sz w:val="18"/>
        </w:rPr>
        <w:br w:type="page"/>
      </w:r>
    </w:p>
    <w:p w:rsidR="00471B2A" w:rsidRPr="009A0319" w:rsidRDefault="00471B2A" w:rsidP="00471B2A">
      <w:pPr>
        <w:ind w:left="360"/>
        <w:jc w:val="both"/>
        <w:rPr>
          <w:sz w:val="18"/>
        </w:rPr>
      </w:pPr>
    </w:p>
    <w:p w:rsidR="009A3EF3" w:rsidRPr="004354E0" w:rsidRDefault="009A3EF3" w:rsidP="009A3EF3">
      <w:pPr>
        <w:pStyle w:val="ListParagraph"/>
        <w:numPr>
          <w:ilvl w:val="0"/>
          <w:numId w:val="3"/>
        </w:numPr>
        <w:rPr>
          <w:u w:val="single"/>
        </w:rPr>
      </w:pPr>
      <w:r w:rsidRPr="004354E0">
        <w:rPr>
          <w:sz w:val="32"/>
          <w:u w:val="single"/>
        </w:rPr>
        <w:t>Appendix 1 Audit Checklist</w:t>
      </w:r>
      <w:r w:rsidR="00F77EA1" w:rsidRPr="004354E0">
        <w:rPr>
          <w:sz w:val="32"/>
          <w:u w:val="single"/>
        </w:rPr>
        <w:t>s</w:t>
      </w:r>
    </w:p>
    <w:p w:rsidR="00E344A8" w:rsidRDefault="00E344A8" w:rsidP="00E344A8">
      <w:pPr>
        <w:pStyle w:val="ListParagraph"/>
        <w:ind w:left="360"/>
      </w:pPr>
    </w:p>
    <w:p w:rsidR="009A3EF3" w:rsidRPr="00A14899" w:rsidRDefault="009A3EF3" w:rsidP="009A3EF3">
      <w:pPr>
        <w:pStyle w:val="ListParagraph"/>
        <w:numPr>
          <w:ilvl w:val="1"/>
          <w:numId w:val="3"/>
        </w:numPr>
        <w:rPr>
          <w:b/>
        </w:rPr>
      </w:pPr>
      <w:r w:rsidRPr="00A14899">
        <w:rPr>
          <w:b/>
          <w:sz w:val="28"/>
        </w:rPr>
        <w:t>Safety Management Systems</w:t>
      </w:r>
    </w:p>
    <w:p w:rsidR="00E344A8" w:rsidRDefault="00E344A8" w:rsidP="00E344A8">
      <w:pPr>
        <w:pStyle w:val="ListParagraph"/>
        <w:ind w:left="1080"/>
      </w:pPr>
    </w:p>
    <w:tbl>
      <w:tblPr>
        <w:tblStyle w:val="TableGrid"/>
        <w:tblW w:w="9630" w:type="dxa"/>
        <w:tblInd w:w="18" w:type="dxa"/>
        <w:tblLayout w:type="fixed"/>
        <w:tblLook w:val="04A0"/>
      </w:tblPr>
      <w:tblGrid>
        <w:gridCol w:w="3780"/>
        <w:gridCol w:w="1890"/>
        <w:gridCol w:w="630"/>
        <w:gridCol w:w="540"/>
        <w:gridCol w:w="2790"/>
      </w:tblGrid>
      <w:tr w:rsidR="005072BC" w:rsidTr="00DE0B2D">
        <w:trPr>
          <w:trHeight w:val="458"/>
        </w:trPr>
        <w:tc>
          <w:tcPr>
            <w:tcW w:w="9630" w:type="dxa"/>
            <w:gridSpan w:val="5"/>
            <w:vAlign w:val="center"/>
          </w:tcPr>
          <w:p w:rsidR="005072BC" w:rsidRDefault="00307638" w:rsidP="00307638">
            <w:pPr>
              <w:jc w:val="center"/>
            </w:pPr>
            <w:r w:rsidRPr="009860FF">
              <w:rPr>
                <w:b/>
              </w:rPr>
              <w:t xml:space="preserve">Checklist For Compliance With </w:t>
            </w:r>
            <w:r>
              <w:rPr>
                <w:b/>
              </w:rPr>
              <w:t>Safety Management Systems</w:t>
            </w:r>
            <w:r w:rsidRPr="009860FF">
              <w:rPr>
                <w:b/>
              </w:rPr>
              <w:t xml:space="preserve"> Criteria</w:t>
            </w:r>
          </w:p>
        </w:tc>
      </w:tr>
      <w:tr w:rsidR="005072BC" w:rsidTr="00DE0B2D">
        <w:tc>
          <w:tcPr>
            <w:tcW w:w="3780" w:type="dxa"/>
            <w:shd w:val="clear" w:color="auto" w:fill="BFBFBF" w:themeFill="background1" w:themeFillShade="BF"/>
            <w:vAlign w:val="center"/>
          </w:tcPr>
          <w:p w:rsidR="005072BC" w:rsidRDefault="00126969" w:rsidP="00EC6C8F">
            <w:pPr>
              <w:jc w:val="center"/>
            </w:pPr>
            <w:r>
              <w:t>Criteria</w:t>
            </w:r>
          </w:p>
        </w:tc>
        <w:tc>
          <w:tcPr>
            <w:tcW w:w="1890" w:type="dxa"/>
            <w:shd w:val="clear" w:color="auto" w:fill="BFBFBF" w:themeFill="background1" w:themeFillShade="BF"/>
            <w:vAlign w:val="center"/>
          </w:tcPr>
          <w:p w:rsidR="005072BC" w:rsidRDefault="00126969" w:rsidP="00EC6C8F">
            <w:pPr>
              <w:jc w:val="center"/>
            </w:pPr>
            <w:r w:rsidRPr="002C0DC7">
              <w:t>Legislation</w:t>
            </w:r>
          </w:p>
        </w:tc>
        <w:tc>
          <w:tcPr>
            <w:tcW w:w="630" w:type="dxa"/>
            <w:shd w:val="clear" w:color="auto" w:fill="BFBFBF" w:themeFill="background1" w:themeFillShade="BF"/>
            <w:vAlign w:val="center"/>
          </w:tcPr>
          <w:p w:rsidR="005072BC" w:rsidRDefault="00126969" w:rsidP="00EC6C8F">
            <w:pPr>
              <w:jc w:val="center"/>
            </w:pPr>
            <w:r>
              <w:t>Yes   √</w:t>
            </w:r>
          </w:p>
        </w:tc>
        <w:tc>
          <w:tcPr>
            <w:tcW w:w="540" w:type="dxa"/>
            <w:shd w:val="clear" w:color="auto" w:fill="BFBFBF" w:themeFill="background1" w:themeFillShade="BF"/>
            <w:vAlign w:val="center"/>
          </w:tcPr>
          <w:p w:rsidR="005072BC" w:rsidRDefault="00126969" w:rsidP="00EC6C8F">
            <w:pPr>
              <w:jc w:val="center"/>
            </w:pPr>
            <w:r>
              <w:t>No   X</w:t>
            </w:r>
          </w:p>
        </w:tc>
        <w:tc>
          <w:tcPr>
            <w:tcW w:w="2790" w:type="dxa"/>
            <w:shd w:val="clear" w:color="auto" w:fill="BFBFBF" w:themeFill="background1" w:themeFillShade="BF"/>
            <w:vAlign w:val="center"/>
          </w:tcPr>
          <w:p w:rsidR="005072BC" w:rsidRDefault="00126969" w:rsidP="00EC6C8F">
            <w:pPr>
              <w:jc w:val="center"/>
            </w:pPr>
            <w:r>
              <w:t>Notes</w:t>
            </w:r>
          </w:p>
        </w:tc>
      </w:tr>
      <w:tr w:rsidR="005072BC" w:rsidTr="00DE0B2D">
        <w:tc>
          <w:tcPr>
            <w:tcW w:w="3780" w:type="dxa"/>
            <w:vAlign w:val="center"/>
          </w:tcPr>
          <w:p w:rsidR="005072BC" w:rsidRPr="000B2AC0" w:rsidRDefault="000B2AC0" w:rsidP="0025611C">
            <w:pPr>
              <w:rPr>
                <w:sz w:val="22"/>
              </w:rPr>
            </w:pPr>
            <w:r w:rsidRPr="000B2AC0">
              <w:rPr>
                <w:sz w:val="22"/>
              </w:rPr>
              <w:t>Are policies for risky or hazardous tasks clearly defined</w:t>
            </w:r>
          </w:p>
        </w:tc>
        <w:tc>
          <w:tcPr>
            <w:tcW w:w="1890" w:type="dxa"/>
            <w:vAlign w:val="center"/>
          </w:tcPr>
          <w:p w:rsidR="005072BC" w:rsidRPr="000B2AC0" w:rsidRDefault="00D15593" w:rsidP="00331E28">
            <w:pPr>
              <w:jc w:val="center"/>
              <w:rPr>
                <w:sz w:val="22"/>
              </w:rPr>
            </w:pPr>
            <w:r>
              <w:rPr>
                <w:sz w:val="22"/>
              </w:rPr>
              <w:t>-</w:t>
            </w:r>
          </w:p>
        </w:tc>
        <w:tc>
          <w:tcPr>
            <w:tcW w:w="630" w:type="dxa"/>
            <w:vAlign w:val="center"/>
          </w:tcPr>
          <w:p w:rsidR="005072BC" w:rsidRPr="000B2AC0" w:rsidRDefault="005072BC" w:rsidP="00A644CF">
            <w:pPr>
              <w:jc w:val="center"/>
              <w:rPr>
                <w:sz w:val="22"/>
              </w:rPr>
            </w:pPr>
          </w:p>
        </w:tc>
        <w:tc>
          <w:tcPr>
            <w:tcW w:w="540" w:type="dxa"/>
            <w:vAlign w:val="center"/>
          </w:tcPr>
          <w:p w:rsidR="005072BC" w:rsidRPr="000B2AC0" w:rsidRDefault="00630A76" w:rsidP="00A644CF">
            <w:pPr>
              <w:jc w:val="center"/>
              <w:rPr>
                <w:sz w:val="22"/>
              </w:rPr>
            </w:pPr>
            <w:r>
              <w:rPr>
                <w:sz w:val="22"/>
              </w:rPr>
              <w:t>X</w:t>
            </w:r>
          </w:p>
        </w:tc>
        <w:tc>
          <w:tcPr>
            <w:tcW w:w="2790" w:type="dxa"/>
            <w:vAlign w:val="center"/>
          </w:tcPr>
          <w:p w:rsidR="005072BC" w:rsidRPr="000B2AC0" w:rsidRDefault="00140B91" w:rsidP="0025611C">
            <w:pPr>
              <w:rPr>
                <w:sz w:val="22"/>
              </w:rPr>
            </w:pPr>
            <w:r>
              <w:rPr>
                <w:sz w:val="22"/>
              </w:rPr>
              <w:t>No hazardous or risky tasks</w:t>
            </w:r>
          </w:p>
        </w:tc>
      </w:tr>
      <w:tr w:rsidR="005072BC" w:rsidTr="00DE0B2D">
        <w:tc>
          <w:tcPr>
            <w:tcW w:w="3780" w:type="dxa"/>
            <w:vAlign w:val="center"/>
          </w:tcPr>
          <w:p w:rsidR="005072BC" w:rsidRPr="000B2AC0" w:rsidRDefault="000B2AC0" w:rsidP="0025611C">
            <w:pPr>
              <w:rPr>
                <w:sz w:val="22"/>
              </w:rPr>
            </w:pPr>
            <w:r w:rsidRPr="000B2AC0">
              <w:rPr>
                <w:sz w:val="22"/>
              </w:rPr>
              <w:t>Is there a formal incident recording and reporting procedure in place</w:t>
            </w:r>
          </w:p>
        </w:tc>
        <w:tc>
          <w:tcPr>
            <w:tcW w:w="1890" w:type="dxa"/>
            <w:vAlign w:val="center"/>
          </w:tcPr>
          <w:p w:rsidR="005072BC" w:rsidRPr="000B2AC0" w:rsidRDefault="00075F1E" w:rsidP="00D81978">
            <w:pPr>
              <w:rPr>
                <w:sz w:val="22"/>
              </w:rPr>
            </w:pPr>
            <w:r>
              <w:rPr>
                <w:sz w:val="22"/>
              </w:rPr>
              <w:t>Risk Management Code of Practice 2007 S4</w:t>
            </w:r>
          </w:p>
        </w:tc>
        <w:tc>
          <w:tcPr>
            <w:tcW w:w="630" w:type="dxa"/>
            <w:vAlign w:val="center"/>
          </w:tcPr>
          <w:p w:rsidR="005072BC" w:rsidRPr="000B2AC0" w:rsidRDefault="005072BC" w:rsidP="00A644CF">
            <w:pPr>
              <w:jc w:val="center"/>
              <w:rPr>
                <w:sz w:val="22"/>
              </w:rPr>
            </w:pPr>
          </w:p>
        </w:tc>
        <w:tc>
          <w:tcPr>
            <w:tcW w:w="540" w:type="dxa"/>
            <w:vAlign w:val="center"/>
          </w:tcPr>
          <w:p w:rsidR="005072BC" w:rsidRPr="000B2AC0" w:rsidRDefault="000B2AC0" w:rsidP="00A644CF">
            <w:pPr>
              <w:jc w:val="center"/>
              <w:rPr>
                <w:sz w:val="22"/>
              </w:rPr>
            </w:pPr>
            <w:r w:rsidRPr="000B2AC0">
              <w:rPr>
                <w:sz w:val="22"/>
              </w:rPr>
              <w:t>X</w:t>
            </w:r>
          </w:p>
        </w:tc>
        <w:tc>
          <w:tcPr>
            <w:tcW w:w="2790" w:type="dxa"/>
            <w:vAlign w:val="center"/>
          </w:tcPr>
          <w:p w:rsidR="005072BC" w:rsidRPr="000B2AC0" w:rsidRDefault="000B2AC0" w:rsidP="0025611C">
            <w:pPr>
              <w:rPr>
                <w:sz w:val="22"/>
              </w:rPr>
            </w:pPr>
            <w:r w:rsidRPr="000B2AC0">
              <w:rPr>
                <w:sz w:val="22"/>
              </w:rPr>
              <w:t xml:space="preserve">Workers compensation </w:t>
            </w:r>
            <w:r w:rsidR="00630A76">
              <w:rPr>
                <w:sz w:val="22"/>
              </w:rPr>
              <w:t xml:space="preserve">and reporting the incident to the owner </w:t>
            </w:r>
            <w:r w:rsidRPr="000B2AC0">
              <w:rPr>
                <w:sz w:val="22"/>
              </w:rPr>
              <w:t>was the only thing mentioned</w:t>
            </w:r>
          </w:p>
        </w:tc>
      </w:tr>
      <w:tr w:rsidR="005072BC" w:rsidTr="00DE0B2D">
        <w:tc>
          <w:tcPr>
            <w:tcW w:w="3780" w:type="dxa"/>
            <w:vAlign w:val="center"/>
          </w:tcPr>
          <w:p w:rsidR="005072BC" w:rsidRPr="000B2AC0" w:rsidRDefault="000B2AC0" w:rsidP="0025611C">
            <w:pPr>
              <w:rPr>
                <w:sz w:val="22"/>
              </w:rPr>
            </w:pPr>
            <w:r w:rsidRPr="000B2AC0">
              <w:rPr>
                <w:sz w:val="22"/>
              </w:rPr>
              <w:t>Is this policy strictly adhered to</w:t>
            </w:r>
          </w:p>
        </w:tc>
        <w:tc>
          <w:tcPr>
            <w:tcW w:w="1890" w:type="dxa"/>
            <w:vAlign w:val="center"/>
          </w:tcPr>
          <w:p w:rsidR="005072BC" w:rsidRPr="000B2AC0" w:rsidRDefault="00140B91" w:rsidP="00D81978">
            <w:pPr>
              <w:rPr>
                <w:sz w:val="22"/>
              </w:rPr>
            </w:pPr>
            <w:r>
              <w:rPr>
                <w:sz w:val="22"/>
              </w:rPr>
              <w:t>Risk Management Code of Practice 2007 S4</w:t>
            </w:r>
          </w:p>
        </w:tc>
        <w:tc>
          <w:tcPr>
            <w:tcW w:w="630" w:type="dxa"/>
            <w:vAlign w:val="center"/>
          </w:tcPr>
          <w:p w:rsidR="005072BC" w:rsidRPr="000B2AC0" w:rsidRDefault="005072BC" w:rsidP="00A644CF">
            <w:pPr>
              <w:jc w:val="center"/>
              <w:rPr>
                <w:sz w:val="22"/>
              </w:rPr>
            </w:pPr>
          </w:p>
        </w:tc>
        <w:tc>
          <w:tcPr>
            <w:tcW w:w="540" w:type="dxa"/>
            <w:vAlign w:val="center"/>
          </w:tcPr>
          <w:p w:rsidR="005072BC" w:rsidRPr="000B2AC0" w:rsidRDefault="000B2AC0" w:rsidP="00A644CF">
            <w:pPr>
              <w:jc w:val="center"/>
              <w:rPr>
                <w:sz w:val="22"/>
              </w:rPr>
            </w:pPr>
            <w:r w:rsidRPr="000B2AC0">
              <w:rPr>
                <w:sz w:val="22"/>
              </w:rPr>
              <w:t>X</w:t>
            </w:r>
          </w:p>
        </w:tc>
        <w:tc>
          <w:tcPr>
            <w:tcW w:w="2790" w:type="dxa"/>
            <w:vAlign w:val="center"/>
          </w:tcPr>
          <w:p w:rsidR="005072BC" w:rsidRPr="000B2AC0" w:rsidRDefault="005072BC" w:rsidP="0025611C">
            <w:pPr>
              <w:rPr>
                <w:sz w:val="22"/>
              </w:rPr>
            </w:pPr>
          </w:p>
        </w:tc>
      </w:tr>
      <w:tr w:rsidR="005072BC" w:rsidTr="00DE0B2D">
        <w:tc>
          <w:tcPr>
            <w:tcW w:w="3780" w:type="dxa"/>
            <w:vAlign w:val="center"/>
          </w:tcPr>
          <w:p w:rsidR="005072BC" w:rsidRPr="000B2AC0" w:rsidRDefault="000B2AC0" w:rsidP="0025611C">
            <w:pPr>
              <w:rPr>
                <w:sz w:val="22"/>
              </w:rPr>
            </w:pPr>
            <w:r>
              <w:rPr>
                <w:sz w:val="22"/>
                <w:szCs w:val="24"/>
              </w:rPr>
              <w:t>Is Heath and Safety of the workplace monitored</w:t>
            </w:r>
          </w:p>
        </w:tc>
        <w:tc>
          <w:tcPr>
            <w:tcW w:w="1890" w:type="dxa"/>
            <w:vAlign w:val="center"/>
          </w:tcPr>
          <w:p w:rsidR="005072BC" w:rsidRPr="000B2AC0" w:rsidRDefault="0025611C" w:rsidP="00D81978">
            <w:pPr>
              <w:rPr>
                <w:sz w:val="22"/>
              </w:rPr>
            </w:pPr>
            <w:r>
              <w:rPr>
                <w:sz w:val="22"/>
              </w:rPr>
              <w:t>Risk Management Code of Practice 2007 S4</w:t>
            </w:r>
          </w:p>
        </w:tc>
        <w:tc>
          <w:tcPr>
            <w:tcW w:w="630" w:type="dxa"/>
            <w:vAlign w:val="center"/>
          </w:tcPr>
          <w:p w:rsidR="005072BC" w:rsidRPr="000B2AC0" w:rsidRDefault="005072BC" w:rsidP="00A644CF">
            <w:pPr>
              <w:jc w:val="center"/>
              <w:rPr>
                <w:sz w:val="22"/>
              </w:rPr>
            </w:pPr>
          </w:p>
        </w:tc>
        <w:tc>
          <w:tcPr>
            <w:tcW w:w="540" w:type="dxa"/>
            <w:vAlign w:val="center"/>
          </w:tcPr>
          <w:p w:rsidR="005072BC" w:rsidRPr="000B2AC0" w:rsidRDefault="000B2AC0" w:rsidP="00A644CF">
            <w:pPr>
              <w:jc w:val="center"/>
              <w:rPr>
                <w:sz w:val="22"/>
              </w:rPr>
            </w:pPr>
            <w:r>
              <w:rPr>
                <w:sz w:val="22"/>
              </w:rPr>
              <w:t>X</w:t>
            </w:r>
          </w:p>
        </w:tc>
        <w:tc>
          <w:tcPr>
            <w:tcW w:w="2790" w:type="dxa"/>
            <w:vAlign w:val="center"/>
          </w:tcPr>
          <w:p w:rsidR="005072BC" w:rsidRPr="000B2AC0" w:rsidRDefault="005072BC" w:rsidP="0025611C">
            <w:pPr>
              <w:rPr>
                <w:sz w:val="22"/>
              </w:rPr>
            </w:pPr>
          </w:p>
        </w:tc>
      </w:tr>
      <w:tr w:rsidR="000B2AC0" w:rsidTr="00DE0B2D">
        <w:tc>
          <w:tcPr>
            <w:tcW w:w="3780" w:type="dxa"/>
            <w:vAlign w:val="center"/>
          </w:tcPr>
          <w:p w:rsidR="000B2AC0" w:rsidRDefault="000B2AC0" w:rsidP="0025611C">
            <w:pPr>
              <w:rPr>
                <w:sz w:val="22"/>
                <w:szCs w:val="24"/>
              </w:rPr>
            </w:pPr>
            <w:r>
              <w:rPr>
                <w:sz w:val="22"/>
                <w:szCs w:val="24"/>
              </w:rPr>
              <w:t>Are these incidences reported to the Workplace Health and Safety Representative</w:t>
            </w:r>
          </w:p>
        </w:tc>
        <w:tc>
          <w:tcPr>
            <w:tcW w:w="1890" w:type="dxa"/>
            <w:vAlign w:val="center"/>
          </w:tcPr>
          <w:p w:rsidR="000B2AC0" w:rsidRPr="000B2AC0" w:rsidRDefault="002758BF" w:rsidP="00D81978">
            <w:pPr>
              <w:rPr>
                <w:sz w:val="22"/>
              </w:rPr>
            </w:pPr>
            <w:r>
              <w:rPr>
                <w:sz w:val="22"/>
                <w:szCs w:val="24"/>
              </w:rPr>
              <w:t xml:space="preserve">Workplace Health and Safety Act 1995 </w:t>
            </w:r>
            <w:r w:rsidR="000B2AC0">
              <w:rPr>
                <w:sz w:val="22"/>
                <w:szCs w:val="24"/>
              </w:rPr>
              <w:t>S78(1)(a)</w:t>
            </w:r>
            <w:r>
              <w:rPr>
                <w:sz w:val="22"/>
                <w:szCs w:val="24"/>
              </w:rPr>
              <w:t xml:space="preserve"> &amp; </w:t>
            </w:r>
            <w:r>
              <w:rPr>
                <w:sz w:val="22"/>
              </w:rPr>
              <w:t>Risk Management Code of Practice 2007 S5(1)</w:t>
            </w:r>
          </w:p>
        </w:tc>
        <w:tc>
          <w:tcPr>
            <w:tcW w:w="630" w:type="dxa"/>
            <w:vAlign w:val="center"/>
          </w:tcPr>
          <w:p w:rsidR="000B2AC0" w:rsidRPr="000B2AC0" w:rsidRDefault="000B2AC0" w:rsidP="00A644CF">
            <w:pPr>
              <w:jc w:val="center"/>
              <w:rPr>
                <w:sz w:val="22"/>
              </w:rPr>
            </w:pPr>
          </w:p>
        </w:tc>
        <w:tc>
          <w:tcPr>
            <w:tcW w:w="540" w:type="dxa"/>
            <w:vAlign w:val="center"/>
          </w:tcPr>
          <w:p w:rsidR="000B2AC0" w:rsidRDefault="000B2AC0" w:rsidP="00A644CF">
            <w:pPr>
              <w:jc w:val="center"/>
              <w:rPr>
                <w:sz w:val="22"/>
              </w:rPr>
            </w:pPr>
            <w:r>
              <w:rPr>
                <w:sz w:val="22"/>
              </w:rPr>
              <w:t>X</w:t>
            </w:r>
          </w:p>
        </w:tc>
        <w:tc>
          <w:tcPr>
            <w:tcW w:w="2790" w:type="dxa"/>
            <w:vAlign w:val="center"/>
          </w:tcPr>
          <w:p w:rsidR="000B2AC0" w:rsidRPr="000B2AC0" w:rsidRDefault="000B2AC0" w:rsidP="0025611C">
            <w:pPr>
              <w:rPr>
                <w:sz w:val="22"/>
              </w:rPr>
            </w:pPr>
            <w:r>
              <w:rPr>
                <w:sz w:val="22"/>
              </w:rPr>
              <w:t>No Representative</w:t>
            </w:r>
          </w:p>
        </w:tc>
      </w:tr>
      <w:tr w:rsidR="000B2AC0" w:rsidTr="00DE0B2D">
        <w:tc>
          <w:tcPr>
            <w:tcW w:w="3780" w:type="dxa"/>
            <w:vAlign w:val="center"/>
          </w:tcPr>
          <w:p w:rsidR="000B2AC0" w:rsidRDefault="000B2AC0" w:rsidP="0025611C">
            <w:pPr>
              <w:rPr>
                <w:sz w:val="22"/>
                <w:szCs w:val="24"/>
              </w:rPr>
            </w:pPr>
            <w:r>
              <w:rPr>
                <w:sz w:val="22"/>
                <w:szCs w:val="24"/>
              </w:rPr>
              <w:t>How many work</w:t>
            </w:r>
            <w:r w:rsidR="00D81978">
              <w:rPr>
                <w:sz w:val="22"/>
                <w:szCs w:val="24"/>
              </w:rPr>
              <w:t>place injuries are documented</w:t>
            </w:r>
          </w:p>
        </w:tc>
        <w:tc>
          <w:tcPr>
            <w:tcW w:w="1890" w:type="dxa"/>
            <w:vAlign w:val="center"/>
          </w:tcPr>
          <w:p w:rsidR="000B2AC0" w:rsidRPr="000B2AC0" w:rsidRDefault="00C626AF" w:rsidP="00D81978">
            <w:pPr>
              <w:rPr>
                <w:sz w:val="22"/>
              </w:rPr>
            </w:pPr>
            <w:r>
              <w:rPr>
                <w:sz w:val="22"/>
              </w:rPr>
              <w:t>Risk Management Code of Practice 2007 S6</w:t>
            </w:r>
          </w:p>
        </w:tc>
        <w:tc>
          <w:tcPr>
            <w:tcW w:w="630" w:type="dxa"/>
            <w:vAlign w:val="center"/>
          </w:tcPr>
          <w:p w:rsidR="000B2AC0" w:rsidRPr="000B2AC0" w:rsidRDefault="00630A76" w:rsidP="00A644CF">
            <w:pPr>
              <w:jc w:val="center"/>
              <w:rPr>
                <w:sz w:val="22"/>
              </w:rPr>
            </w:pPr>
            <w:r>
              <w:rPr>
                <w:sz w:val="22"/>
              </w:rPr>
              <w:t>-</w:t>
            </w:r>
          </w:p>
        </w:tc>
        <w:tc>
          <w:tcPr>
            <w:tcW w:w="540" w:type="dxa"/>
            <w:vAlign w:val="center"/>
          </w:tcPr>
          <w:p w:rsidR="000B2AC0" w:rsidRDefault="00630A76" w:rsidP="00A644CF">
            <w:pPr>
              <w:jc w:val="center"/>
              <w:rPr>
                <w:sz w:val="22"/>
              </w:rPr>
            </w:pPr>
            <w:r>
              <w:rPr>
                <w:sz w:val="22"/>
              </w:rPr>
              <w:t>-</w:t>
            </w:r>
          </w:p>
        </w:tc>
        <w:tc>
          <w:tcPr>
            <w:tcW w:w="2790" w:type="dxa"/>
            <w:vAlign w:val="center"/>
          </w:tcPr>
          <w:p w:rsidR="000B2AC0" w:rsidRPr="000B2AC0" w:rsidRDefault="000B2AC0" w:rsidP="0025611C">
            <w:pPr>
              <w:rPr>
                <w:sz w:val="22"/>
              </w:rPr>
            </w:pPr>
            <w:r>
              <w:rPr>
                <w:sz w:val="22"/>
              </w:rPr>
              <w:t>Used for comparison to industry standards; no serious injuries are recorded, estimated at one minor injury per couple years</w:t>
            </w:r>
          </w:p>
        </w:tc>
      </w:tr>
      <w:tr w:rsidR="000B2AC0" w:rsidTr="00DE0B2D">
        <w:tc>
          <w:tcPr>
            <w:tcW w:w="3780" w:type="dxa"/>
            <w:vAlign w:val="center"/>
          </w:tcPr>
          <w:p w:rsidR="000B2AC0" w:rsidRDefault="00380726" w:rsidP="0025611C">
            <w:pPr>
              <w:rPr>
                <w:sz w:val="22"/>
                <w:szCs w:val="24"/>
              </w:rPr>
            </w:pPr>
            <w:r>
              <w:rPr>
                <w:sz w:val="22"/>
                <w:szCs w:val="24"/>
              </w:rPr>
              <w:t>What types of injuries are most common and reported</w:t>
            </w:r>
          </w:p>
        </w:tc>
        <w:tc>
          <w:tcPr>
            <w:tcW w:w="1890" w:type="dxa"/>
            <w:vAlign w:val="center"/>
          </w:tcPr>
          <w:p w:rsidR="000B2AC0" w:rsidRPr="000B2AC0" w:rsidRDefault="00C626AF" w:rsidP="00D81978">
            <w:pPr>
              <w:rPr>
                <w:sz w:val="22"/>
              </w:rPr>
            </w:pPr>
            <w:r>
              <w:rPr>
                <w:sz w:val="22"/>
              </w:rPr>
              <w:t>Risk Management Code of Practice 2007 S6</w:t>
            </w:r>
          </w:p>
        </w:tc>
        <w:tc>
          <w:tcPr>
            <w:tcW w:w="630" w:type="dxa"/>
            <w:vAlign w:val="center"/>
          </w:tcPr>
          <w:p w:rsidR="000B2AC0" w:rsidRPr="000B2AC0" w:rsidRDefault="00630A76" w:rsidP="00A644CF">
            <w:pPr>
              <w:jc w:val="center"/>
              <w:rPr>
                <w:sz w:val="22"/>
              </w:rPr>
            </w:pPr>
            <w:r>
              <w:rPr>
                <w:sz w:val="22"/>
              </w:rPr>
              <w:t>-</w:t>
            </w:r>
          </w:p>
        </w:tc>
        <w:tc>
          <w:tcPr>
            <w:tcW w:w="540" w:type="dxa"/>
            <w:vAlign w:val="center"/>
          </w:tcPr>
          <w:p w:rsidR="000B2AC0" w:rsidRDefault="00630A76" w:rsidP="00A644CF">
            <w:pPr>
              <w:jc w:val="center"/>
              <w:rPr>
                <w:sz w:val="22"/>
              </w:rPr>
            </w:pPr>
            <w:r>
              <w:rPr>
                <w:sz w:val="22"/>
              </w:rPr>
              <w:t>-</w:t>
            </w:r>
          </w:p>
        </w:tc>
        <w:tc>
          <w:tcPr>
            <w:tcW w:w="2790" w:type="dxa"/>
            <w:vAlign w:val="center"/>
          </w:tcPr>
          <w:p w:rsidR="000B2AC0" w:rsidRPr="000B2AC0" w:rsidRDefault="0025611C" w:rsidP="0025611C">
            <w:pPr>
              <w:rPr>
                <w:sz w:val="22"/>
              </w:rPr>
            </w:pPr>
            <w:r>
              <w:rPr>
                <w:sz w:val="22"/>
              </w:rPr>
              <w:t>Used for comparison to industry standards; o</w:t>
            </w:r>
            <w:r w:rsidR="00380726">
              <w:rPr>
                <w:sz w:val="22"/>
              </w:rPr>
              <w:t xml:space="preserve">nly recalled </w:t>
            </w:r>
            <w:r w:rsidR="00800C92">
              <w:rPr>
                <w:sz w:val="22"/>
              </w:rPr>
              <w:t xml:space="preserve">incident </w:t>
            </w:r>
            <w:r w:rsidR="00380726">
              <w:rPr>
                <w:sz w:val="22"/>
              </w:rPr>
              <w:t>was an employee who received a back injury</w:t>
            </w:r>
          </w:p>
        </w:tc>
      </w:tr>
      <w:tr w:rsidR="000B2AC0" w:rsidTr="00DE0B2D">
        <w:tc>
          <w:tcPr>
            <w:tcW w:w="3780" w:type="dxa"/>
            <w:vAlign w:val="center"/>
          </w:tcPr>
          <w:p w:rsidR="000B2AC0" w:rsidRDefault="00211405" w:rsidP="0025611C">
            <w:pPr>
              <w:rPr>
                <w:sz w:val="22"/>
                <w:szCs w:val="24"/>
              </w:rPr>
            </w:pPr>
            <w:r w:rsidRPr="00554D29">
              <w:rPr>
                <w:color w:val="000000"/>
                <w:sz w:val="22"/>
              </w:rPr>
              <w:t xml:space="preserve">Does </w:t>
            </w:r>
            <w:r>
              <w:rPr>
                <w:color w:val="000000"/>
                <w:sz w:val="22"/>
              </w:rPr>
              <w:t>the company</w:t>
            </w:r>
            <w:r w:rsidRPr="00554D29">
              <w:rPr>
                <w:color w:val="000000"/>
                <w:sz w:val="22"/>
              </w:rPr>
              <w:t xml:space="preserve"> use t</w:t>
            </w:r>
            <w:r w:rsidRPr="00554D29">
              <w:rPr>
                <w:rFonts w:eastAsia="Times New Roman"/>
                <w:color w:val="000000"/>
                <w:sz w:val="22"/>
              </w:rPr>
              <w:t>he five step risk management process which is listed under the Risk Management Code of Practice 2007</w:t>
            </w:r>
            <w:r w:rsidR="00B14C99">
              <w:rPr>
                <w:rFonts w:eastAsia="Times New Roman"/>
                <w:color w:val="000000"/>
                <w:sz w:val="22"/>
              </w:rPr>
              <w:t xml:space="preserve">: Step 1 - </w:t>
            </w:r>
            <w:r w:rsidR="00B14C99" w:rsidRPr="00554D29">
              <w:rPr>
                <w:rFonts w:eastAsia="Times New Roman"/>
                <w:bCs/>
                <w:color w:val="000000"/>
                <w:sz w:val="22"/>
              </w:rPr>
              <w:t>Identify all hazards</w:t>
            </w:r>
            <w:r w:rsidR="00B14C99">
              <w:rPr>
                <w:rFonts w:eastAsia="Times New Roman"/>
                <w:bCs/>
                <w:color w:val="000000"/>
                <w:sz w:val="22"/>
              </w:rPr>
              <w:t>, Step 2  -</w:t>
            </w:r>
            <w:r w:rsidR="00B14C99" w:rsidRPr="00554D29">
              <w:rPr>
                <w:rFonts w:eastAsia="Times New Roman"/>
                <w:bCs/>
                <w:color w:val="000000"/>
                <w:sz w:val="22"/>
              </w:rPr>
              <w:t xml:space="preserve"> Assess the risks these hazards create</w:t>
            </w:r>
            <w:r w:rsidR="00B14C99">
              <w:rPr>
                <w:rFonts w:eastAsia="Times New Roman"/>
                <w:bCs/>
                <w:color w:val="000000"/>
                <w:sz w:val="22"/>
              </w:rPr>
              <w:t>,  Step 3  -</w:t>
            </w:r>
            <w:r w:rsidR="00B14C99" w:rsidRPr="00554D29">
              <w:rPr>
                <w:rFonts w:eastAsia="Times New Roman"/>
                <w:bCs/>
                <w:color w:val="000000"/>
                <w:sz w:val="22"/>
              </w:rPr>
              <w:t xml:space="preserve"> Decide on measures to control the risks by</w:t>
            </w:r>
            <w:r w:rsidR="00B14C99">
              <w:rPr>
                <w:rFonts w:eastAsia="Times New Roman"/>
                <w:bCs/>
                <w:color w:val="000000"/>
                <w:sz w:val="22"/>
              </w:rPr>
              <w:t>, Step 4 -</w:t>
            </w:r>
            <w:r w:rsidR="00B14C99" w:rsidRPr="00554D29">
              <w:rPr>
                <w:rFonts w:eastAsia="Times New Roman"/>
                <w:bCs/>
                <w:color w:val="000000"/>
                <w:sz w:val="22"/>
              </w:rPr>
              <w:t xml:space="preserve"> Implement appropriate control measures</w:t>
            </w:r>
            <w:r w:rsidR="00B14C99">
              <w:rPr>
                <w:rFonts w:eastAsia="Times New Roman"/>
                <w:bCs/>
                <w:color w:val="000000"/>
                <w:sz w:val="22"/>
              </w:rPr>
              <w:t xml:space="preserve"> and Step 5 - </w:t>
            </w:r>
            <w:r w:rsidR="00B14C99" w:rsidRPr="00554D29">
              <w:rPr>
                <w:rFonts w:eastAsia="Times New Roman"/>
                <w:bCs/>
                <w:color w:val="000000"/>
                <w:sz w:val="22"/>
              </w:rPr>
              <w:t xml:space="preserve"> Monitor the control measures and review the process</w:t>
            </w:r>
          </w:p>
        </w:tc>
        <w:tc>
          <w:tcPr>
            <w:tcW w:w="1890" w:type="dxa"/>
            <w:vAlign w:val="center"/>
          </w:tcPr>
          <w:p w:rsidR="000B2AC0" w:rsidRPr="000B2AC0" w:rsidRDefault="003C61EF" w:rsidP="00D81978">
            <w:pPr>
              <w:rPr>
                <w:sz w:val="22"/>
              </w:rPr>
            </w:pPr>
            <w:r>
              <w:rPr>
                <w:sz w:val="22"/>
              </w:rPr>
              <w:t xml:space="preserve">Workplace Health and Safety Act 1995 </w:t>
            </w:r>
            <w:r w:rsidR="0025611C">
              <w:rPr>
                <w:sz w:val="22"/>
              </w:rPr>
              <w:t xml:space="preserve">Risk </w:t>
            </w:r>
            <w:r>
              <w:rPr>
                <w:sz w:val="22"/>
              </w:rPr>
              <w:t xml:space="preserve">S27A &amp; </w:t>
            </w:r>
            <w:r w:rsidR="0025611C">
              <w:rPr>
                <w:sz w:val="22"/>
              </w:rPr>
              <w:t>Management Code of Practice 2007 S4</w:t>
            </w:r>
          </w:p>
        </w:tc>
        <w:tc>
          <w:tcPr>
            <w:tcW w:w="630" w:type="dxa"/>
            <w:vAlign w:val="center"/>
          </w:tcPr>
          <w:p w:rsidR="000B2AC0" w:rsidRPr="000B2AC0" w:rsidRDefault="000B2AC0" w:rsidP="00A644CF">
            <w:pPr>
              <w:jc w:val="center"/>
              <w:rPr>
                <w:sz w:val="22"/>
              </w:rPr>
            </w:pPr>
          </w:p>
        </w:tc>
        <w:tc>
          <w:tcPr>
            <w:tcW w:w="540" w:type="dxa"/>
            <w:vAlign w:val="center"/>
          </w:tcPr>
          <w:p w:rsidR="000B2AC0" w:rsidRDefault="008C729E" w:rsidP="00A644CF">
            <w:pPr>
              <w:jc w:val="center"/>
              <w:rPr>
                <w:sz w:val="22"/>
              </w:rPr>
            </w:pPr>
            <w:r>
              <w:rPr>
                <w:sz w:val="22"/>
              </w:rPr>
              <w:t>X</w:t>
            </w:r>
          </w:p>
        </w:tc>
        <w:tc>
          <w:tcPr>
            <w:tcW w:w="2790" w:type="dxa"/>
            <w:vAlign w:val="center"/>
          </w:tcPr>
          <w:p w:rsidR="000B2AC0" w:rsidRPr="000B2AC0" w:rsidRDefault="008C729E" w:rsidP="0025611C">
            <w:pPr>
              <w:rPr>
                <w:sz w:val="22"/>
              </w:rPr>
            </w:pPr>
            <w:r>
              <w:rPr>
                <w:sz w:val="22"/>
              </w:rPr>
              <w:t>No risk management procedure in place</w:t>
            </w:r>
          </w:p>
        </w:tc>
      </w:tr>
      <w:tr w:rsidR="000B2AC0" w:rsidTr="00DE0B2D">
        <w:tc>
          <w:tcPr>
            <w:tcW w:w="3780" w:type="dxa"/>
            <w:vAlign w:val="center"/>
          </w:tcPr>
          <w:p w:rsidR="000B2AC0" w:rsidRDefault="00630A76" w:rsidP="0025611C">
            <w:pPr>
              <w:rPr>
                <w:sz w:val="22"/>
                <w:szCs w:val="24"/>
              </w:rPr>
            </w:pPr>
            <w:r>
              <w:rPr>
                <w:sz w:val="22"/>
                <w:szCs w:val="24"/>
              </w:rPr>
              <w:t>Does the company keep records of this process</w:t>
            </w:r>
          </w:p>
        </w:tc>
        <w:tc>
          <w:tcPr>
            <w:tcW w:w="1890" w:type="dxa"/>
            <w:vAlign w:val="center"/>
          </w:tcPr>
          <w:p w:rsidR="000B2AC0" w:rsidRPr="000B2AC0" w:rsidRDefault="00F45020" w:rsidP="00D81978">
            <w:pPr>
              <w:rPr>
                <w:sz w:val="22"/>
              </w:rPr>
            </w:pPr>
            <w:r>
              <w:rPr>
                <w:sz w:val="22"/>
              </w:rPr>
              <w:t>Risk Management Code of Practice 2007 S6</w:t>
            </w:r>
          </w:p>
        </w:tc>
        <w:tc>
          <w:tcPr>
            <w:tcW w:w="630" w:type="dxa"/>
            <w:vAlign w:val="center"/>
          </w:tcPr>
          <w:p w:rsidR="000B2AC0" w:rsidRPr="000B2AC0" w:rsidRDefault="000B2AC0" w:rsidP="00A644CF">
            <w:pPr>
              <w:jc w:val="center"/>
              <w:rPr>
                <w:sz w:val="22"/>
              </w:rPr>
            </w:pPr>
          </w:p>
        </w:tc>
        <w:tc>
          <w:tcPr>
            <w:tcW w:w="540" w:type="dxa"/>
            <w:vAlign w:val="center"/>
          </w:tcPr>
          <w:p w:rsidR="000B2AC0" w:rsidRDefault="00630A76" w:rsidP="00A644CF">
            <w:pPr>
              <w:jc w:val="center"/>
              <w:rPr>
                <w:sz w:val="22"/>
              </w:rPr>
            </w:pPr>
            <w:r>
              <w:rPr>
                <w:sz w:val="22"/>
              </w:rPr>
              <w:t>X</w:t>
            </w:r>
          </w:p>
        </w:tc>
        <w:tc>
          <w:tcPr>
            <w:tcW w:w="2790" w:type="dxa"/>
            <w:vAlign w:val="center"/>
          </w:tcPr>
          <w:p w:rsidR="000B2AC0" w:rsidRPr="000B2AC0" w:rsidRDefault="000B2AC0" w:rsidP="0025611C">
            <w:pPr>
              <w:rPr>
                <w:sz w:val="22"/>
              </w:rPr>
            </w:pPr>
          </w:p>
        </w:tc>
      </w:tr>
      <w:tr w:rsidR="009E0FFE" w:rsidTr="00DE0B2D">
        <w:tc>
          <w:tcPr>
            <w:tcW w:w="3780" w:type="dxa"/>
            <w:vAlign w:val="center"/>
          </w:tcPr>
          <w:p w:rsidR="009E0FFE" w:rsidRDefault="009E0FFE" w:rsidP="0025611C">
            <w:pPr>
              <w:rPr>
                <w:sz w:val="22"/>
                <w:szCs w:val="24"/>
              </w:rPr>
            </w:pPr>
            <w:r>
              <w:rPr>
                <w:sz w:val="22"/>
                <w:szCs w:val="24"/>
              </w:rPr>
              <w:lastRenderedPageBreak/>
              <w:t>Is there and Emergency Procedure in place</w:t>
            </w:r>
          </w:p>
        </w:tc>
        <w:tc>
          <w:tcPr>
            <w:tcW w:w="1890" w:type="dxa"/>
            <w:vAlign w:val="center"/>
          </w:tcPr>
          <w:p w:rsidR="009E0FFE" w:rsidRDefault="009E0FFE" w:rsidP="00D81978">
            <w:pPr>
              <w:rPr>
                <w:sz w:val="22"/>
              </w:rPr>
            </w:pPr>
            <w:r>
              <w:rPr>
                <w:sz w:val="22"/>
              </w:rPr>
              <w:t>Risk Management Code of Practice 2007</w:t>
            </w:r>
          </w:p>
        </w:tc>
        <w:tc>
          <w:tcPr>
            <w:tcW w:w="630" w:type="dxa"/>
            <w:vAlign w:val="center"/>
          </w:tcPr>
          <w:p w:rsidR="009E0FFE" w:rsidRPr="000B2AC0" w:rsidRDefault="009E0FFE" w:rsidP="00A644CF">
            <w:pPr>
              <w:jc w:val="center"/>
              <w:rPr>
                <w:sz w:val="22"/>
              </w:rPr>
            </w:pPr>
          </w:p>
        </w:tc>
        <w:tc>
          <w:tcPr>
            <w:tcW w:w="540" w:type="dxa"/>
            <w:vAlign w:val="center"/>
          </w:tcPr>
          <w:p w:rsidR="009E0FFE" w:rsidRDefault="009E0FFE" w:rsidP="00A644CF">
            <w:pPr>
              <w:jc w:val="center"/>
              <w:rPr>
                <w:sz w:val="22"/>
              </w:rPr>
            </w:pPr>
            <w:r>
              <w:rPr>
                <w:sz w:val="22"/>
              </w:rPr>
              <w:t>X</w:t>
            </w:r>
          </w:p>
        </w:tc>
        <w:tc>
          <w:tcPr>
            <w:tcW w:w="2790" w:type="dxa"/>
            <w:vAlign w:val="center"/>
          </w:tcPr>
          <w:p w:rsidR="009E0FFE" w:rsidRPr="000B2AC0" w:rsidRDefault="009E0FFE" w:rsidP="0025611C">
            <w:pPr>
              <w:rPr>
                <w:sz w:val="22"/>
              </w:rPr>
            </w:pPr>
            <w:r>
              <w:rPr>
                <w:sz w:val="22"/>
              </w:rPr>
              <w:t>No Procedure</w:t>
            </w:r>
          </w:p>
        </w:tc>
      </w:tr>
    </w:tbl>
    <w:p w:rsidR="004E5339" w:rsidRDefault="004E5339" w:rsidP="004E5339">
      <w:pPr>
        <w:ind w:left="720"/>
        <w:rPr>
          <w:b/>
          <w:sz w:val="28"/>
          <w:highlight w:val="lightGray"/>
        </w:rPr>
      </w:pPr>
    </w:p>
    <w:p w:rsidR="004E5339" w:rsidRDefault="004E5339">
      <w:pPr>
        <w:rPr>
          <w:b/>
          <w:sz w:val="28"/>
          <w:highlight w:val="lightGray"/>
        </w:rPr>
      </w:pPr>
      <w:r>
        <w:rPr>
          <w:b/>
          <w:sz w:val="28"/>
          <w:highlight w:val="lightGray"/>
        </w:rPr>
        <w:br w:type="page"/>
      </w:r>
    </w:p>
    <w:p w:rsidR="009A3EF3" w:rsidRPr="004E5339" w:rsidRDefault="009A3EF3" w:rsidP="004E5339">
      <w:pPr>
        <w:pStyle w:val="ListParagraph"/>
        <w:numPr>
          <w:ilvl w:val="1"/>
          <w:numId w:val="3"/>
        </w:numPr>
        <w:rPr>
          <w:b/>
          <w:sz w:val="28"/>
        </w:rPr>
      </w:pPr>
      <w:r w:rsidRPr="004E5339">
        <w:rPr>
          <w:b/>
          <w:sz w:val="28"/>
        </w:rPr>
        <w:lastRenderedPageBreak/>
        <w:t>Consultation</w:t>
      </w:r>
    </w:p>
    <w:p w:rsidR="00E344A8" w:rsidRDefault="00E344A8" w:rsidP="00E344A8">
      <w:pPr>
        <w:pStyle w:val="ListParagraph"/>
        <w:ind w:left="1080"/>
      </w:pPr>
    </w:p>
    <w:tbl>
      <w:tblPr>
        <w:tblStyle w:val="TableGrid"/>
        <w:tblW w:w="9630" w:type="dxa"/>
        <w:tblInd w:w="18" w:type="dxa"/>
        <w:tblLook w:val="04A0"/>
      </w:tblPr>
      <w:tblGrid>
        <w:gridCol w:w="3780"/>
        <w:gridCol w:w="1530"/>
        <w:gridCol w:w="630"/>
        <w:gridCol w:w="540"/>
        <w:gridCol w:w="3150"/>
      </w:tblGrid>
      <w:tr w:rsidR="00126969" w:rsidTr="008A4ACB">
        <w:trPr>
          <w:trHeight w:val="467"/>
        </w:trPr>
        <w:tc>
          <w:tcPr>
            <w:tcW w:w="9630" w:type="dxa"/>
            <w:gridSpan w:val="5"/>
            <w:vAlign w:val="center"/>
          </w:tcPr>
          <w:p w:rsidR="00126969" w:rsidRDefault="009A538C" w:rsidP="009A538C">
            <w:pPr>
              <w:jc w:val="center"/>
            </w:pPr>
            <w:r w:rsidRPr="009860FF">
              <w:rPr>
                <w:b/>
              </w:rPr>
              <w:t xml:space="preserve">Checklist For Compliance With </w:t>
            </w:r>
            <w:r>
              <w:rPr>
                <w:b/>
              </w:rPr>
              <w:t>Consultation</w:t>
            </w:r>
            <w:r w:rsidRPr="009860FF">
              <w:rPr>
                <w:b/>
              </w:rPr>
              <w:t xml:space="preserve"> Criteria</w:t>
            </w:r>
          </w:p>
        </w:tc>
      </w:tr>
      <w:tr w:rsidR="008A4ACB" w:rsidTr="008A4ACB">
        <w:tc>
          <w:tcPr>
            <w:tcW w:w="3780" w:type="dxa"/>
            <w:shd w:val="clear" w:color="auto" w:fill="BFBFBF" w:themeFill="background1" w:themeFillShade="BF"/>
            <w:vAlign w:val="center"/>
          </w:tcPr>
          <w:p w:rsidR="00126969" w:rsidRDefault="00126969" w:rsidP="00A8362E">
            <w:pPr>
              <w:jc w:val="center"/>
            </w:pPr>
            <w:r>
              <w:t>Criteria</w:t>
            </w:r>
          </w:p>
        </w:tc>
        <w:tc>
          <w:tcPr>
            <w:tcW w:w="1530" w:type="dxa"/>
            <w:shd w:val="clear" w:color="auto" w:fill="BFBFBF" w:themeFill="background1" w:themeFillShade="BF"/>
            <w:vAlign w:val="center"/>
          </w:tcPr>
          <w:p w:rsidR="00126969" w:rsidRDefault="00126969" w:rsidP="00A8362E">
            <w:pPr>
              <w:jc w:val="center"/>
            </w:pPr>
            <w:r>
              <w:t>Legislation</w:t>
            </w:r>
          </w:p>
        </w:tc>
        <w:tc>
          <w:tcPr>
            <w:tcW w:w="630" w:type="dxa"/>
            <w:shd w:val="clear" w:color="auto" w:fill="BFBFBF" w:themeFill="background1" w:themeFillShade="BF"/>
            <w:vAlign w:val="center"/>
          </w:tcPr>
          <w:p w:rsidR="00126969" w:rsidRDefault="00126969" w:rsidP="00A8362E">
            <w:pPr>
              <w:jc w:val="center"/>
            </w:pPr>
            <w:r>
              <w:t>Yes   √</w:t>
            </w:r>
          </w:p>
        </w:tc>
        <w:tc>
          <w:tcPr>
            <w:tcW w:w="540" w:type="dxa"/>
            <w:shd w:val="clear" w:color="auto" w:fill="BFBFBF" w:themeFill="background1" w:themeFillShade="BF"/>
            <w:vAlign w:val="center"/>
          </w:tcPr>
          <w:p w:rsidR="00126969" w:rsidRDefault="00126969" w:rsidP="00A8362E">
            <w:pPr>
              <w:jc w:val="center"/>
            </w:pPr>
            <w:r>
              <w:t>No   X</w:t>
            </w:r>
          </w:p>
        </w:tc>
        <w:tc>
          <w:tcPr>
            <w:tcW w:w="3150" w:type="dxa"/>
            <w:shd w:val="clear" w:color="auto" w:fill="BFBFBF" w:themeFill="background1" w:themeFillShade="BF"/>
            <w:vAlign w:val="center"/>
          </w:tcPr>
          <w:p w:rsidR="00126969" w:rsidRDefault="00126969" w:rsidP="00A8362E">
            <w:pPr>
              <w:jc w:val="center"/>
            </w:pPr>
            <w:r>
              <w:t>Notes</w:t>
            </w:r>
          </w:p>
        </w:tc>
      </w:tr>
      <w:tr w:rsidR="008A4ACB" w:rsidTr="008A4ACB">
        <w:tc>
          <w:tcPr>
            <w:tcW w:w="3780" w:type="dxa"/>
            <w:vAlign w:val="center"/>
          </w:tcPr>
          <w:p w:rsidR="00126969" w:rsidRPr="002B3B6F" w:rsidRDefault="002B3B6F" w:rsidP="00A27F98">
            <w:pPr>
              <w:rPr>
                <w:sz w:val="22"/>
              </w:rPr>
            </w:pPr>
            <w:r w:rsidRPr="002B3B6F">
              <w:rPr>
                <w:sz w:val="22"/>
              </w:rPr>
              <w:t xml:space="preserve">Does the company </w:t>
            </w:r>
            <w:r w:rsidRPr="002B3B6F">
              <w:rPr>
                <w:bCs/>
                <w:sz w:val="22"/>
              </w:rPr>
              <w:t>have a workplace health and safety representative</w:t>
            </w:r>
          </w:p>
        </w:tc>
        <w:tc>
          <w:tcPr>
            <w:tcW w:w="1530" w:type="dxa"/>
            <w:vAlign w:val="center"/>
          </w:tcPr>
          <w:p w:rsidR="00126969" w:rsidRPr="002B3B6F" w:rsidRDefault="00ED3E84" w:rsidP="00A27F98">
            <w:pPr>
              <w:rPr>
                <w:sz w:val="22"/>
              </w:rPr>
            </w:pPr>
            <w:r>
              <w:rPr>
                <w:sz w:val="22"/>
              </w:rPr>
              <w:t>S68</w:t>
            </w:r>
          </w:p>
        </w:tc>
        <w:tc>
          <w:tcPr>
            <w:tcW w:w="630" w:type="dxa"/>
            <w:vAlign w:val="center"/>
          </w:tcPr>
          <w:p w:rsidR="00126969" w:rsidRPr="002B3B6F" w:rsidRDefault="00126969" w:rsidP="00466BF1">
            <w:pPr>
              <w:jc w:val="center"/>
              <w:rPr>
                <w:sz w:val="22"/>
              </w:rPr>
            </w:pPr>
          </w:p>
        </w:tc>
        <w:tc>
          <w:tcPr>
            <w:tcW w:w="540" w:type="dxa"/>
            <w:vAlign w:val="center"/>
          </w:tcPr>
          <w:p w:rsidR="00126969" w:rsidRPr="002B3B6F" w:rsidRDefault="00F547D6" w:rsidP="00466BF1">
            <w:pPr>
              <w:jc w:val="center"/>
              <w:rPr>
                <w:sz w:val="22"/>
              </w:rPr>
            </w:pPr>
            <w:r>
              <w:rPr>
                <w:sz w:val="22"/>
              </w:rPr>
              <w:t>X</w:t>
            </w:r>
          </w:p>
        </w:tc>
        <w:tc>
          <w:tcPr>
            <w:tcW w:w="3150" w:type="dxa"/>
            <w:vAlign w:val="center"/>
          </w:tcPr>
          <w:p w:rsidR="00126969" w:rsidRPr="002B3B6F" w:rsidRDefault="00126969" w:rsidP="00A27F98">
            <w:pPr>
              <w:rPr>
                <w:sz w:val="22"/>
              </w:rPr>
            </w:pPr>
          </w:p>
        </w:tc>
      </w:tr>
      <w:tr w:rsidR="008A4ACB" w:rsidTr="008A4ACB">
        <w:tc>
          <w:tcPr>
            <w:tcW w:w="3780" w:type="dxa"/>
            <w:vAlign w:val="center"/>
          </w:tcPr>
          <w:p w:rsidR="00126969" w:rsidRPr="002B3B6F" w:rsidRDefault="00123B32" w:rsidP="00A27F98">
            <w:pPr>
              <w:rPr>
                <w:sz w:val="22"/>
              </w:rPr>
            </w:pPr>
            <w:r w:rsidRPr="00A45763">
              <w:rPr>
                <w:bCs/>
                <w:sz w:val="22"/>
                <w:szCs w:val="24"/>
              </w:rPr>
              <w:t>Was this representative elected by the worker’s co-workers or the employer</w:t>
            </w:r>
          </w:p>
        </w:tc>
        <w:tc>
          <w:tcPr>
            <w:tcW w:w="1530" w:type="dxa"/>
            <w:vAlign w:val="center"/>
          </w:tcPr>
          <w:p w:rsidR="00126969" w:rsidRPr="002B3B6F" w:rsidRDefault="000F10B8" w:rsidP="00A27F98">
            <w:pPr>
              <w:rPr>
                <w:sz w:val="22"/>
              </w:rPr>
            </w:pPr>
            <w:r>
              <w:rPr>
                <w:sz w:val="22"/>
              </w:rPr>
              <w:t>S67</w:t>
            </w:r>
          </w:p>
        </w:tc>
        <w:tc>
          <w:tcPr>
            <w:tcW w:w="630" w:type="dxa"/>
            <w:vAlign w:val="center"/>
          </w:tcPr>
          <w:p w:rsidR="00126969" w:rsidRPr="002B3B6F" w:rsidRDefault="00126969" w:rsidP="00466BF1">
            <w:pPr>
              <w:jc w:val="center"/>
              <w:rPr>
                <w:sz w:val="22"/>
              </w:rPr>
            </w:pPr>
          </w:p>
        </w:tc>
        <w:tc>
          <w:tcPr>
            <w:tcW w:w="540" w:type="dxa"/>
            <w:vAlign w:val="center"/>
          </w:tcPr>
          <w:p w:rsidR="00126969" w:rsidRPr="002B3B6F" w:rsidRDefault="00123B32" w:rsidP="00466BF1">
            <w:pPr>
              <w:jc w:val="center"/>
              <w:rPr>
                <w:sz w:val="22"/>
              </w:rPr>
            </w:pPr>
            <w:r>
              <w:rPr>
                <w:sz w:val="22"/>
              </w:rPr>
              <w:t>X</w:t>
            </w:r>
          </w:p>
        </w:tc>
        <w:tc>
          <w:tcPr>
            <w:tcW w:w="3150" w:type="dxa"/>
            <w:vAlign w:val="center"/>
          </w:tcPr>
          <w:p w:rsidR="00126969" w:rsidRPr="002B3B6F" w:rsidRDefault="00123B32" w:rsidP="00A27F98">
            <w:pPr>
              <w:rPr>
                <w:sz w:val="22"/>
              </w:rPr>
            </w:pPr>
            <w:r>
              <w:rPr>
                <w:sz w:val="22"/>
              </w:rPr>
              <w:t xml:space="preserve">No representative </w:t>
            </w:r>
          </w:p>
        </w:tc>
      </w:tr>
      <w:tr w:rsidR="008A4ACB" w:rsidTr="008A4ACB">
        <w:tc>
          <w:tcPr>
            <w:tcW w:w="3780" w:type="dxa"/>
            <w:vAlign w:val="center"/>
          </w:tcPr>
          <w:p w:rsidR="00126969" w:rsidRPr="002B3B6F" w:rsidRDefault="00123B32" w:rsidP="00A27F98">
            <w:pPr>
              <w:rPr>
                <w:sz w:val="22"/>
              </w:rPr>
            </w:pPr>
            <w:r w:rsidRPr="00A45763">
              <w:rPr>
                <w:sz w:val="22"/>
                <w:szCs w:val="24"/>
              </w:rPr>
              <w:t>Are workers at a workplace encouraged to negotiate with their employer about workplace health and safety representatives for the workplace</w:t>
            </w:r>
          </w:p>
        </w:tc>
        <w:tc>
          <w:tcPr>
            <w:tcW w:w="1530" w:type="dxa"/>
            <w:vAlign w:val="center"/>
          </w:tcPr>
          <w:p w:rsidR="00126969" w:rsidRPr="002B3B6F" w:rsidRDefault="00123B32" w:rsidP="00A27F98">
            <w:pPr>
              <w:rPr>
                <w:sz w:val="22"/>
              </w:rPr>
            </w:pPr>
            <w:r>
              <w:rPr>
                <w:sz w:val="22"/>
              </w:rPr>
              <w:t>S70</w:t>
            </w:r>
          </w:p>
        </w:tc>
        <w:tc>
          <w:tcPr>
            <w:tcW w:w="630" w:type="dxa"/>
            <w:vAlign w:val="center"/>
          </w:tcPr>
          <w:p w:rsidR="00126969" w:rsidRPr="002B3B6F" w:rsidRDefault="00126969" w:rsidP="00466BF1">
            <w:pPr>
              <w:jc w:val="center"/>
              <w:rPr>
                <w:sz w:val="22"/>
              </w:rPr>
            </w:pPr>
          </w:p>
        </w:tc>
        <w:tc>
          <w:tcPr>
            <w:tcW w:w="540" w:type="dxa"/>
            <w:vAlign w:val="center"/>
          </w:tcPr>
          <w:p w:rsidR="00126969" w:rsidRPr="002B3B6F" w:rsidRDefault="00123B32" w:rsidP="00466BF1">
            <w:pPr>
              <w:jc w:val="center"/>
              <w:rPr>
                <w:sz w:val="22"/>
              </w:rPr>
            </w:pPr>
            <w:r>
              <w:rPr>
                <w:sz w:val="22"/>
              </w:rPr>
              <w:t>X</w:t>
            </w:r>
          </w:p>
        </w:tc>
        <w:tc>
          <w:tcPr>
            <w:tcW w:w="3150" w:type="dxa"/>
            <w:vAlign w:val="center"/>
          </w:tcPr>
          <w:p w:rsidR="00126969" w:rsidRPr="002B3B6F" w:rsidRDefault="00123B32" w:rsidP="00A27F98">
            <w:pPr>
              <w:rPr>
                <w:sz w:val="22"/>
              </w:rPr>
            </w:pPr>
            <w:r>
              <w:rPr>
                <w:sz w:val="22"/>
              </w:rPr>
              <w:t>If there was a representative, then there wouldn’t be a problem with discussing these things with the owner; employees are not discouraged from this</w:t>
            </w:r>
            <w:r w:rsidR="00253919">
              <w:rPr>
                <w:sz w:val="22"/>
              </w:rPr>
              <w:t xml:space="preserve"> (never been tested in the past)</w:t>
            </w:r>
          </w:p>
        </w:tc>
      </w:tr>
      <w:tr w:rsidR="008A4ACB" w:rsidTr="008A4ACB">
        <w:tc>
          <w:tcPr>
            <w:tcW w:w="3780" w:type="dxa"/>
            <w:vAlign w:val="center"/>
          </w:tcPr>
          <w:p w:rsidR="00126969" w:rsidRPr="002B3B6F" w:rsidRDefault="00123B32" w:rsidP="00A27F98">
            <w:pPr>
              <w:rPr>
                <w:sz w:val="22"/>
              </w:rPr>
            </w:pPr>
            <w:r w:rsidRPr="00A45763">
              <w:rPr>
                <w:sz w:val="22"/>
                <w:szCs w:val="24"/>
              </w:rPr>
              <w:t xml:space="preserve">Does </w:t>
            </w:r>
            <w:r>
              <w:rPr>
                <w:sz w:val="22"/>
                <w:szCs w:val="24"/>
              </w:rPr>
              <w:t>the company</w:t>
            </w:r>
            <w:r w:rsidRPr="00A45763">
              <w:rPr>
                <w:sz w:val="22"/>
                <w:szCs w:val="24"/>
              </w:rPr>
              <w:t xml:space="preserve"> consult a workplace health and safety representative about proposed changes to the workplace, or plant or substances used at the workplace, that affect, or may affect, the workplace health and safety of persons at the workplace</w:t>
            </w:r>
          </w:p>
        </w:tc>
        <w:tc>
          <w:tcPr>
            <w:tcW w:w="1530" w:type="dxa"/>
            <w:vAlign w:val="center"/>
          </w:tcPr>
          <w:p w:rsidR="00126969" w:rsidRPr="002B3B6F" w:rsidRDefault="00123B32" w:rsidP="00A27F98">
            <w:pPr>
              <w:rPr>
                <w:sz w:val="22"/>
              </w:rPr>
            </w:pPr>
            <w:r>
              <w:rPr>
                <w:sz w:val="22"/>
              </w:rPr>
              <w:t>S77(1)</w:t>
            </w:r>
          </w:p>
        </w:tc>
        <w:tc>
          <w:tcPr>
            <w:tcW w:w="630" w:type="dxa"/>
            <w:vAlign w:val="center"/>
          </w:tcPr>
          <w:p w:rsidR="00126969" w:rsidRPr="002B3B6F" w:rsidRDefault="00126969" w:rsidP="00466BF1">
            <w:pPr>
              <w:jc w:val="center"/>
              <w:rPr>
                <w:sz w:val="22"/>
              </w:rPr>
            </w:pPr>
          </w:p>
        </w:tc>
        <w:tc>
          <w:tcPr>
            <w:tcW w:w="540" w:type="dxa"/>
            <w:vAlign w:val="center"/>
          </w:tcPr>
          <w:p w:rsidR="00126969" w:rsidRPr="002B3B6F" w:rsidRDefault="00123B32" w:rsidP="00466BF1">
            <w:pPr>
              <w:jc w:val="center"/>
              <w:rPr>
                <w:sz w:val="22"/>
              </w:rPr>
            </w:pPr>
            <w:r>
              <w:rPr>
                <w:sz w:val="22"/>
              </w:rPr>
              <w:t>X</w:t>
            </w:r>
          </w:p>
        </w:tc>
        <w:tc>
          <w:tcPr>
            <w:tcW w:w="3150" w:type="dxa"/>
            <w:vAlign w:val="center"/>
          </w:tcPr>
          <w:p w:rsidR="00126969" w:rsidRPr="002B3B6F" w:rsidRDefault="00123B32" w:rsidP="00A27F98">
            <w:pPr>
              <w:rPr>
                <w:sz w:val="22"/>
              </w:rPr>
            </w:pPr>
            <w:r>
              <w:rPr>
                <w:sz w:val="22"/>
              </w:rPr>
              <w:t>No representative</w:t>
            </w:r>
          </w:p>
        </w:tc>
      </w:tr>
      <w:tr w:rsidR="008A4ACB" w:rsidTr="008A4ACB">
        <w:tc>
          <w:tcPr>
            <w:tcW w:w="3780" w:type="dxa"/>
            <w:vAlign w:val="center"/>
          </w:tcPr>
          <w:p w:rsidR="00123B32" w:rsidRPr="00A45763" w:rsidRDefault="00842805" w:rsidP="00A27F98">
            <w:pPr>
              <w:rPr>
                <w:sz w:val="22"/>
                <w:szCs w:val="24"/>
              </w:rPr>
            </w:pPr>
            <w:r w:rsidRPr="00A45763">
              <w:rPr>
                <w:sz w:val="22"/>
                <w:szCs w:val="24"/>
              </w:rPr>
              <w:t xml:space="preserve">Does </w:t>
            </w:r>
            <w:r>
              <w:rPr>
                <w:sz w:val="22"/>
                <w:szCs w:val="24"/>
              </w:rPr>
              <w:t>the company</w:t>
            </w:r>
            <w:r w:rsidRPr="00A45763">
              <w:rPr>
                <w:sz w:val="22"/>
                <w:szCs w:val="24"/>
              </w:rPr>
              <w:t xml:space="preserve"> permit the workplace health and safety representative to make inspections</w:t>
            </w:r>
          </w:p>
        </w:tc>
        <w:tc>
          <w:tcPr>
            <w:tcW w:w="1530" w:type="dxa"/>
            <w:vAlign w:val="center"/>
          </w:tcPr>
          <w:p w:rsidR="00123B32" w:rsidRPr="002B3B6F" w:rsidRDefault="008D5698" w:rsidP="00A27F98">
            <w:pPr>
              <w:rPr>
                <w:sz w:val="22"/>
              </w:rPr>
            </w:pPr>
            <w:r>
              <w:rPr>
                <w:sz w:val="22"/>
              </w:rPr>
              <w:t>S77(2)</w:t>
            </w:r>
          </w:p>
        </w:tc>
        <w:tc>
          <w:tcPr>
            <w:tcW w:w="630" w:type="dxa"/>
            <w:vAlign w:val="center"/>
          </w:tcPr>
          <w:p w:rsidR="00123B32" w:rsidRPr="002B3B6F" w:rsidRDefault="00123B32" w:rsidP="00466BF1">
            <w:pPr>
              <w:jc w:val="center"/>
              <w:rPr>
                <w:sz w:val="22"/>
              </w:rPr>
            </w:pPr>
          </w:p>
        </w:tc>
        <w:tc>
          <w:tcPr>
            <w:tcW w:w="540" w:type="dxa"/>
            <w:vAlign w:val="center"/>
          </w:tcPr>
          <w:p w:rsidR="00123B32" w:rsidRDefault="00253672" w:rsidP="00466BF1">
            <w:pPr>
              <w:jc w:val="center"/>
              <w:rPr>
                <w:sz w:val="22"/>
              </w:rPr>
            </w:pPr>
            <w:r>
              <w:rPr>
                <w:sz w:val="22"/>
              </w:rPr>
              <w:t>X</w:t>
            </w:r>
          </w:p>
        </w:tc>
        <w:tc>
          <w:tcPr>
            <w:tcW w:w="3150" w:type="dxa"/>
            <w:vAlign w:val="center"/>
          </w:tcPr>
          <w:p w:rsidR="00123B32" w:rsidRDefault="00842805" w:rsidP="00A27F98">
            <w:pPr>
              <w:rPr>
                <w:sz w:val="22"/>
              </w:rPr>
            </w:pPr>
            <w:r>
              <w:rPr>
                <w:sz w:val="22"/>
              </w:rPr>
              <w:t>No representative</w:t>
            </w:r>
          </w:p>
        </w:tc>
      </w:tr>
      <w:tr w:rsidR="008A4ACB" w:rsidTr="008A4ACB">
        <w:tc>
          <w:tcPr>
            <w:tcW w:w="3780" w:type="dxa"/>
            <w:vAlign w:val="center"/>
          </w:tcPr>
          <w:p w:rsidR="00123B32" w:rsidRPr="00A45763" w:rsidRDefault="00842805" w:rsidP="00A27F98">
            <w:pPr>
              <w:rPr>
                <w:sz w:val="22"/>
                <w:szCs w:val="24"/>
              </w:rPr>
            </w:pPr>
            <w:r w:rsidRPr="00A45763">
              <w:rPr>
                <w:sz w:val="22"/>
                <w:szCs w:val="24"/>
              </w:rPr>
              <w:t xml:space="preserve">Does </w:t>
            </w:r>
            <w:r>
              <w:rPr>
                <w:sz w:val="22"/>
                <w:szCs w:val="24"/>
              </w:rPr>
              <w:t>the company</w:t>
            </w:r>
            <w:r w:rsidRPr="00A45763">
              <w:rPr>
                <w:sz w:val="22"/>
                <w:szCs w:val="24"/>
              </w:rPr>
              <w:t xml:space="preserve"> tell each workplace health and safety representative about the following things if they are within the representative’s area of representation</w:t>
            </w:r>
          </w:p>
        </w:tc>
        <w:tc>
          <w:tcPr>
            <w:tcW w:w="1530" w:type="dxa"/>
            <w:vAlign w:val="center"/>
          </w:tcPr>
          <w:p w:rsidR="00123B32" w:rsidRPr="002B3B6F" w:rsidRDefault="00842805" w:rsidP="00A27F98">
            <w:pPr>
              <w:rPr>
                <w:sz w:val="22"/>
              </w:rPr>
            </w:pPr>
            <w:r>
              <w:rPr>
                <w:sz w:val="22"/>
              </w:rPr>
              <w:t>S78</w:t>
            </w:r>
          </w:p>
        </w:tc>
        <w:tc>
          <w:tcPr>
            <w:tcW w:w="630" w:type="dxa"/>
            <w:vAlign w:val="center"/>
          </w:tcPr>
          <w:p w:rsidR="00123B32" w:rsidRPr="002B3B6F" w:rsidRDefault="00123B32" w:rsidP="00466BF1">
            <w:pPr>
              <w:jc w:val="center"/>
              <w:rPr>
                <w:sz w:val="22"/>
              </w:rPr>
            </w:pPr>
          </w:p>
        </w:tc>
        <w:tc>
          <w:tcPr>
            <w:tcW w:w="540" w:type="dxa"/>
            <w:vAlign w:val="center"/>
          </w:tcPr>
          <w:p w:rsidR="00123B32" w:rsidRDefault="00253672" w:rsidP="00466BF1">
            <w:pPr>
              <w:jc w:val="center"/>
              <w:rPr>
                <w:sz w:val="22"/>
              </w:rPr>
            </w:pPr>
            <w:r>
              <w:rPr>
                <w:sz w:val="22"/>
              </w:rPr>
              <w:t>X</w:t>
            </w:r>
          </w:p>
        </w:tc>
        <w:tc>
          <w:tcPr>
            <w:tcW w:w="3150" w:type="dxa"/>
            <w:vAlign w:val="center"/>
          </w:tcPr>
          <w:p w:rsidR="00123B32" w:rsidRDefault="00842805" w:rsidP="00A27F98">
            <w:pPr>
              <w:rPr>
                <w:sz w:val="22"/>
              </w:rPr>
            </w:pPr>
            <w:r>
              <w:rPr>
                <w:sz w:val="22"/>
              </w:rPr>
              <w:t>No representative</w:t>
            </w:r>
          </w:p>
        </w:tc>
      </w:tr>
      <w:tr w:rsidR="008A4ACB" w:rsidTr="008A4ACB">
        <w:tc>
          <w:tcPr>
            <w:tcW w:w="3780" w:type="dxa"/>
            <w:vAlign w:val="center"/>
          </w:tcPr>
          <w:p w:rsidR="00123B32" w:rsidRPr="00A45763" w:rsidRDefault="00DC34C0" w:rsidP="00A27F98">
            <w:pPr>
              <w:rPr>
                <w:sz w:val="22"/>
                <w:szCs w:val="24"/>
              </w:rPr>
            </w:pPr>
            <w:r w:rsidRPr="00A45763">
              <w:rPr>
                <w:sz w:val="22"/>
                <w:szCs w:val="24"/>
              </w:rPr>
              <w:t xml:space="preserve">Does </w:t>
            </w:r>
            <w:r>
              <w:rPr>
                <w:sz w:val="22"/>
                <w:szCs w:val="24"/>
              </w:rPr>
              <w:t>the company</w:t>
            </w:r>
            <w:r w:rsidRPr="00A45763">
              <w:rPr>
                <w:sz w:val="22"/>
                <w:szCs w:val="24"/>
              </w:rPr>
              <w:t xml:space="preserve"> display a notice advising the identity of each workplace health and safety representative for the workplace</w:t>
            </w:r>
          </w:p>
        </w:tc>
        <w:tc>
          <w:tcPr>
            <w:tcW w:w="1530" w:type="dxa"/>
            <w:vAlign w:val="center"/>
          </w:tcPr>
          <w:p w:rsidR="00123B32" w:rsidRPr="002B3B6F" w:rsidRDefault="00DC34C0" w:rsidP="00A27F98">
            <w:pPr>
              <w:rPr>
                <w:sz w:val="22"/>
              </w:rPr>
            </w:pPr>
            <w:r>
              <w:rPr>
                <w:sz w:val="22"/>
              </w:rPr>
              <w:t>S79</w:t>
            </w:r>
          </w:p>
        </w:tc>
        <w:tc>
          <w:tcPr>
            <w:tcW w:w="630" w:type="dxa"/>
            <w:vAlign w:val="center"/>
          </w:tcPr>
          <w:p w:rsidR="00123B32" w:rsidRPr="002B3B6F" w:rsidRDefault="00123B32" w:rsidP="00466BF1">
            <w:pPr>
              <w:jc w:val="center"/>
              <w:rPr>
                <w:sz w:val="22"/>
              </w:rPr>
            </w:pPr>
          </w:p>
        </w:tc>
        <w:tc>
          <w:tcPr>
            <w:tcW w:w="540" w:type="dxa"/>
            <w:vAlign w:val="center"/>
          </w:tcPr>
          <w:p w:rsidR="00123B32" w:rsidRDefault="00253919" w:rsidP="00466BF1">
            <w:pPr>
              <w:jc w:val="center"/>
              <w:rPr>
                <w:sz w:val="22"/>
              </w:rPr>
            </w:pPr>
            <w:r>
              <w:rPr>
                <w:sz w:val="22"/>
              </w:rPr>
              <w:t>X</w:t>
            </w:r>
          </w:p>
        </w:tc>
        <w:tc>
          <w:tcPr>
            <w:tcW w:w="3150" w:type="dxa"/>
            <w:vAlign w:val="center"/>
          </w:tcPr>
          <w:p w:rsidR="00123B32" w:rsidRDefault="00842805" w:rsidP="00A27F98">
            <w:pPr>
              <w:rPr>
                <w:sz w:val="22"/>
              </w:rPr>
            </w:pPr>
            <w:r>
              <w:rPr>
                <w:sz w:val="22"/>
              </w:rPr>
              <w:t>No representative</w:t>
            </w:r>
          </w:p>
        </w:tc>
      </w:tr>
      <w:tr w:rsidR="008A4ACB" w:rsidTr="008A4ACB">
        <w:tc>
          <w:tcPr>
            <w:tcW w:w="3780" w:type="dxa"/>
            <w:vAlign w:val="center"/>
          </w:tcPr>
          <w:p w:rsidR="00123B32" w:rsidRPr="00A45763" w:rsidRDefault="004643BD" w:rsidP="00A27F98">
            <w:pPr>
              <w:rPr>
                <w:sz w:val="22"/>
                <w:szCs w:val="24"/>
              </w:rPr>
            </w:pPr>
            <w:r w:rsidRPr="00A45763">
              <w:rPr>
                <w:sz w:val="22"/>
                <w:szCs w:val="24"/>
              </w:rPr>
              <w:t xml:space="preserve">Does </w:t>
            </w:r>
            <w:r>
              <w:rPr>
                <w:sz w:val="22"/>
                <w:szCs w:val="24"/>
              </w:rPr>
              <w:t xml:space="preserve">the company </w:t>
            </w:r>
            <w:r w:rsidRPr="00A45763">
              <w:rPr>
                <w:sz w:val="22"/>
                <w:szCs w:val="24"/>
              </w:rPr>
              <w:t>tell new workers about workplace health and safety representatives and workplace health and safety committees for the workplace</w:t>
            </w:r>
          </w:p>
        </w:tc>
        <w:tc>
          <w:tcPr>
            <w:tcW w:w="1530" w:type="dxa"/>
            <w:vAlign w:val="center"/>
          </w:tcPr>
          <w:p w:rsidR="00123B32" w:rsidRPr="002B3B6F" w:rsidRDefault="005118D0" w:rsidP="00A27F98">
            <w:pPr>
              <w:rPr>
                <w:sz w:val="22"/>
              </w:rPr>
            </w:pPr>
            <w:r>
              <w:rPr>
                <w:sz w:val="22"/>
              </w:rPr>
              <w:t>S80(2)</w:t>
            </w:r>
          </w:p>
        </w:tc>
        <w:tc>
          <w:tcPr>
            <w:tcW w:w="630" w:type="dxa"/>
            <w:vAlign w:val="center"/>
          </w:tcPr>
          <w:p w:rsidR="00123B32" w:rsidRPr="002B3B6F" w:rsidRDefault="00123B32" w:rsidP="00466BF1">
            <w:pPr>
              <w:jc w:val="center"/>
              <w:rPr>
                <w:sz w:val="22"/>
              </w:rPr>
            </w:pPr>
          </w:p>
        </w:tc>
        <w:tc>
          <w:tcPr>
            <w:tcW w:w="540" w:type="dxa"/>
            <w:vAlign w:val="center"/>
          </w:tcPr>
          <w:p w:rsidR="00123B32" w:rsidRDefault="00253919" w:rsidP="00466BF1">
            <w:pPr>
              <w:jc w:val="center"/>
              <w:rPr>
                <w:sz w:val="22"/>
              </w:rPr>
            </w:pPr>
            <w:r>
              <w:rPr>
                <w:sz w:val="22"/>
              </w:rPr>
              <w:t>X</w:t>
            </w:r>
          </w:p>
        </w:tc>
        <w:tc>
          <w:tcPr>
            <w:tcW w:w="3150" w:type="dxa"/>
            <w:vAlign w:val="center"/>
          </w:tcPr>
          <w:p w:rsidR="00123B32" w:rsidRDefault="00842805" w:rsidP="00A27F98">
            <w:pPr>
              <w:rPr>
                <w:sz w:val="22"/>
              </w:rPr>
            </w:pPr>
            <w:r>
              <w:rPr>
                <w:sz w:val="22"/>
              </w:rPr>
              <w:t>No representative</w:t>
            </w:r>
          </w:p>
        </w:tc>
      </w:tr>
      <w:tr w:rsidR="008A4ACB" w:rsidTr="008A4ACB">
        <w:tc>
          <w:tcPr>
            <w:tcW w:w="3780" w:type="dxa"/>
            <w:vAlign w:val="center"/>
          </w:tcPr>
          <w:p w:rsidR="00842805" w:rsidRPr="00A45763" w:rsidRDefault="004643BD" w:rsidP="00A27F98">
            <w:pPr>
              <w:rPr>
                <w:sz w:val="22"/>
                <w:szCs w:val="24"/>
              </w:rPr>
            </w:pPr>
            <w:r>
              <w:rPr>
                <w:sz w:val="22"/>
                <w:szCs w:val="24"/>
              </w:rPr>
              <w:t>If required does the company negotiate about a Workplace Health and Safety Representative</w:t>
            </w:r>
          </w:p>
        </w:tc>
        <w:tc>
          <w:tcPr>
            <w:tcW w:w="1530" w:type="dxa"/>
            <w:vAlign w:val="center"/>
          </w:tcPr>
          <w:p w:rsidR="00842805" w:rsidRPr="002B3B6F" w:rsidRDefault="005118D0" w:rsidP="00A27F98">
            <w:pPr>
              <w:rPr>
                <w:sz w:val="22"/>
              </w:rPr>
            </w:pPr>
            <w:r>
              <w:rPr>
                <w:sz w:val="22"/>
              </w:rPr>
              <w:t>S76(1)</w:t>
            </w:r>
          </w:p>
        </w:tc>
        <w:tc>
          <w:tcPr>
            <w:tcW w:w="630" w:type="dxa"/>
            <w:vAlign w:val="center"/>
          </w:tcPr>
          <w:p w:rsidR="00842805" w:rsidRPr="002B3B6F" w:rsidRDefault="00842805" w:rsidP="00466BF1">
            <w:pPr>
              <w:jc w:val="center"/>
              <w:rPr>
                <w:sz w:val="22"/>
              </w:rPr>
            </w:pPr>
          </w:p>
        </w:tc>
        <w:tc>
          <w:tcPr>
            <w:tcW w:w="540" w:type="dxa"/>
            <w:vAlign w:val="center"/>
          </w:tcPr>
          <w:p w:rsidR="00842805" w:rsidRDefault="00253919" w:rsidP="00466BF1">
            <w:pPr>
              <w:jc w:val="center"/>
              <w:rPr>
                <w:sz w:val="22"/>
              </w:rPr>
            </w:pPr>
            <w:r>
              <w:rPr>
                <w:sz w:val="22"/>
              </w:rPr>
              <w:t>X</w:t>
            </w:r>
          </w:p>
        </w:tc>
        <w:tc>
          <w:tcPr>
            <w:tcW w:w="3150" w:type="dxa"/>
            <w:vAlign w:val="center"/>
          </w:tcPr>
          <w:p w:rsidR="00842805" w:rsidRDefault="00253919" w:rsidP="00A27F98">
            <w:pPr>
              <w:rPr>
                <w:sz w:val="22"/>
              </w:rPr>
            </w:pPr>
            <w:r>
              <w:rPr>
                <w:sz w:val="22"/>
              </w:rPr>
              <w:t>Owner would negotiate; this is not discouraged (put no due to the fact that this has never been tested in the past)</w:t>
            </w:r>
          </w:p>
        </w:tc>
      </w:tr>
      <w:tr w:rsidR="008A4ACB" w:rsidTr="008A4ACB">
        <w:tc>
          <w:tcPr>
            <w:tcW w:w="3780" w:type="dxa"/>
            <w:vAlign w:val="center"/>
          </w:tcPr>
          <w:p w:rsidR="00842805" w:rsidRPr="00A45763" w:rsidRDefault="004643BD" w:rsidP="00A27F98">
            <w:pPr>
              <w:rPr>
                <w:sz w:val="22"/>
                <w:szCs w:val="24"/>
              </w:rPr>
            </w:pPr>
            <w:r>
              <w:rPr>
                <w:sz w:val="22"/>
                <w:szCs w:val="24"/>
              </w:rPr>
              <w:t>If required does the company facilitate an election of a Workplace Health and Safety Representative</w:t>
            </w:r>
          </w:p>
        </w:tc>
        <w:tc>
          <w:tcPr>
            <w:tcW w:w="1530" w:type="dxa"/>
            <w:vAlign w:val="center"/>
          </w:tcPr>
          <w:p w:rsidR="00842805" w:rsidRPr="002B3B6F" w:rsidRDefault="005118D0" w:rsidP="00A27F98">
            <w:pPr>
              <w:rPr>
                <w:sz w:val="22"/>
              </w:rPr>
            </w:pPr>
            <w:r>
              <w:rPr>
                <w:sz w:val="22"/>
              </w:rPr>
              <w:t>S73(1)(2)(3)</w:t>
            </w:r>
          </w:p>
        </w:tc>
        <w:tc>
          <w:tcPr>
            <w:tcW w:w="630" w:type="dxa"/>
            <w:vAlign w:val="center"/>
          </w:tcPr>
          <w:p w:rsidR="00842805" w:rsidRPr="002B3B6F" w:rsidRDefault="00842805" w:rsidP="00466BF1">
            <w:pPr>
              <w:jc w:val="center"/>
              <w:rPr>
                <w:sz w:val="22"/>
              </w:rPr>
            </w:pPr>
          </w:p>
        </w:tc>
        <w:tc>
          <w:tcPr>
            <w:tcW w:w="540" w:type="dxa"/>
            <w:vAlign w:val="center"/>
          </w:tcPr>
          <w:p w:rsidR="00842805" w:rsidRDefault="0030678A" w:rsidP="00466BF1">
            <w:pPr>
              <w:jc w:val="center"/>
              <w:rPr>
                <w:sz w:val="22"/>
              </w:rPr>
            </w:pPr>
            <w:r>
              <w:rPr>
                <w:sz w:val="22"/>
              </w:rPr>
              <w:t>X</w:t>
            </w:r>
          </w:p>
        </w:tc>
        <w:tc>
          <w:tcPr>
            <w:tcW w:w="3150" w:type="dxa"/>
            <w:vAlign w:val="center"/>
          </w:tcPr>
          <w:p w:rsidR="00842805" w:rsidRDefault="00C02319" w:rsidP="00A27F98">
            <w:pPr>
              <w:rPr>
                <w:sz w:val="22"/>
              </w:rPr>
            </w:pPr>
            <w:r>
              <w:rPr>
                <w:sz w:val="22"/>
              </w:rPr>
              <w:t>An election has never been held in the past</w:t>
            </w:r>
          </w:p>
        </w:tc>
      </w:tr>
      <w:tr w:rsidR="008A4ACB" w:rsidTr="008A4ACB">
        <w:tc>
          <w:tcPr>
            <w:tcW w:w="3780" w:type="dxa"/>
            <w:vAlign w:val="center"/>
          </w:tcPr>
          <w:p w:rsidR="00842805" w:rsidRPr="00A45763" w:rsidRDefault="005118D0" w:rsidP="00A27F98">
            <w:pPr>
              <w:rPr>
                <w:sz w:val="22"/>
                <w:szCs w:val="24"/>
              </w:rPr>
            </w:pPr>
            <w:r>
              <w:rPr>
                <w:sz w:val="22"/>
                <w:szCs w:val="24"/>
              </w:rPr>
              <w:t>Upon request of employee’s does the company establish a Workplace Health and Safety Committee</w:t>
            </w:r>
          </w:p>
        </w:tc>
        <w:tc>
          <w:tcPr>
            <w:tcW w:w="1530" w:type="dxa"/>
            <w:vAlign w:val="center"/>
          </w:tcPr>
          <w:p w:rsidR="00842805" w:rsidRPr="002B3B6F" w:rsidRDefault="005118D0" w:rsidP="00A27F98">
            <w:pPr>
              <w:rPr>
                <w:sz w:val="22"/>
              </w:rPr>
            </w:pPr>
            <w:r>
              <w:rPr>
                <w:sz w:val="22"/>
              </w:rPr>
              <w:t>S86(2)(3)(4)</w:t>
            </w:r>
          </w:p>
        </w:tc>
        <w:tc>
          <w:tcPr>
            <w:tcW w:w="630" w:type="dxa"/>
            <w:vAlign w:val="center"/>
          </w:tcPr>
          <w:p w:rsidR="00842805" w:rsidRPr="002B3B6F" w:rsidRDefault="00842805" w:rsidP="00466BF1">
            <w:pPr>
              <w:jc w:val="center"/>
              <w:rPr>
                <w:sz w:val="22"/>
              </w:rPr>
            </w:pPr>
          </w:p>
        </w:tc>
        <w:tc>
          <w:tcPr>
            <w:tcW w:w="540" w:type="dxa"/>
            <w:vAlign w:val="center"/>
          </w:tcPr>
          <w:p w:rsidR="00842805" w:rsidRDefault="0030678A" w:rsidP="00466BF1">
            <w:pPr>
              <w:jc w:val="center"/>
              <w:rPr>
                <w:sz w:val="22"/>
              </w:rPr>
            </w:pPr>
            <w:r>
              <w:rPr>
                <w:sz w:val="22"/>
              </w:rPr>
              <w:t>X</w:t>
            </w:r>
          </w:p>
        </w:tc>
        <w:tc>
          <w:tcPr>
            <w:tcW w:w="3150" w:type="dxa"/>
            <w:vAlign w:val="center"/>
          </w:tcPr>
          <w:p w:rsidR="00842805" w:rsidRDefault="0030678A" w:rsidP="00A27F98">
            <w:pPr>
              <w:rPr>
                <w:sz w:val="22"/>
              </w:rPr>
            </w:pPr>
            <w:r>
              <w:rPr>
                <w:sz w:val="22"/>
              </w:rPr>
              <w:t>Has never been brought up in the past (therefore no)</w:t>
            </w:r>
            <w:r w:rsidR="00FB255C">
              <w:rPr>
                <w:sz w:val="22"/>
              </w:rPr>
              <w:t>; request would not be denied</w:t>
            </w:r>
          </w:p>
        </w:tc>
      </w:tr>
    </w:tbl>
    <w:p w:rsidR="009A3EF3" w:rsidRPr="00EF725D" w:rsidRDefault="002B3B6F" w:rsidP="00EF725D">
      <w:pPr>
        <w:pStyle w:val="ListParagraph"/>
        <w:numPr>
          <w:ilvl w:val="1"/>
          <w:numId w:val="3"/>
        </w:numPr>
        <w:rPr>
          <w:b/>
          <w:sz w:val="28"/>
        </w:rPr>
      </w:pPr>
      <w:r w:rsidRPr="00EF725D">
        <w:rPr>
          <w:b/>
          <w:sz w:val="28"/>
        </w:rPr>
        <w:br w:type="page"/>
      </w:r>
      <w:r w:rsidR="009A3EF3" w:rsidRPr="00EF725D">
        <w:rPr>
          <w:b/>
          <w:sz w:val="28"/>
        </w:rPr>
        <w:lastRenderedPageBreak/>
        <w:t>First Aid</w:t>
      </w:r>
    </w:p>
    <w:p w:rsidR="00E344A8" w:rsidRDefault="00E344A8" w:rsidP="00E344A8"/>
    <w:tbl>
      <w:tblPr>
        <w:tblStyle w:val="TableGrid"/>
        <w:tblW w:w="9540" w:type="dxa"/>
        <w:tblInd w:w="108" w:type="dxa"/>
        <w:tblLayout w:type="fixed"/>
        <w:tblLook w:val="04A0"/>
      </w:tblPr>
      <w:tblGrid>
        <w:gridCol w:w="3780"/>
        <w:gridCol w:w="1800"/>
        <w:gridCol w:w="630"/>
        <w:gridCol w:w="630"/>
        <w:gridCol w:w="2700"/>
      </w:tblGrid>
      <w:tr w:rsidR="00126969" w:rsidTr="008A4ACB">
        <w:trPr>
          <w:trHeight w:val="476"/>
        </w:trPr>
        <w:tc>
          <w:tcPr>
            <w:tcW w:w="9540" w:type="dxa"/>
            <w:gridSpan w:val="5"/>
            <w:vAlign w:val="center"/>
          </w:tcPr>
          <w:p w:rsidR="00126969" w:rsidRPr="009860FF" w:rsidRDefault="009860FF" w:rsidP="009860FF">
            <w:pPr>
              <w:jc w:val="center"/>
              <w:rPr>
                <w:b/>
              </w:rPr>
            </w:pPr>
            <w:r w:rsidRPr="009860FF">
              <w:rPr>
                <w:b/>
              </w:rPr>
              <w:t>Checklist For Compliance With First Aid Criteria</w:t>
            </w:r>
          </w:p>
        </w:tc>
      </w:tr>
      <w:tr w:rsidR="008D4531" w:rsidTr="008A4ACB">
        <w:tc>
          <w:tcPr>
            <w:tcW w:w="3780" w:type="dxa"/>
            <w:shd w:val="clear" w:color="auto" w:fill="BFBFBF" w:themeFill="background1" w:themeFillShade="BF"/>
            <w:vAlign w:val="center"/>
          </w:tcPr>
          <w:p w:rsidR="00126969" w:rsidRDefault="00126969" w:rsidP="00B11315">
            <w:pPr>
              <w:jc w:val="center"/>
            </w:pPr>
            <w:r>
              <w:t>Criteria</w:t>
            </w:r>
          </w:p>
        </w:tc>
        <w:tc>
          <w:tcPr>
            <w:tcW w:w="1800" w:type="dxa"/>
            <w:shd w:val="clear" w:color="auto" w:fill="BFBFBF" w:themeFill="background1" w:themeFillShade="BF"/>
            <w:vAlign w:val="center"/>
          </w:tcPr>
          <w:p w:rsidR="00126969" w:rsidRDefault="00126969" w:rsidP="00B11315">
            <w:pPr>
              <w:jc w:val="center"/>
            </w:pPr>
            <w:r w:rsidRPr="00CA0D37">
              <w:t>Legislation</w:t>
            </w:r>
          </w:p>
        </w:tc>
        <w:tc>
          <w:tcPr>
            <w:tcW w:w="630" w:type="dxa"/>
            <w:shd w:val="clear" w:color="auto" w:fill="BFBFBF" w:themeFill="background1" w:themeFillShade="BF"/>
            <w:vAlign w:val="center"/>
          </w:tcPr>
          <w:p w:rsidR="00126969" w:rsidRDefault="00126969" w:rsidP="00B11315">
            <w:pPr>
              <w:jc w:val="center"/>
            </w:pPr>
            <w:r>
              <w:t>Yes   √</w:t>
            </w:r>
          </w:p>
        </w:tc>
        <w:tc>
          <w:tcPr>
            <w:tcW w:w="630" w:type="dxa"/>
            <w:shd w:val="clear" w:color="auto" w:fill="BFBFBF" w:themeFill="background1" w:themeFillShade="BF"/>
            <w:vAlign w:val="center"/>
          </w:tcPr>
          <w:p w:rsidR="00126969" w:rsidRDefault="00126969" w:rsidP="00B11315">
            <w:pPr>
              <w:jc w:val="center"/>
            </w:pPr>
            <w:r>
              <w:t>No   X</w:t>
            </w:r>
          </w:p>
        </w:tc>
        <w:tc>
          <w:tcPr>
            <w:tcW w:w="2700" w:type="dxa"/>
            <w:shd w:val="clear" w:color="auto" w:fill="BFBFBF" w:themeFill="background1" w:themeFillShade="BF"/>
            <w:vAlign w:val="center"/>
          </w:tcPr>
          <w:p w:rsidR="00126969" w:rsidRDefault="00126969" w:rsidP="00B11315">
            <w:pPr>
              <w:jc w:val="center"/>
            </w:pPr>
            <w:r>
              <w:t>Notes</w:t>
            </w:r>
          </w:p>
        </w:tc>
      </w:tr>
      <w:tr w:rsidR="008D4531" w:rsidTr="008A4ACB">
        <w:tc>
          <w:tcPr>
            <w:tcW w:w="3780" w:type="dxa"/>
            <w:vAlign w:val="center"/>
          </w:tcPr>
          <w:p w:rsidR="00126969" w:rsidRPr="007E76EA" w:rsidRDefault="007E76EA" w:rsidP="00814BD2">
            <w:pPr>
              <w:rPr>
                <w:sz w:val="22"/>
              </w:rPr>
            </w:pPr>
            <w:r w:rsidRPr="007E76EA">
              <w:rPr>
                <w:sz w:val="22"/>
              </w:rPr>
              <w:t>Are first aid kits provided within the workplace</w:t>
            </w:r>
          </w:p>
        </w:tc>
        <w:tc>
          <w:tcPr>
            <w:tcW w:w="1800" w:type="dxa"/>
            <w:vAlign w:val="center"/>
          </w:tcPr>
          <w:p w:rsidR="00126969" w:rsidRPr="007E76EA" w:rsidRDefault="00075F1E" w:rsidP="00814BD2">
            <w:pPr>
              <w:rPr>
                <w:sz w:val="22"/>
              </w:rPr>
            </w:pPr>
            <w:r>
              <w:rPr>
                <w:sz w:val="22"/>
              </w:rPr>
              <w:t>First Aid Code of Practice 2004</w:t>
            </w:r>
            <w:r w:rsidR="0033500A">
              <w:rPr>
                <w:sz w:val="22"/>
              </w:rPr>
              <w:t xml:space="preserve"> S2(1)</w:t>
            </w:r>
          </w:p>
        </w:tc>
        <w:tc>
          <w:tcPr>
            <w:tcW w:w="630" w:type="dxa"/>
          </w:tcPr>
          <w:p w:rsidR="00126969" w:rsidRPr="007E76EA" w:rsidRDefault="00126969" w:rsidP="006A195A">
            <w:pPr>
              <w:rPr>
                <w:sz w:val="22"/>
              </w:rPr>
            </w:pPr>
          </w:p>
        </w:tc>
        <w:tc>
          <w:tcPr>
            <w:tcW w:w="630" w:type="dxa"/>
            <w:vAlign w:val="center"/>
          </w:tcPr>
          <w:p w:rsidR="00126969" w:rsidRPr="007E76EA" w:rsidRDefault="007E76EA" w:rsidP="009948BF">
            <w:pPr>
              <w:jc w:val="center"/>
              <w:rPr>
                <w:sz w:val="22"/>
              </w:rPr>
            </w:pPr>
            <w:r w:rsidRPr="007E76EA">
              <w:rPr>
                <w:sz w:val="22"/>
              </w:rPr>
              <w:t>X</w:t>
            </w:r>
          </w:p>
        </w:tc>
        <w:tc>
          <w:tcPr>
            <w:tcW w:w="2700" w:type="dxa"/>
            <w:vAlign w:val="center"/>
          </w:tcPr>
          <w:p w:rsidR="00126969" w:rsidRPr="007E76EA" w:rsidRDefault="00126969" w:rsidP="00814BD2">
            <w:pPr>
              <w:rPr>
                <w:sz w:val="22"/>
              </w:rPr>
            </w:pPr>
          </w:p>
        </w:tc>
      </w:tr>
      <w:tr w:rsidR="008D4531" w:rsidTr="008A4ACB">
        <w:tc>
          <w:tcPr>
            <w:tcW w:w="3780" w:type="dxa"/>
            <w:vAlign w:val="center"/>
          </w:tcPr>
          <w:p w:rsidR="00126969" w:rsidRPr="007E76EA" w:rsidRDefault="007E76EA" w:rsidP="00814BD2">
            <w:pPr>
              <w:rPr>
                <w:sz w:val="22"/>
              </w:rPr>
            </w:pPr>
            <w:r w:rsidRPr="007E76EA">
              <w:rPr>
                <w:sz w:val="22"/>
              </w:rPr>
              <w:t>Does the first aid kit include all the required tools</w:t>
            </w:r>
          </w:p>
        </w:tc>
        <w:tc>
          <w:tcPr>
            <w:tcW w:w="1800" w:type="dxa"/>
            <w:vAlign w:val="center"/>
          </w:tcPr>
          <w:p w:rsidR="00126969" w:rsidRPr="007E76EA" w:rsidRDefault="0033500A" w:rsidP="00814BD2">
            <w:pPr>
              <w:rPr>
                <w:sz w:val="22"/>
              </w:rPr>
            </w:pPr>
            <w:r>
              <w:rPr>
                <w:sz w:val="22"/>
              </w:rPr>
              <w:t>First Aid Code of Practice 2004 S2(1)</w:t>
            </w:r>
          </w:p>
        </w:tc>
        <w:tc>
          <w:tcPr>
            <w:tcW w:w="630" w:type="dxa"/>
          </w:tcPr>
          <w:p w:rsidR="00126969" w:rsidRPr="007E76EA" w:rsidRDefault="00126969" w:rsidP="006A195A">
            <w:pPr>
              <w:rPr>
                <w:sz w:val="22"/>
              </w:rPr>
            </w:pPr>
          </w:p>
        </w:tc>
        <w:tc>
          <w:tcPr>
            <w:tcW w:w="630" w:type="dxa"/>
            <w:vAlign w:val="center"/>
          </w:tcPr>
          <w:p w:rsidR="00126969" w:rsidRPr="007E76EA" w:rsidRDefault="007E76EA" w:rsidP="009948BF">
            <w:pPr>
              <w:jc w:val="center"/>
              <w:rPr>
                <w:sz w:val="22"/>
              </w:rPr>
            </w:pPr>
            <w:r w:rsidRPr="007E76EA">
              <w:rPr>
                <w:sz w:val="22"/>
              </w:rPr>
              <w:t>X</w:t>
            </w:r>
          </w:p>
        </w:tc>
        <w:tc>
          <w:tcPr>
            <w:tcW w:w="2700" w:type="dxa"/>
            <w:vAlign w:val="center"/>
          </w:tcPr>
          <w:p w:rsidR="00126969" w:rsidRPr="007E76EA" w:rsidRDefault="001E74AC" w:rsidP="00814BD2">
            <w:pPr>
              <w:rPr>
                <w:sz w:val="22"/>
              </w:rPr>
            </w:pPr>
            <w:r w:rsidRPr="007E76EA">
              <w:rPr>
                <w:sz w:val="22"/>
              </w:rPr>
              <w:t>No First Aid Kit</w:t>
            </w:r>
          </w:p>
        </w:tc>
      </w:tr>
      <w:tr w:rsidR="008D4531" w:rsidTr="008A4ACB">
        <w:tc>
          <w:tcPr>
            <w:tcW w:w="3780" w:type="dxa"/>
            <w:vAlign w:val="center"/>
          </w:tcPr>
          <w:p w:rsidR="00126969" w:rsidRPr="007E76EA" w:rsidRDefault="008D4531" w:rsidP="00814BD2">
            <w:pPr>
              <w:rPr>
                <w:sz w:val="22"/>
              </w:rPr>
            </w:pPr>
            <w:r>
              <w:rPr>
                <w:sz w:val="22"/>
              </w:rPr>
              <w:t>Is the First Aid Kit located in an accessible area</w:t>
            </w:r>
          </w:p>
        </w:tc>
        <w:tc>
          <w:tcPr>
            <w:tcW w:w="1800" w:type="dxa"/>
            <w:vAlign w:val="center"/>
          </w:tcPr>
          <w:p w:rsidR="00126969" w:rsidRPr="007E76EA" w:rsidRDefault="0033500A" w:rsidP="00814BD2">
            <w:pPr>
              <w:rPr>
                <w:sz w:val="22"/>
              </w:rPr>
            </w:pPr>
            <w:r>
              <w:rPr>
                <w:sz w:val="22"/>
              </w:rPr>
              <w:t>First Aid Code of Practice 2004 S2(1)(3)</w:t>
            </w:r>
          </w:p>
        </w:tc>
        <w:tc>
          <w:tcPr>
            <w:tcW w:w="630" w:type="dxa"/>
          </w:tcPr>
          <w:p w:rsidR="00126969" w:rsidRPr="007E76EA" w:rsidRDefault="00126969" w:rsidP="006A195A">
            <w:pPr>
              <w:rPr>
                <w:sz w:val="22"/>
              </w:rPr>
            </w:pPr>
          </w:p>
        </w:tc>
        <w:tc>
          <w:tcPr>
            <w:tcW w:w="630" w:type="dxa"/>
            <w:vAlign w:val="center"/>
          </w:tcPr>
          <w:p w:rsidR="00126969" w:rsidRPr="007E76EA" w:rsidRDefault="008D4531" w:rsidP="00C8774F">
            <w:pPr>
              <w:jc w:val="center"/>
              <w:rPr>
                <w:sz w:val="22"/>
              </w:rPr>
            </w:pPr>
            <w:r>
              <w:rPr>
                <w:sz w:val="22"/>
              </w:rPr>
              <w:t>X</w:t>
            </w:r>
          </w:p>
        </w:tc>
        <w:tc>
          <w:tcPr>
            <w:tcW w:w="2700" w:type="dxa"/>
            <w:vAlign w:val="center"/>
          </w:tcPr>
          <w:p w:rsidR="00126969" w:rsidRPr="007E76EA" w:rsidRDefault="00126969" w:rsidP="00814BD2">
            <w:pPr>
              <w:rPr>
                <w:sz w:val="22"/>
              </w:rPr>
            </w:pPr>
          </w:p>
        </w:tc>
      </w:tr>
      <w:tr w:rsidR="008D4531" w:rsidTr="008A4ACB">
        <w:tc>
          <w:tcPr>
            <w:tcW w:w="3780" w:type="dxa"/>
            <w:vAlign w:val="center"/>
          </w:tcPr>
          <w:p w:rsidR="008D4531" w:rsidRPr="007E76EA" w:rsidRDefault="008D4531" w:rsidP="00814BD2">
            <w:pPr>
              <w:rPr>
                <w:sz w:val="22"/>
              </w:rPr>
            </w:pPr>
            <w:r>
              <w:rPr>
                <w:sz w:val="22"/>
              </w:rPr>
              <w:t>Are workers aware and informed of the first aid kit</w:t>
            </w:r>
          </w:p>
        </w:tc>
        <w:tc>
          <w:tcPr>
            <w:tcW w:w="1800" w:type="dxa"/>
            <w:vAlign w:val="center"/>
          </w:tcPr>
          <w:p w:rsidR="00126969" w:rsidRPr="007E76EA" w:rsidRDefault="0033500A" w:rsidP="00814BD2">
            <w:pPr>
              <w:rPr>
                <w:sz w:val="22"/>
              </w:rPr>
            </w:pPr>
            <w:r>
              <w:rPr>
                <w:sz w:val="22"/>
              </w:rPr>
              <w:t>First Aid Code of Practice 2004 S2(1)(3)</w:t>
            </w:r>
          </w:p>
        </w:tc>
        <w:tc>
          <w:tcPr>
            <w:tcW w:w="630" w:type="dxa"/>
          </w:tcPr>
          <w:p w:rsidR="00126969" w:rsidRPr="007E76EA" w:rsidRDefault="00126969" w:rsidP="006A195A">
            <w:pPr>
              <w:rPr>
                <w:sz w:val="22"/>
              </w:rPr>
            </w:pPr>
          </w:p>
        </w:tc>
        <w:tc>
          <w:tcPr>
            <w:tcW w:w="630" w:type="dxa"/>
            <w:vAlign w:val="center"/>
          </w:tcPr>
          <w:p w:rsidR="00126969" w:rsidRPr="007E76EA" w:rsidRDefault="008D4531" w:rsidP="00C8774F">
            <w:pPr>
              <w:jc w:val="center"/>
              <w:rPr>
                <w:sz w:val="22"/>
              </w:rPr>
            </w:pPr>
            <w:r>
              <w:rPr>
                <w:sz w:val="22"/>
              </w:rPr>
              <w:t>X</w:t>
            </w:r>
          </w:p>
        </w:tc>
        <w:tc>
          <w:tcPr>
            <w:tcW w:w="2700" w:type="dxa"/>
            <w:vAlign w:val="center"/>
          </w:tcPr>
          <w:p w:rsidR="00126969" w:rsidRPr="007E76EA" w:rsidRDefault="00126969" w:rsidP="00814BD2">
            <w:pPr>
              <w:rPr>
                <w:sz w:val="22"/>
              </w:rPr>
            </w:pPr>
          </w:p>
        </w:tc>
      </w:tr>
      <w:tr w:rsidR="008D4531" w:rsidTr="008A4ACB">
        <w:tc>
          <w:tcPr>
            <w:tcW w:w="3780" w:type="dxa"/>
            <w:vAlign w:val="center"/>
          </w:tcPr>
          <w:p w:rsidR="008D4531" w:rsidRDefault="008D4531" w:rsidP="00814BD2">
            <w:pPr>
              <w:rPr>
                <w:sz w:val="22"/>
              </w:rPr>
            </w:pPr>
            <w:r>
              <w:rPr>
                <w:sz w:val="22"/>
              </w:rPr>
              <w:t>Can the first aid kit be clearly identified as a first aid kit (white cross and green background)</w:t>
            </w:r>
          </w:p>
        </w:tc>
        <w:tc>
          <w:tcPr>
            <w:tcW w:w="1800" w:type="dxa"/>
            <w:vAlign w:val="center"/>
          </w:tcPr>
          <w:p w:rsidR="008D4531" w:rsidRPr="007E76EA" w:rsidRDefault="0033500A" w:rsidP="00814BD2">
            <w:pPr>
              <w:rPr>
                <w:sz w:val="22"/>
              </w:rPr>
            </w:pPr>
            <w:r>
              <w:rPr>
                <w:sz w:val="22"/>
              </w:rPr>
              <w:t>First Aid Code of Practice 2004 S2(1)(3)</w:t>
            </w:r>
          </w:p>
        </w:tc>
        <w:tc>
          <w:tcPr>
            <w:tcW w:w="630" w:type="dxa"/>
          </w:tcPr>
          <w:p w:rsidR="008D4531" w:rsidRPr="007E76EA" w:rsidRDefault="008D4531" w:rsidP="006A195A">
            <w:pPr>
              <w:rPr>
                <w:sz w:val="22"/>
              </w:rPr>
            </w:pPr>
          </w:p>
        </w:tc>
        <w:tc>
          <w:tcPr>
            <w:tcW w:w="630" w:type="dxa"/>
            <w:vAlign w:val="center"/>
          </w:tcPr>
          <w:p w:rsidR="008D4531" w:rsidRPr="007E76EA" w:rsidRDefault="008D4531" w:rsidP="00C8774F">
            <w:pPr>
              <w:jc w:val="center"/>
              <w:rPr>
                <w:sz w:val="22"/>
              </w:rPr>
            </w:pPr>
            <w:r>
              <w:rPr>
                <w:sz w:val="22"/>
              </w:rPr>
              <w:t>X</w:t>
            </w:r>
          </w:p>
        </w:tc>
        <w:tc>
          <w:tcPr>
            <w:tcW w:w="2700" w:type="dxa"/>
            <w:vAlign w:val="center"/>
          </w:tcPr>
          <w:p w:rsidR="008D4531" w:rsidRPr="007E76EA" w:rsidRDefault="008D4531" w:rsidP="00814BD2">
            <w:pPr>
              <w:rPr>
                <w:sz w:val="22"/>
              </w:rPr>
            </w:pPr>
          </w:p>
        </w:tc>
      </w:tr>
      <w:tr w:rsidR="008D4531" w:rsidTr="008A4ACB">
        <w:tc>
          <w:tcPr>
            <w:tcW w:w="3780" w:type="dxa"/>
            <w:vAlign w:val="center"/>
          </w:tcPr>
          <w:p w:rsidR="008D4531" w:rsidRDefault="008D4531" w:rsidP="00814BD2">
            <w:pPr>
              <w:rPr>
                <w:sz w:val="22"/>
              </w:rPr>
            </w:pPr>
            <w:r>
              <w:rPr>
                <w:sz w:val="22"/>
              </w:rPr>
              <w:t xml:space="preserve">Is </w:t>
            </w:r>
            <w:r w:rsidRPr="00124B49">
              <w:rPr>
                <w:sz w:val="22"/>
              </w:rPr>
              <w:t>a worker, trained in first aid, responsible for maintaining the first aid kit</w:t>
            </w:r>
          </w:p>
        </w:tc>
        <w:tc>
          <w:tcPr>
            <w:tcW w:w="1800" w:type="dxa"/>
            <w:vAlign w:val="center"/>
          </w:tcPr>
          <w:p w:rsidR="008D4531" w:rsidRPr="007E76EA" w:rsidRDefault="0033500A" w:rsidP="00814BD2">
            <w:pPr>
              <w:rPr>
                <w:sz w:val="22"/>
              </w:rPr>
            </w:pPr>
            <w:r>
              <w:rPr>
                <w:sz w:val="22"/>
              </w:rPr>
              <w:t>First Aid Code of Practice 2004 S2(1)(3)</w:t>
            </w:r>
          </w:p>
        </w:tc>
        <w:tc>
          <w:tcPr>
            <w:tcW w:w="630" w:type="dxa"/>
          </w:tcPr>
          <w:p w:rsidR="008D4531" w:rsidRPr="007E76EA" w:rsidRDefault="008D4531" w:rsidP="006A195A">
            <w:pPr>
              <w:rPr>
                <w:sz w:val="22"/>
              </w:rPr>
            </w:pPr>
          </w:p>
        </w:tc>
        <w:tc>
          <w:tcPr>
            <w:tcW w:w="630" w:type="dxa"/>
            <w:vAlign w:val="center"/>
          </w:tcPr>
          <w:p w:rsidR="008D4531" w:rsidRPr="007E76EA" w:rsidRDefault="008D4531" w:rsidP="00C8774F">
            <w:pPr>
              <w:jc w:val="center"/>
              <w:rPr>
                <w:sz w:val="22"/>
              </w:rPr>
            </w:pPr>
            <w:r>
              <w:rPr>
                <w:sz w:val="22"/>
              </w:rPr>
              <w:t>X</w:t>
            </w:r>
          </w:p>
        </w:tc>
        <w:tc>
          <w:tcPr>
            <w:tcW w:w="2700" w:type="dxa"/>
            <w:vAlign w:val="center"/>
          </w:tcPr>
          <w:p w:rsidR="008D4531" w:rsidRPr="007E76EA" w:rsidRDefault="008D4531" w:rsidP="00814BD2">
            <w:pPr>
              <w:rPr>
                <w:sz w:val="22"/>
              </w:rPr>
            </w:pPr>
          </w:p>
        </w:tc>
      </w:tr>
      <w:tr w:rsidR="008D4531" w:rsidTr="008A4ACB">
        <w:tc>
          <w:tcPr>
            <w:tcW w:w="3780" w:type="dxa"/>
            <w:vAlign w:val="center"/>
          </w:tcPr>
          <w:p w:rsidR="008D4531" w:rsidRDefault="008D4531" w:rsidP="00814BD2">
            <w:pPr>
              <w:rPr>
                <w:sz w:val="22"/>
              </w:rPr>
            </w:pPr>
            <w:r w:rsidRPr="00124B49">
              <w:rPr>
                <w:sz w:val="22"/>
              </w:rPr>
              <w:t>Are emergency telephone numbers clearly displayed</w:t>
            </w:r>
          </w:p>
        </w:tc>
        <w:tc>
          <w:tcPr>
            <w:tcW w:w="1800" w:type="dxa"/>
            <w:vAlign w:val="center"/>
          </w:tcPr>
          <w:p w:rsidR="008D4531" w:rsidRPr="007E76EA" w:rsidRDefault="0033500A" w:rsidP="00814BD2">
            <w:pPr>
              <w:rPr>
                <w:sz w:val="22"/>
              </w:rPr>
            </w:pPr>
            <w:r>
              <w:rPr>
                <w:sz w:val="22"/>
              </w:rPr>
              <w:t>First Aid Code of Practice 2004 S2(1)(3)</w:t>
            </w:r>
          </w:p>
        </w:tc>
        <w:tc>
          <w:tcPr>
            <w:tcW w:w="630" w:type="dxa"/>
          </w:tcPr>
          <w:p w:rsidR="008D4531" w:rsidRPr="007E76EA" w:rsidRDefault="008D4531" w:rsidP="006A195A">
            <w:pPr>
              <w:rPr>
                <w:sz w:val="22"/>
              </w:rPr>
            </w:pPr>
          </w:p>
        </w:tc>
        <w:tc>
          <w:tcPr>
            <w:tcW w:w="630" w:type="dxa"/>
            <w:vAlign w:val="center"/>
          </w:tcPr>
          <w:p w:rsidR="008D4531" w:rsidRPr="007E76EA" w:rsidRDefault="008D4531" w:rsidP="00C8774F">
            <w:pPr>
              <w:jc w:val="center"/>
              <w:rPr>
                <w:sz w:val="22"/>
              </w:rPr>
            </w:pPr>
            <w:r>
              <w:rPr>
                <w:sz w:val="22"/>
              </w:rPr>
              <w:t>X</w:t>
            </w:r>
          </w:p>
        </w:tc>
        <w:tc>
          <w:tcPr>
            <w:tcW w:w="2700" w:type="dxa"/>
            <w:vAlign w:val="center"/>
          </w:tcPr>
          <w:p w:rsidR="008D4531" w:rsidRPr="007E76EA" w:rsidRDefault="001E74AC" w:rsidP="00814BD2">
            <w:pPr>
              <w:rPr>
                <w:sz w:val="22"/>
              </w:rPr>
            </w:pPr>
            <w:r>
              <w:rPr>
                <w:sz w:val="22"/>
              </w:rPr>
              <w:t>No posters or numbers posted</w:t>
            </w:r>
          </w:p>
        </w:tc>
      </w:tr>
      <w:tr w:rsidR="008D4531" w:rsidTr="008A4ACB">
        <w:tc>
          <w:tcPr>
            <w:tcW w:w="3780" w:type="dxa"/>
            <w:vAlign w:val="center"/>
          </w:tcPr>
          <w:p w:rsidR="008D4531" w:rsidRDefault="008D4531" w:rsidP="00814BD2">
            <w:pPr>
              <w:rPr>
                <w:sz w:val="22"/>
              </w:rPr>
            </w:pPr>
            <w:r w:rsidRPr="00124B49">
              <w:rPr>
                <w:sz w:val="22"/>
              </w:rPr>
              <w:t>Are the extension numbers, names and locations of the nearest first aid personnel clearly indicated</w:t>
            </w:r>
          </w:p>
        </w:tc>
        <w:tc>
          <w:tcPr>
            <w:tcW w:w="1800" w:type="dxa"/>
            <w:vAlign w:val="center"/>
          </w:tcPr>
          <w:p w:rsidR="008D4531" w:rsidRPr="007E76EA" w:rsidRDefault="0033500A" w:rsidP="00814BD2">
            <w:pPr>
              <w:rPr>
                <w:sz w:val="22"/>
              </w:rPr>
            </w:pPr>
            <w:r>
              <w:rPr>
                <w:sz w:val="22"/>
              </w:rPr>
              <w:t>First Aid Code of Practice 2004 S2(1)(3)</w:t>
            </w:r>
          </w:p>
        </w:tc>
        <w:tc>
          <w:tcPr>
            <w:tcW w:w="630" w:type="dxa"/>
          </w:tcPr>
          <w:p w:rsidR="008D4531" w:rsidRPr="007E76EA" w:rsidRDefault="008D4531" w:rsidP="006A195A">
            <w:pPr>
              <w:rPr>
                <w:sz w:val="22"/>
              </w:rPr>
            </w:pPr>
          </w:p>
        </w:tc>
        <w:tc>
          <w:tcPr>
            <w:tcW w:w="630" w:type="dxa"/>
            <w:vAlign w:val="center"/>
          </w:tcPr>
          <w:p w:rsidR="008D4531" w:rsidRPr="007E76EA" w:rsidRDefault="008D4531" w:rsidP="00C8774F">
            <w:pPr>
              <w:jc w:val="center"/>
              <w:rPr>
                <w:sz w:val="22"/>
              </w:rPr>
            </w:pPr>
            <w:r>
              <w:rPr>
                <w:sz w:val="22"/>
              </w:rPr>
              <w:t>X</w:t>
            </w:r>
          </w:p>
        </w:tc>
        <w:tc>
          <w:tcPr>
            <w:tcW w:w="2700" w:type="dxa"/>
            <w:vAlign w:val="center"/>
          </w:tcPr>
          <w:p w:rsidR="008D4531" w:rsidRPr="007E76EA" w:rsidRDefault="00F22F7C" w:rsidP="00814BD2">
            <w:pPr>
              <w:rPr>
                <w:sz w:val="22"/>
              </w:rPr>
            </w:pPr>
            <w:r>
              <w:rPr>
                <w:sz w:val="22"/>
              </w:rPr>
              <w:t>No first aid personnel</w:t>
            </w:r>
          </w:p>
        </w:tc>
      </w:tr>
      <w:tr w:rsidR="008D4531" w:rsidTr="008A4ACB">
        <w:tc>
          <w:tcPr>
            <w:tcW w:w="3780" w:type="dxa"/>
            <w:vAlign w:val="center"/>
          </w:tcPr>
          <w:p w:rsidR="008D4531" w:rsidRDefault="008D4531" w:rsidP="00814BD2">
            <w:pPr>
              <w:rPr>
                <w:sz w:val="22"/>
              </w:rPr>
            </w:pPr>
            <w:r w:rsidRPr="00124B49">
              <w:rPr>
                <w:sz w:val="22"/>
              </w:rPr>
              <w:t>Have selected workers received training in the use and maintenance of first aid kits</w:t>
            </w:r>
          </w:p>
        </w:tc>
        <w:tc>
          <w:tcPr>
            <w:tcW w:w="1800" w:type="dxa"/>
            <w:vAlign w:val="center"/>
          </w:tcPr>
          <w:p w:rsidR="008D4531" w:rsidRPr="007E76EA" w:rsidRDefault="0033500A" w:rsidP="00814BD2">
            <w:pPr>
              <w:rPr>
                <w:sz w:val="22"/>
              </w:rPr>
            </w:pPr>
            <w:r>
              <w:rPr>
                <w:sz w:val="22"/>
              </w:rPr>
              <w:t>First Aid Code of Practice 2004 S2(1)(3)</w:t>
            </w:r>
          </w:p>
        </w:tc>
        <w:tc>
          <w:tcPr>
            <w:tcW w:w="630" w:type="dxa"/>
          </w:tcPr>
          <w:p w:rsidR="008D4531" w:rsidRPr="007E76EA" w:rsidRDefault="008D4531" w:rsidP="006A195A">
            <w:pPr>
              <w:rPr>
                <w:sz w:val="22"/>
              </w:rPr>
            </w:pPr>
          </w:p>
        </w:tc>
        <w:tc>
          <w:tcPr>
            <w:tcW w:w="630" w:type="dxa"/>
            <w:vAlign w:val="center"/>
          </w:tcPr>
          <w:p w:rsidR="008D4531" w:rsidRPr="007E76EA" w:rsidRDefault="008D4531" w:rsidP="00C8774F">
            <w:pPr>
              <w:jc w:val="center"/>
              <w:rPr>
                <w:sz w:val="22"/>
              </w:rPr>
            </w:pPr>
            <w:r>
              <w:rPr>
                <w:sz w:val="22"/>
              </w:rPr>
              <w:t>X</w:t>
            </w:r>
          </w:p>
        </w:tc>
        <w:tc>
          <w:tcPr>
            <w:tcW w:w="2700" w:type="dxa"/>
            <w:vAlign w:val="center"/>
          </w:tcPr>
          <w:p w:rsidR="008D4531" w:rsidRPr="007E76EA" w:rsidRDefault="008D4531" w:rsidP="00814BD2">
            <w:pPr>
              <w:rPr>
                <w:sz w:val="22"/>
              </w:rPr>
            </w:pPr>
            <w:r>
              <w:rPr>
                <w:sz w:val="22"/>
              </w:rPr>
              <w:t>There are currently no employees at any location who are first aid certified</w:t>
            </w:r>
          </w:p>
        </w:tc>
      </w:tr>
      <w:tr w:rsidR="008D4531" w:rsidTr="008A4ACB">
        <w:tc>
          <w:tcPr>
            <w:tcW w:w="3780" w:type="dxa"/>
            <w:vAlign w:val="center"/>
          </w:tcPr>
          <w:p w:rsidR="008D4531" w:rsidRDefault="008D4531" w:rsidP="00814BD2">
            <w:pPr>
              <w:rPr>
                <w:sz w:val="22"/>
              </w:rPr>
            </w:pPr>
            <w:r w:rsidRPr="00124B49">
              <w:rPr>
                <w:color w:val="000000"/>
                <w:sz w:val="22"/>
              </w:rPr>
              <w:t>Where burns have been identified as potential injuries, is a supply of cool running water and non stick burn dressings available</w:t>
            </w:r>
          </w:p>
        </w:tc>
        <w:tc>
          <w:tcPr>
            <w:tcW w:w="1800" w:type="dxa"/>
            <w:vAlign w:val="center"/>
          </w:tcPr>
          <w:p w:rsidR="008D4531" w:rsidRPr="007E76EA" w:rsidRDefault="0033500A" w:rsidP="00814BD2">
            <w:pPr>
              <w:rPr>
                <w:sz w:val="22"/>
              </w:rPr>
            </w:pPr>
            <w:r>
              <w:rPr>
                <w:sz w:val="22"/>
              </w:rPr>
              <w:t>First Aid Code of Practice 2004 S2(1)</w:t>
            </w:r>
          </w:p>
        </w:tc>
        <w:tc>
          <w:tcPr>
            <w:tcW w:w="630" w:type="dxa"/>
          </w:tcPr>
          <w:p w:rsidR="008D4531" w:rsidRPr="007E76EA" w:rsidRDefault="008D4531" w:rsidP="006A195A">
            <w:pPr>
              <w:rPr>
                <w:sz w:val="22"/>
              </w:rPr>
            </w:pPr>
          </w:p>
        </w:tc>
        <w:tc>
          <w:tcPr>
            <w:tcW w:w="630" w:type="dxa"/>
            <w:vAlign w:val="center"/>
          </w:tcPr>
          <w:p w:rsidR="008D4531" w:rsidRPr="007E76EA" w:rsidRDefault="008D4531" w:rsidP="00C8774F">
            <w:pPr>
              <w:jc w:val="center"/>
              <w:rPr>
                <w:sz w:val="22"/>
              </w:rPr>
            </w:pPr>
            <w:r>
              <w:rPr>
                <w:sz w:val="22"/>
              </w:rPr>
              <w:t>X</w:t>
            </w:r>
          </w:p>
        </w:tc>
        <w:tc>
          <w:tcPr>
            <w:tcW w:w="2700" w:type="dxa"/>
            <w:vAlign w:val="center"/>
          </w:tcPr>
          <w:p w:rsidR="008D4531" w:rsidRPr="007E76EA" w:rsidRDefault="008D4531" w:rsidP="00814BD2">
            <w:pPr>
              <w:rPr>
                <w:sz w:val="22"/>
              </w:rPr>
            </w:pPr>
            <w:r>
              <w:rPr>
                <w:sz w:val="22"/>
              </w:rPr>
              <w:t>There are no potential burn injuries; no equipment which may provide burns</w:t>
            </w:r>
          </w:p>
        </w:tc>
      </w:tr>
      <w:tr w:rsidR="008D4531" w:rsidTr="008A4ACB">
        <w:tc>
          <w:tcPr>
            <w:tcW w:w="3780" w:type="dxa"/>
            <w:vAlign w:val="center"/>
          </w:tcPr>
          <w:p w:rsidR="008D4531" w:rsidRDefault="008D4531" w:rsidP="00814BD2">
            <w:pPr>
              <w:rPr>
                <w:sz w:val="22"/>
              </w:rPr>
            </w:pPr>
            <w:r>
              <w:rPr>
                <w:color w:val="000000"/>
                <w:sz w:val="22"/>
                <w:szCs w:val="18"/>
              </w:rPr>
              <w:t>Do w</w:t>
            </w:r>
            <w:r w:rsidRPr="00EB2E11">
              <w:rPr>
                <w:color w:val="000000"/>
                <w:sz w:val="22"/>
                <w:szCs w:val="18"/>
              </w:rPr>
              <w:t>orkers have access to</w:t>
            </w:r>
            <w:r>
              <w:rPr>
                <w:color w:val="000000"/>
                <w:sz w:val="22"/>
                <w:szCs w:val="18"/>
              </w:rPr>
              <w:t xml:space="preserve"> </w:t>
            </w:r>
            <w:r w:rsidRPr="00EB2E11">
              <w:rPr>
                <w:color w:val="000000"/>
                <w:sz w:val="22"/>
                <w:szCs w:val="18"/>
              </w:rPr>
              <w:t>trained first aid personnel</w:t>
            </w:r>
          </w:p>
        </w:tc>
        <w:tc>
          <w:tcPr>
            <w:tcW w:w="1800" w:type="dxa"/>
            <w:vAlign w:val="center"/>
          </w:tcPr>
          <w:p w:rsidR="008D4531" w:rsidRPr="007E76EA" w:rsidRDefault="0033500A" w:rsidP="00814BD2">
            <w:pPr>
              <w:rPr>
                <w:sz w:val="22"/>
              </w:rPr>
            </w:pPr>
            <w:r>
              <w:rPr>
                <w:sz w:val="22"/>
              </w:rPr>
              <w:t>First Aid Code of Practice 2004 S2(2)</w:t>
            </w:r>
          </w:p>
        </w:tc>
        <w:tc>
          <w:tcPr>
            <w:tcW w:w="630" w:type="dxa"/>
          </w:tcPr>
          <w:p w:rsidR="008D4531" w:rsidRPr="007E76EA" w:rsidRDefault="008D4531" w:rsidP="006A195A">
            <w:pPr>
              <w:rPr>
                <w:sz w:val="22"/>
              </w:rPr>
            </w:pPr>
          </w:p>
        </w:tc>
        <w:tc>
          <w:tcPr>
            <w:tcW w:w="630" w:type="dxa"/>
            <w:vAlign w:val="center"/>
          </w:tcPr>
          <w:p w:rsidR="008D4531" w:rsidRPr="007E76EA" w:rsidRDefault="008D4531" w:rsidP="00C8774F">
            <w:pPr>
              <w:jc w:val="center"/>
              <w:rPr>
                <w:sz w:val="22"/>
              </w:rPr>
            </w:pPr>
            <w:r>
              <w:rPr>
                <w:sz w:val="22"/>
              </w:rPr>
              <w:t>X</w:t>
            </w:r>
          </w:p>
        </w:tc>
        <w:tc>
          <w:tcPr>
            <w:tcW w:w="2700" w:type="dxa"/>
            <w:vAlign w:val="center"/>
          </w:tcPr>
          <w:p w:rsidR="008D4531" w:rsidRPr="007E76EA" w:rsidRDefault="008D4531" w:rsidP="00814BD2">
            <w:pPr>
              <w:rPr>
                <w:sz w:val="22"/>
              </w:rPr>
            </w:pPr>
          </w:p>
        </w:tc>
      </w:tr>
      <w:tr w:rsidR="008D4531" w:rsidTr="008A4ACB">
        <w:tc>
          <w:tcPr>
            <w:tcW w:w="3780" w:type="dxa"/>
            <w:vAlign w:val="center"/>
          </w:tcPr>
          <w:p w:rsidR="008D4531" w:rsidRDefault="008D4531" w:rsidP="00814BD2">
            <w:pPr>
              <w:rPr>
                <w:sz w:val="22"/>
              </w:rPr>
            </w:pPr>
            <w:r>
              <w:rPr>
                <w:sz w:val="22"/>
              </w:rPr>
              <w:t>Does the company have an accident plan procedure</w:t>
            </w:r>
          </w:p>
        </w:tc>
        <w:tc>
          <w:tcPr>
            <w:tcW w:w="1800" w:type="dxa"/>
            <w:vAlign w:val="center"/>
          </w:tcPr>
          <w:p w:rsidR="008D4531" w:rsidRPr="007E76EA" w:rsidRDefault="0033500A" w:rsidP="00814BD2">
            <w:pPr>
              <w:rPr>
                <w:sz w:val="22"/>
              </w:rPr>
            </w:pPr>
            <w:r>
              <w:rPr>
                <w:sz w:val="22"/>
              </w:rPr>
              <w:t>First Aid Code of Practice 2004 S2(5)</w:t>
            </w:r>
          </w:p>
        </w:tc>
        <w:tc>
          <w:tcPr>
            <w:tcW w:w="630" w:type="dxa"/>
          </w:tcPr>
          <w:p w:rsidR="008D4531" w:rsidRPr="007E76EA" w:rsidRDefault="008D4531" w:rsidP="006A195A">
            <w:pPr>
              <w:rPr>
                <w:sz w:val="22"/>
              </w:rPr>
            </w:pPr>
          </w:p>
        </w:tc>
        <w:tc>
          <w:tcPr>
            <w:tcW w:w="630" w:type="dxa"/>
            <w:vAlign w:val="center"/>
          </w:tcPr>
          <w:p w:rsidR="008D4531" w:rsidRPr="007E76EA" w:rsidRDefault="008D4531" w:rsidP="00C8774F">
            <w:pPr>
              <w:jc w:val="center"/>
              <w:rPr>
                <w:sz w:val="22"/>
              </w:rPr>
            </w:pPr>
            <w:r>
              <w:rPr>
                <w:sz w:val="22"/>
              </w:rPr>
              <w:t>X</w:t>
            </w:r>
          </w:p>
        </w:tc>
        <w:tc>
          <w:tcPr>
            <w:tcW w:w="2700" w:type="dxa"/>
            <w:vAlign w:val="center"/>
          </w:tcPr>
          <w:p w:rsidR="008D4531" w:rsidRPr="007E76EA" w:rsidRDefault="009702B4" w:rsidP="00814BD2">
            <w:pPr>
              <w:rPr>
                <w:sz w:val="22"/>
              </w:rPr>
            </w:pPr>
            <w:r>
              <w:rPr>
                <w:sz w:val="22"/>
              </w:rPr>
              <w:t>If a problem arises, the system in place is to go to the owner with the problem or concern</w:t>
            </w:r>
          </w:p>
        </w:tc>
      </w:tr>
      <w:tr w:rsidR="008D4531" w:rsidTr="008A4ACB">
        <w:trPr>
          <w:trHeight w:val="89"/>
        </w:trPr>
        <w:tc>
          <w:tcPr>
            <w:tcW w:w="3780" w:type="dxa"/>
            <w:vAlign w:val="center"/>
          </w:tcPr>
          <w:p w:rsidR="008D4531" w:rsidRDefault="008D4531" w:rsidP="00814BD2">
            <w:pPr>
              <w:rPr>
                <w:sz w:val="22"/>
              </w:rPr>
            </w:pPr>
            <w:r>
              <w:rPr>
                <w:rFonts w:eastAsia="Times New Roman"/>
                <w:color w:val="000000"/>
                <w:sz w:val="22"/>
                <w:szCs w:val="18"/>
              </w:rPr>
              <w:t>Is i</w:t>
            </w:r>
            <w:r w:rsidRPr="00745AEF">
              <w:rPr>
                <w:rFonts w:eastAsia="Times New Roman"/>
                <w:color w:val="000000"/>
                <w:sz w:val="22"/>
                <w:szCs w:val="18"/>
              </w:rPr>
              <w:t>nformation about first aid facilities and services and the accident plan provided to workers on commencement of employment</w:t>
            </w:r>
          </w:p>
        </w:tc>
        <w:tc>
          <w:tcPr>
            <w:tcW w:w="1800" w:type="dxa"/>
            <w:vAlign w:val="center"/>
          </w:tcPr>
          <w:p w:rsidR="008D4531" w:rsidRPr="007E76EA" w:rsidRDefault="0033500A" w:rsidP="00814BD2">
            <w:pPr>
              <w:rPr>
                <w:sz w:val="22"/>
              </w:rPr>
            </w:pPr>
            <w:r>
              <w:rPr>
                <w:sz w:val="22"/>
              </w:rPr>
              <w:t>First Aid Code of Practice 2004 S2(5)</w:t>
            </w:r>
          </w:p>
        </w:tc>
        <w:tc>
          <w:tcPr>
            <w:tcW w:w="630" w:type="dxa"/>
          </w:tcPr>
          <w:p w:rsidR="008D4531" w:rsidRPr="007E76EA" w:rsidRDefault="008D4531" w:rsidP="006A195A">
            <w:pPr>
              <w:rPr>
                <w:sz w:val="22"/>
              </w:rPr>
            </w:pPr>
          </w:p>
        </w:tc>
        <w:tc>
          <w:tcPr>
            <w:tcW w:w="630" w:type="dxa"/>
            <w:vAlign w:val="center"/>
          </w:tcPr>
          <w:p w:rsidR="008D4531" w:rsidRPr="007E76EA" w:rsidRDefault="008D4531" w:rsidP="00C8774F">
            <w:pPr>
              <w:jc w:val="center"/>
              <w:rPr>
                <w:sz w:val="22"/>
              </w:rPr>
            </w:pPr>
            <w:r>
              <w:rPr>
                <w:sz w:val="22"/>
              </w:rPr>
              <w:t>X</w:t>
            </w:r>
          </w:p>
        </w:tc>
        <w:tc>
          <w:tcPr>
            <w:tcW w:w="2700" w:type="dxa"/>
            <w:vAlign w:val="center"/>
          </w:tcPr>
          <w:p w:rsidR="008D4531" w:rsidRPr="007E76EA" w:rsidRDefault="005321FE" w:rsidP="00814BD2">
            <w:pPr>
              <w:rPr>
                <w:sz w:val="22"/>
              </w:rPr>
            </w:pPr>
            <w:r>
              <w:rPr>
                <w:sz w:val="22"/>
              </w:rPr>
              <w:t xml:space="preserve">There is only basic training; nothing pertaining to first aid upon </w:t>
            </w:r>
            <w:r w:rsidR="00AB0500">
              <w:rPr>
                <w:sz w:val="22"/>
              </w:rPr>
              <w:t xml:space="preserve">commencement of </w:t>
            </w:r>
            <w:r>
              <w:rPr>
                <w:sz w:val="22"/>
              </w:rPr>
              <w:t>employment</w:t>
            </w:r>
          </w:p>
        </w:tc>
      </w:tr>
    </w:tbl>
    <w:p w:rsidR="008A4ACB" w:rsidRDefault="008A4ACB">
      <w:r>
        <w:br w:type="page"/>
      </w:r>
    </w:p>
    <w:tbl>
      <w:tblPr>
        <w:tblStyle w:val="TableGrid"/>
        <w:tblW w:w="9540" w:type="dxa"/>
        <w:tblInd w:w="108" w:type="dxa"/>
        <w:tblLayout w:type="fixed"/>
        <w:tblLook w:val="04A0"/>
      </w:tblPr>
      <w:tblGrid>
        <w:gridCol w:w="3780"/>
        <w:gridCol w:w="1800"/>
        <w:gridCol w:w="630"/>
        <w:gridCol w:w="630"/>
        <w:gridCol w:w="2700"/>
      </w:tblGrid>
      <w:tr w:rsidR="004945CE" w:rsidTr="008A4ACB">
        <w:trPr>
          <w:trHeight w:val="89"/>
        </w:trPr>
        <w:tc>
          <w:tcPr>
            <w:tcW w:w="3780" w:type="dxa"/>
            <w:vAlign w:val="center"/>
          </w:tcPr>
          <w:p w:rsidR="004945CE" w:rsidRDefault="004945CE" w:rsidP="00814BD2">
            <w:pPr>
              <w:rPr>
                <w:rFonts w:eastAsia="Times New Roman"/>
                <w:color w:val="000000"/>
                <w:sz w:val="22"/>
                <w:szCs w:val="18"/>
              </w:rPr>
            </w:pPr>
            <w:r>
              <w:rPr>
                <w:rFonts w:eastAsia="Times New Roman"/>
                <w:color w:val="000000"/>
                <w:sz w:val="22"/>
                <w:szCs w:val="18"/>
              </w:rPr>
              <w:lastRenderedPageBreak/>
              <w:t>Is c</w:t>
            </w:r>
            <w:r w:rsidRPr="00745AEF">
              <w:rPr>
                <w:rFonts w:eastAsia="Times New Roman"/>
                <w:color w:val="000000"/>
                <w:sz w:val="22"/>
                <w:szCs w:val="18"/>
              </w:rPr>
              <w:t xml:space="preserve">urrent information about specific risks in the workplace </w:t>
            </w:r>
            <w:r>
              <w:rPr>
                <w:rFonts w:eastAsia="Times New Roman"/>
                <w:color w:val="000000"/>
                <w:sz w:val="22"/>
                <w:szCs w:val="18"/>
              </w:rPr>
              <w:t xml:space="preserve">, </w:t>
            </w:r>
            <w:r w:rsidRPr="00745AEF">
              <w:rPr>
                <w:rFonts w:eastAsia="Times New Roman"/>
                <w:color w:val="000000"/>
                <w:sz w:val="22"/>
                <w:szCs w:val="18"/>
              </w:rPr>
              <w:t xml:space="preserve">changes affecting the provision and use of first aid facilities and services, and procedures detailed in the accident plan </w:t>
            </w:r>
            <w:r>
              <w:rPr>
                <w:rFonts w:eastAsia="Times New Roman"/>
                <w:color w:val="000000"/>
                <w:sz w:val="22"/>
                <w:szCs w:val="18"/>
              </w:rPr>
              <w:t>available to all workers</w:t>
            </w:r>
          </w:p>
        </w:tc>
        <w:tc>
          <w:tcPr>
            <w:tcW w:w="1800" w:type="dxa"/>
            <w:vAlign w:val="center"/>
          </w:tcPr>
          <w:p w:rsidR="004945CE" w:rsidRPr="007E76EA" w:rsidRDefault="0033500A" w:rsidP="00814BD2">
            <w:pPr>
              <w:rPr>
                <w:sz w:val="22"/>
              </w:rPr>
            </w:pPr>
            <w:r>
              <w:rPr>
                <w:sz w:val="22"/>
              </w:rPr>
              <w:t>First Aid Code of Practice 2004 S2(5)</w:t>
            </w:r>
          </w:p>
        </w:tc>
        <w:tc>
          <w:tcPr>
            <w:tcW w:w="630" w:type="dxa"/>
          </w:tcPr>
          <w:p w:rsidR="004945CE" w:rsidRPr="007E76EA" w:rsidRDefault="004945CE" w:rsidP="006A195A">
            <w:pPr>
              <w:rPr>
                <w:sz w:val="22"/>
              </w:rPr>
            </w:pPr>
          </w:p>
        </w:tc>
        <w:tc>
          <w:tcPr>
            <w:tcW w:w="630" w:type="dxa"/>
            <w:vAlign w:val="center"/>
          </w:tcPr>
          <w:p w:rsidR="004945CE" w:rsidRDefault="009948BF" w:rsidP="00C8774F">
            <w:pPr>
              <w:jc w:val="center"/>
              <w:rPr>
                <w:sz w:val="22"/>
              </w:rPr>
            </w:pPr>
            <w:r>
              <w:rPr>
                <w:sz w:val="22"/>
              </w:rPr>
              <w:t>X</w:t>
            </w:r>
          </w:p>
        </w:tc>
        <w:tc>
          <w:tcPr>
            <w:tcW w:w="2700" w:type="dxa"/>
            <w:vAlign w:val="center"/>
          </w:tcPr>
          <w:p w:rsidR="004945CE" w:rsidRPr="007E76EA" w:rsidRDefault="004945CE" w:rsidP="00814BD2">
            <w:pPr>
              <w:rPr>
                <w:sz w:val="22"/>
              </w:rPr>
            </w:pPr>
            <w:r>
              <w:rPr>
                <w:sz w:val="22"/>
              </w:rPr>
              <w:t>There is no accident plan or procedure in place</w:t>
            </w:r>
          </w:p>
        </w:tc>
      </w:tr>
      <w:tr w:rsidR="0033500A" w:rsidTr="008A4ACB">
        <w:trPr>
          <w:trHeight w:val="89"/>
        </w:trPr>
        <w:tc>
          <w:tcPr>
            <w:tcW w:w="3780" w:type="dxa"/>
            <w:vAlign w:val="center"/>
          </w:tcPr>
          <w:p w:rsidR="0033500A" w:rsidRDefault="0033500A" w:rsidP="00814BD2">
            <w:pPr>
              <w:rPr>
                <w:rFonts w:eastAsia="Times New Roman"/>
                <w:color w:val="000000"/>
                <w:sz w:val="22"/>
                <w:szCs w:val="18"/>
              </w:rPr>
            </w:pPr>
            <w:r>
              <w:rPr>
                <w:rFonts w:eastAsia="Times New Roman"/>
                <w:color w:val="000000"/>
                <w:sz w:val="22"/>
                <w:szCs w:val="18"/>
              </w:rPr>
              <w:t>Does the company have a first aid record keeping system</w:t>
            </w:r>
          </w:p>
        </w:tc>
        <w:tc>
          <w:tcPr>
            <w:tcW w:w="1800" w:type="dxa"/>
            <w:vAlign w:val="center"/>
          </w:tcPr>
          <w:p w:rsidR="0033500A" w:rsidRDefault="0033500A" w:rsidP="00814BD2">
            <w:pPr>
              <w:rPr>
                <w:sz w:val="22"/>
              </w:rPr>
            </w:pPr>
            <w:r>
              <w:rPr>
                <w:sz w:val="22"/>
              </w:rPr>
              <w:t>First Aid Code of Practice 2004 S2(7)</w:t>
            </w:r>
          </w:p>
        </w:tc>
        <w:tc>
          <w:tcPr>
            <w:tcW w:w="630" w:type="dxa"/>
          </w:tcPr>
          <w:p w:rsidR="0033500A" w:rsidRPr="007E76EA" w:rsidRDefault="0033500A" w:rsidP="006A195A">
            <w:pPr>
              <w:rPr>
                <w:sz w:val="22"/>
              </w:rPr>
            </w:pPr>
          </w:p>
        </w:tc>
        <w:tc>
          <w:tcPr>
            <w:tcW w:w="630" w:type="dxa"/>
            <w:vAlign w:val="center"/>
          </w:tcPr>
          <w:p w:rsidR="0033500A" w:rsidRDefault="004A6AEF" w:rsidP="00C8774F">
            <w:pPr>
              <w:jc w:val="center"/>
              <w:rPr>
                <w:sz w:val="22"/>
              </w:rPr>
            </w:pPr>
            <w:r>
              <w:rPr>
                <w:sz w:val="22"/>
              </w:rPr>
              <w:t>X</w:t>
            </w:r>
          </w:p>
        </w:tc>
        <w:tc>
          <w:tcPr>
            <w:tcW w:w="2700" w:type="dxa"/>
            <w:vAlign w:val="center"/>
          </w:tcPr>
          <w:p w:rsidR="0033500A" w:rsidRDefault="0033500A" w:rsidP="00814BD2">
            <w:pPr>
              <w:rPr>
                <w:sz w:val="22"/>
              </w:rPr>
            </w:pPr>
          </w:p>
        </w:tc>
      </w:tr>
    </w:tbl>
    <w:p w:rsidR="0024174D" w:rsidRDefault="0024174D">
      <w:pPr>
        <w:rPr>
          <w:b/>
          <w:sz w:val="28"/>
        </w:rPr>
      </w:pPr>
      <w:r>
        <w:rPr>
          <w:b/>
          <w:sz w:val="28"/>
        </w:rPr>
        <w:br w:type="page"/>
      </w:r>
    </w:p>
    <w:p w:rsidR="00032B73" w:rsidRPr="00A14899" w:rsidRDefault="00032B73" w:rsidP="009A3EF3">
      <w:pPr>
        <w:pStyle w:val="ListParagraph"/>
        <w:numPr>
          <w:ilvl w:val="1"/>
          <w:numId w:val="3"/>
        </w:numPr>
        <w:rPr>
          <w:b/>
          <w:sz w:val="28"/>
        </w:rPr>
      </w:pPr>
      <w:r w:rsidRPr="00A14899">
        <w:rPr>
          <w:b/>
          <w:sz w:val="28"/>
        </w:rPr>
        <w:lastRenderedPageBreak/>
        <w:t>Manual Tasks</w:t>
      </w:r>
    </w:p>
    <w:p w:rsidR="00E344A8" w:rsidRDefault="00A55B3E" w:rsidP="00A55B3E">
      <w:pPr>
        <w:tabs>
          <w:tab w:val="left" w:pos="7585"/>
        </w:tabs>
      </w:pPr>
      <w:r>
        <w:tab/>
      </w:r>
    </w:p>
    <w:tbl>
      <w:tblPr>
        <w:tblStyle w:val="TableGrid"/>
        <w:tblW w:w="9630" w:type="dxa"/>
        <w:tblInd w:w="18" w:type="dxa"/>
        <w:tblLayout w:type="fixed"/>
        <w:tblLook w:val="04A0"/>
      </w:tblPr>
      <w:tblGrid>
        <w:gridCol w:w="90"/>
        <w:gridCol w:w="3690"/>
        <w:gridCol w:w="180"/>
        <w:gridCol w:w="1620"/>
        <w:gridCol w:w="630"/>
        <w:gridCol w:w="540"/>
        <w:gridCol w:w="90"/>
        <w:gridCol w:w="2700"/>
        <w:gridCol w:w="90"/>
      </w:tblGrid>
      <w:tr w:rsidR="00126969" w:rsidTr="00C7609A">
        <w:trPr>
          <w:gridBefore w:val="1"/>
          <w:gridAfter w:val="1"/>
          <w:wBefore w:w="90" w:type="dxa"/>
          <w:wAfter w:w="90" w:type="dxa"/>
          <w:trHeight w:val="476"/>
        </w:trPr>
        <w:tc>
          <w:tcPr>
            <w:tcW w:w="9450" w:type="dxa"/>
            <w:gridSpan w:val="7"/>
            <w:vAlign w:val="center"/>
          </w:tcPr>
          <w:p w:rsidR="00126969" w:rsidRDefault="00307638" w:rsidP="00307638">
            <w:pPr>
              <w:jc w:val="center"/>
            </w:pPr>
            <w:r w:rsidRPr="009860FF">
              <w:rPr>
                <w:b/>
              </w:rPr>
              <w:t xml:space="preserve">Checklist For Compliance With </w:t>
            </w:r>
            <w:r>
              <w:rPr>
                <w:b/>
              </w:rPr>
              <w:t>Manual Tasks</w:t>
            </w:r>
            <w:r w:rsidRPr="009860FF">
              <w:rPr>
                <w:b/>
              </w:rPr>
              <w:t xml:space="preserve"> Criteria</w:t>
            </w:r>
          </w:p>
        </w:tc>
      </w:tr>
      <w:tr w:rsidR="003A0B15" w:rsidTr="00C7609A">
        <w:trPr>
          <w:gridBefore w:val="1"/>
          <w:gridAfter w:val="1"/>
          <w:wBefore w:w="90" w:type="dxa"/>
          <w:wAfter w:w="90" w:type="dxa"/>
        </w:trPr>
        <w:tc>
          <w:tcPr>
            <w:tcW w:w="3690" w:type="dxa"/>
            <w:shd w:val="clear" w:color="auto" w:fill="BFBFBF" w:themeFill="background1" w:themeFillShade="BF"/>
            <w:vAlign w:val="center"/>
          </w:tcPr>
          <w:p w:rsidR="00126969" w:rsidRDefault="00126969" w:rsidP="00A55B3E">
            <w:r>
              <w:t xml:space="preserve">Criteria </w:t>
            </w:r>
          </w:p>
        </w:tc>
        <w:tc>
          <w:tcPr>
            <w:tcW w:w="1800" w:type="dxa"/>
            <w:gridSpan w:val="2"/>
            <w:shd w:val="clear" w:color="auto" w:fill="BFBFBF" w:themeFill="background1" w:themeFillShade="BF"/>
            <w:vAlign w:val="center"/>
          </w:tcPr>
          <w:p w:rsidR="00126969" w:rsidRDefault="00126969" w:rsidP="00A55B3E">
            <w:r w:rsidRPr="00C64879">
              <w:t>Legislation</w:t>
            </w:r>
          </w:p>
        </w:tc>
        <w:tc>
          <w:tcPr>
            <w:tcW w:w="630" w:type="dxa"/>
            <w:shd w:val="clear" w:color="auto" w:fill="BFBFBF" w:themeFill="background1" w:themeFillShade="BF"/>
            <w:vAlign w:val="center"/>
          </w:tcPr>
          <w:p w:rsidR="00126969" w:rsidRDefault="00126969" w:rsidP="00A55B3E">
            <w:pPr>
              <w:jc w:val="center"/>
            </w:pPr>
            <w:r>
              <w:t>Yes   √</w:t>
            </w:r>
          </w:p>
        </w:tc>
        <w:tc>
          <w:tcPr>
            <w:tcW w:w="630" w:type="dxa"/>
            <w:gridSpan w:val="2"/>
            <w:shd w:val="clear" w:color="auto" w:fill="BFBFBF" w:themeFill="background1" w:themeFillShade="BF"/>
            <w:vAlign w:val="center"/>
          </w:tcPr>
          <w:p w:rsidR="00126969" w:rsidRDefault="00126969" w:rsidP="00A55B3E">
            <w:pPr>
              <w:jc w:val="center"/>
            </w:pPr>
            <w:r>
              <w:t>No   X</w:t>
            </w:r>
          </w:p>
        </w:tc>
        <w:tc>
          <w:tcPr>
            <w:tcW w:w="2700" w:type="dxa"/>
            <w:shd w:val="clear" w:color="auto" w:fill="BFBFBF" w:themeFill="background1" w:themeFillShade="BF"/>
            <w:vAlign w:val="center"/>
          </w:tcPr>
          <w:p w:rsidR="00126969" w:rsidRDefault="00126969" w:rsidP="00A55B3E">
            <w:r>
              <w:t>Notes</w:t>
            </w:r>
          </w:p>
        </w:tc>
      </w:tr>
      <w:tr w:rsidR="003A0B15" w:rsidTr="00C7609A">
        <w:trPr>
          <w:gridBefore w:val="1"/>
          <w:gridAfter w:val="1"/>
          <w:wBefore w:w="90" w:type="dxa"/>
          <w:wAfter w:w="90" w:type="dxa"/>
        </w:trPr>
        <w:tc>
          <w:tcPr>
            <w:tcW w:w="3690" w:type="dxa"/>
            <w:vAlign w:val="center"/>
          </w:tcPr>
          <w:p w:rsidR="00126969" w:rsidRPr="00957782" w:rsidRDefault="004966DF" w:rsidP="00917CE3">
            <w:pPr>
              <w:rPr>
                <w:sz w:val="22"/>
              </w:rPr>
            </w:pPr>
            <w:r w:rsidRPr="00957782">
              <w:rPr>
                <w:sz w:val="22"/>
              </w:rPr>
              <w:t>Is there a risk management system in place which identifies potential manual task injuries, accesses the risks, controls the risk and monitors the results of the control measures</w:t>
            </w:r>
          </w:p>
        </w:tc>
        <w:tc>
          <w:tcPr>
            <w:tcW w:w="1800" w:type="dxa"/>
            <w:gridSpan w:val="2"/>
            <w:vAlign w:val="center"/>
          </w:tcPr>
          <w:p w:rsidR="00126969" w:rsidRPr="00957782" w:rsidRDefault="00C40A69" w:rsidP="00C40A69">
            <w:pPr>
              <w:rPr>
                <w:sz w:val="22"/>
              </w:rPr>
            </w:pPr>
            <w:r>
              <w:rPr>
                <w:sz w:val="22"/>
              </w:rPr>
              <w:t>Manual</w:t>
            </w:r>
            <w:r w:rsidR="004B0F93">
              <w:rPr>
                <w:sz w:val="22"/>
              </w:rPr>
              <w:t xml:space="preserve"> Tasks Code of Practice 2000 S2(</w:t>
            </w:r>
            <w:r>
              <w:rPr>
                <w:sz w:val="22"/>
              </w:rPr>
              <w:t>1</w:t>
            </w:r>
            <w:r w:rsidR="004B0F93">
              <w:rPr>
                <w:sz w:val="22"/>
              </w:rPr>
              <w:t>)</w:t>
            </w:r>
          </w:p>
        </w:tc>
        <w:tc>
          <w:tcPr>
            <w:tcW w:w="630" w:type="dxa"/>
            <w:vAlign w:val="center"/>
          </w:tcPr>
          <w:p w:rsidR="00126969" w:rsidRPr="00957782" w:rsidRDefault="00126969" w:rsidP="00C84BAB">
            <w:pPr>
              <w:jc w:val="center"/>
              <w:rPr>
                <w:sz w:val="22"/>
              </w:rPr>
            </w:pPr>
          </w:p>
        </w:tc>
        <w:tc>
          <w:tcPr>
            <w:tcW w:w="630" w:type="dxa"/>
            <w:gridSpan w:val="2"/>
            <w:vAlign w:val="center"/>
          </w:tcPr>
          <w:p w:rsidR="00126969" w:rsidRPr="00957782" w:rsidRDefault="004966DF" w:rsidP="00C84BAB">
            <w:pPr>
              <w:jc w:val="center"/>
              <w:rPr>
                <w:sz w:val="22"/>
              </w:rPr>
            </w:pPr>
            <w:r w:rsidRPr="00957782">
              <w:rPr>
                <w:sz w:val="22"/>
              </w:rPr>
              <w:t>X</w:t>
            </w:r>
          </w:p>
        </w:tc>
        <w:tc>
          <w:tcPr>
            <w:tcW w:w="2700" w:type="dxa"/>
            <w:vAlign w:val="center"/>
          </w:tcPr>
          <w:p w:rsidR="00126969" w:rsidRPr="00957782" w:rsidRDefault="00C72DB9" w:rsidP="00941851">
            <w:pPr>
              <w:rPr>
                <w:sz w:val="22"/>
              </w:rPr>
            </w:pPr>
            <w:r w:rsidRPr="00957782">
              <w:rPr>
                <w:sz w:val="22"/>
              </w:rPr>
              <w:t>The only risk foreseen by the company is that of lifting; for this risk, the company only lifts small stacks of books at a time when stocking shelves</w:t>
            </w:r>
          </w:p>
        </w:tc>
      </w:tr>
      <w:tr w:rsidR="003A0B15" w:rsidTr="00C7609A">
        <w:trPr>
          <w:gridBefore w:val="1"/>
          <w:gridAfter w:val="1"/>
          <w:wBefore w:w="90" w:type="dxa"/>
          <w:wAfter w:w="90" w:type="dxa"/>
        </w:trPr>
        <w:tc>
          <w:tcPr>
            <w:tcW w:w="3690" w:type="dxa"/>
            <w:vAlign w:val="center"/>
          </w:tcPr>
          <w:p w:rsidR="00126969" w:rsidRPr="00957782" w:rsidRDefault="004966DF" w:rsidP="00917CE3">
            <w:pPr>
              <w:autoSpaceDE w:val="0"/>
              <w:autoSpaceDN w:val="0"/>
              <w:adjustRightInd w:val="0"/>
              <w:rPr>
                <w:sz w:val="22"/>
              </w:rPr>
            </w:pPr>
            <w:r w:rsidRPr="00957782">
              <w:rPr>
                <w:sz w:val="22"/>
                <w:szCs w:val="24"/>
              </w:rPr>
              <w:t>Is training given to workers in the jobs they will be doing and in sufficient depth to do their jobs safely when: they are being inducted into jobs which contain risks from manual tasks, a new manual task is introduced, or a task has been redesigned, and when new equipment, tools or furniture are introduced</w:t>
            </w:r>
          </w:p>
        </w:tc>
        <w:tc>
          <w:tcPr>
            <w:tcW w:w="1800" w:type="dxa"/>
            <w:gridSpan w:val="2"/>
            <w:vAlign w:val="center"/>
          </w:tcPr>
          <w:p w:rsidR="00126969" w:rsidRPr="00957782" w:rsidRDefault="00C40A69" w:rsidP="004B0F93">
            <w:pPr>
              <w:rPr>
                <w:sz w:val="22"/>
              </w:rPr>
            </w:pPr>
            <w:r>
              <w:rPr>
                <w:sz w:val="22"/>
              </w:rPr>
              <w:t>Manua</w:t>
            </w:r>
            <w:r w:rsidR="009F2E14">
              <w:rPr>
                <w:sz w:val="22"/>
              </w:rPr>
              <w:t>l Tasks Code of Practice 2000 S5</w:t>
            </w:r>
            <w:r w:rsidR="004B0F93">
              <w:rPr>
                <w:sz w:val="22"/>
              </w:rPr>
              <w:t>(</w:t>
            </w:r>
            <w:r>
              <w:rPr>
                <w:sz w:val="22"/>
              </w:rPr>
              <w:t>1</w:t>
            </w:r>
            <w:r w:rsidR="004B0F93">
              <w:rPr>
                <w:sz w:val="22"/>
              </w:rPr>
              <w:t>)</w:t>
            </w:r>
          </w:p>
        </w:tc>
        <w:tc>
          <w:tcPr>
            <w:tcW w:w="630" w:type="dxa"/>
            <w:vAlign w:val="center"/>
          </w:tcPr>
          <w:p w:rsidR="00126969" w:rsidRPr="00957782" w:rsidRDefault="00126969" w:rsidP="00C84BAB">
            <w:pPr>
              <w:jc w:val="center"/>
              <w:rPr>
                <w:sz w:val="22"/>
              </w:rPr>
            </w:pPr>
          </w:p>
        </w:tc>
        <w:tc>
          <w:tcPr>
            <w:tcW w:w="630" w:type="dxa"/>
            <w:gridSpan w:val="2"/>
            <w:vAlign w:val="center"/>
          </w:tcPr>
          <w:p w:rsidR="00126969" w:rsidRPr="00957782" w:rsidRDefault="004966DF" w:rsidP="00C84BAB">
            <w:pPr>
              <w:jc w:val="center"/>
              <w:rPr>
                <w:sz w:val="22"/>
              </w:rPr>
            </w:pPr>
            <w:r w:rsidRPr="00957782">
              <w:rPr>
                <w:sz w:val="22"/>
              </w:rPr>
              <w:t>X</w:t>
            </w:r>
          </w:p>
        </w:tc>
        <w:tc>
          <w:tcPr>
            <w:tcW w:w="2700" w:type="dxa"/>
            <w:vAlign w:val="center"/>
          </w:tcPr>
          <w:p w:rsidR="00126969" w:rsidRPr="00957782" w:rsidRDefault="00D00E0D" w:rsidP="00941851">
            <w:pPr>
              <w:rPr>
                <w:sz w:val="22"/>
              </w:rPr>
            </w:pPr>
            <w:r w:rsidRPr="00957782">
              <w:rPr>
                <w:sz w:val="22"/>
              </w:rPr>
              <w:t>The only training employees receive is a basic interview</w:t>
            </w:r>
          </w:p>
        </w:tc>
      </w:tr>
      <w:tr w:rsidR="003A0B15" w:rsidTr="00C7609A">
        <w:trPr>
          <w:gridBefore w:val="1"/>
          <w:gridAfter w:val="1"/>
          <w:wBefore w:w="90" w:type="dxa"/>
          <w:wAfter w:w="90" w:type="dxa"/>
        </w:trPr>
        <w:tc>
          <w:tcPr>
            <w:tcW w:w="3690" w:type="dxa"/>
            <w:vAlign w:val="center"/>
          </w:tcPr>
          <w:p w:rsidR="00CD2485" w:rsidRPr="00CD2485" w:rsidRDefault="00CD2485" w:rsidP="00917CE3">
            <w:pPr>
              <w:rPr>
                <w:sz w:val="22"/>
                <w:szCs w:val="24"/>
              </w:rPr>
            </w:pPr>
            <w:r w:rsidRPr="00CD2485">
              <w:rPr>
                <w:sz w:val="22"/>
              </w:rPr>
              <w:t>Are records kept of induction and training given to workers</w:t>
            </w:r>
          </w:p>
        </w:tc>
        <w:tc>
          <w:tcPr>
            <w:tcW w:w="1800" w:type="dxa"/>
            <w:gridSpan w:val="2"/>
            <w:vAlign w:val="center"/>
          </w:tcPr>
          <w:p w:rsidR="00CD2485" w:rsidRPr="00957782" w:rsidRDefault="00CD2485" w:rsidP="005D7FB6">
            <w:pPr>
              <w:rPr>
                <w:sz w:val="22"/>
              </w:rPr>
            </w:pPr>
            <w:r>
              <w:rPr>
                <w:sz w:val="22"/>
              </w:rPr>
              <w:t>Manual Tasks Code of Practice 2000 S5(6)</w:t>
            </w:r>
          </w:p>
        </w:tc>
        <w:tc>
          <w:tcPr>
            <w:tcW w:w="630" w:type="dxa"/>
            <w:vAlign w:val="center"/>
          </w:tcPr>
          <w:p w:rsidR="00CD2485" w:rsidRDefault="00CD2485" w:rsidP="005D7FB6">
            <w:pPr>
              <w:jc w:val="center"/>
            </w:pPr>
          </w:p>
        </w:tc>
        <w:tc>
          <w:tcPr>
            <w:tcW w:w="630" w:type="dxa"/>
            <w:gridSpan w:val="2"/>
            <w:vAlign w:val="center"/>
          </w:tcPr>
          <w:p w:rsidR="00CD2485" w:rsidRDefault="00CD2485" w:rsidP="005D7FB6">
            <w:pPr>
              <w:jc w:val="center"/>
              <w:rPr>
                <w:sz w:val="22"/>
              </w:rPr>
            </w:pPr>
            <w:r>
              <w:rPr>
                <w:sz w:val="22"/>
              </w:rPr>
              <w:t>X</w:t>
            </w:r>
          </w:p>
        </w:tc>
        <w:tc>
          <w:tcPr>
            <w:tcW w:w="2700" w:type="dxa"/>
            <w:vAlign w:val="center"/>
          </w:tcPr>
          <w:p w:rsidR="00CD2485" w:rsidRDefault="00CD2485" w:rsidP="005D7FB6">
            <w:pPr>
              <w:rPr>
                <w:sz w:val="22"/>
              </w:rPr>
            </w:pPr>
            <w:r>
              <w:rPr>
                <w:sz w:val="22"/>
              </w:rPr>
              <w:t>No training offered</w:t>
            </w:r>
          </w:p>
        </w:tc>
      </w:tr>
      <w:tr w:rsidR="003A0B15" w:rsidTr="00C7609A">
        <w:trPr>
          <w:gridBefore w:val="1"/>
          <w:gridAfter w:val="1"/>
          <w:wBefore w:w="90" w:type="dxa"/>
          <w:wAfter w:w="90" w:type="dxa"/>
        </w:trPr>
        <w:tc>
          <w:tcPr>
            <w:tcW w:w="3690" w:type="dxa"/>
            <w:vAlign w:val="center"/>
          </w:tcPr>
          <w:p w:rsidR="00CD2485" w:rsidRPr="00C40A69" w:rsidRDefault="00CD2485" w:rsidP="00917CE3">
            <w:pPr>
              <w:autoSpaceDE w:val="0"/>
              <w:autoSpaceDN w:val="0"/>
              <w:adjustRightInd w:val="0"/>
              <w:rPr>
                <w:sz w:val="22"/>
              </w:rPr>
            </w:pPr>
            <w:r w:rsidRPr="00C40A69">
              <w:rPr>
                <w:sz w:val="22"/>
                <w:szCs w:val="24"/>
              </w:rPr>
              <w:t xml:space="preserve">Do workers </w:t>
            </w:r>
            <w:r w:rsidRPr="00C40A69">
              <w:rPr>
                <w:sz w:val="22"/>
              </w:rPr>
              <w:t>report to the employer or supervisor of: problems with the performance of a manual task, discomfort or symptoms that indicate there may be a problem with a task and/or problems with the maintenance of equipment</w:t>
            </w:r>
          </w:p>
        </w:tc>
        <w:tc>
          <w:tcPr>
            <w:tcW w:w="1800" w:type="dxa"/>
            <w:gridSpan w:val="2"/>
            <w:vAlign w:val="center"/>
          </w:tcPr>
          <w:p w:rsidR="00CD2485" w:rsidRDefault="00CD2485" w:rsidP="004B0F93">
            <w:pPr>
              <w:rPr>
                <w:sz w:val="22"/>
              </w:rPr>
            </w:pPr>
            <w:r>
              <w:rPr>
                <w:sz w:val="22"/>
              </w:rPr>
              <w:t>Manual Tasks Code of Practice 2000 S2(3)</w:t>
            </w:r>
          </w:p>
        </w:tc>
        <w:tc>
          <w:tcPr>
            <w:tcW w:w="630" w:type="dxa"/>
            <w:vAlign w:val="center"/>
          </w:tcPr>
          <w:p w:rsidR="00CD2485" w:rsidRPr="00957782" w:rsidRDefault="00CD2485" w:rsidP="00C84BAB">
            <w:pPr>
              <w:jc w:val="center"/>
              <w:rPr>
                <w:sz w:val="22"/>
              </w:rPr>
            </w:pPr>
            <w:r>
              <w:t>√</w:t>
            </w:r>
          </w:p>
        </w:tc>
        <w:tc>
          <w:tcPr>
            <w:tcW w:w="630" w:type="dxa"/>
            <w:gridSpan w:val="2"/>
            <w:vAlign w:val="center"/>
          </w:tcPr>
          <w:p w:rsidR="00CD2485" w:rsidRPr="00957782" w:rsidRDefault="00CD2485" w:rsidP="00C84BAB">
            <w:pPr>
              <w:jc w:val="center"/>
              <w:rPr>
                <w:sz w:val="22"/>
              </w:rPr>
            </w:pPr>
          </w:p>
        </w:tc>
        <w:tc>
          <w:tcPr>
            <w:tcW w:w="2700" w:type="dxa"/>
            <w:vAlign w:val="center"/>
          </w:tcPr>
          <w:p w:rsidR="00CD2485" w:rsidRPr="00957782" w:rsidRDefault="00CD2485" w:rsidP="00941851">
            <w:pPr>
              <w:rPr>
                <w:sz w:val="22"/>
              </w:rPr>
            </w:pPr>
          </w:p>
        </w:tc>
      </w:tr>
      <w:tr w:rsidR="003A0B15" w:rsidTr="00C7609A">
        <w:trPr>
          <w:gridBefore w:val="1"/>
          <w:gridAfter w:val="1"/>
          <w:wBefore w:w="90" w:type="dxa"/>
          <w:wAfter w:w="90" w:type="dxa"/>
        </w:trPr>
        <w:tc>
          <w:tcPr>
            <w:tcW w:w="3690" w:type="dxa"/>
            <w:vAlign w:val="center"/>
          </w:tcPr>
          <w:p w:rsidR="00CD2485" w:rsidRPr="00957782" w:rsidRDefault="00CD2485" w:rsidP="00917CE3">
            <w:pPr>
              <w:rPr>
                <w:sz w:val="22"/>
              </w:rPr>
            </w:pPr>
            <w:r w:rsidRPr="00957782">
              <w:rPr>
                <w:sz w:val="22"/>
                <w:szCs w:val="24"/>
              </w:rPr>
              <w:t>Is a refresher training offered when an employee has been absent for a long period of time</w:t>
            </w:r>
          </w:p>
        </w:tc>
        <w:tc>
          <w:tcPr>
            <w:tcW w:w="1800" w:type="dxa"/>
            <w:gridSpan w:val="2"/>
            <w:vAlign w:val="center"/>
          </w:tcPr>
          <w:p w:rsidR="00CD2485" w:rsidRDefault="00CD2485" w:rsidP="00C40A69">
            <w:pPr>
              <w:rPr>
                <w:sz w:val="22"/>
              </w:rPr>
            </w:pPr>
            <w:r>
              <w:rPr>
                <w:sz w:val="22"/>
              </w:rPr>
              <w:t>Manual Tasks Code of Practice 2000 S5(1)</w:t>
            </w:r>
          </w:p>
          <w:p w:rsidR="00132362" w:rsidRPr="00957782" w:rsidRDefault="00132362" w:rsidP="00C40A69">
            <w:pPr>
              <w:rPr>
                <w:sz w:val="22"/>
              </w:rPr>
            </w:pPr>
          </w:p>
        </w:tc>
        <w:tc>
          <w:tcPr>
            <w:tcW w:w="630" w:type="dxa"/>
            <w:vAlign w:val="center"/>
          </w:tcPr>
          <w:p w:rsidR="00CD2485" w:rsidRPr="00957782" w:rsidRDefault="00CD2485" w:rsidP="00C84BAB">
            <w:pPr>
              <w:jc w:val="center"/>
              <w:rPr>
                <w:sz w:val="22"/>
              </w:rPr>
            </w:pPr>
          </w:p>
        </w:tc>
        <w:tc>
          <w:tcPr>
            <w:tcW w:w="630" w:type="dxa"/>
            <w:gridSpan w:val="2"/>
            <w:vAlign w:val="center"/>
          </w:tcPr>
          <w:p w:rsidR="00CD2485" w:rsidRPr="00957782" w:rsidRDefault="00CD2485" w:rsidP="00C84BAB">
            <w:pPr>
              <w:jc w:val="center"/>
              <w:rPr>
                <w:sz w:val="22"/>
              </w:rPr>
            </w:pPr>
            <w:r>
              <w:rPr>
                <w:sz w:val="22"/>
              </w:rPr>
              <w:t>X</w:t>
            </w:r>
          </w:p>
        </w:tc>
        <w:tc>
          <w:tcPr>
            <w:tcW w:w="2700" w:type="dxa"/>
            <w:vAlign w:val="center"/>
          </w:tcPr>
          <w:p w:rsidR="00CD2485" w:rsidRPr="00957782" w:rsidRDefault="00CD2485" w:rsidP="00941851">
            <w:pPr>
              <w:rPr>
                <w:sz w:val="22"/>
              </w:rPr>
            </w:pPr>
            <w:r w:rsidRPr="00957782">
              <w:rPr>
                <w:sz w:val="22"/>
              </w:rPr>
              <w:t>There is no official training</w:t>
            </w:r>
          </w:p>
        </w:tc>
      </w:tr>
      <w:tr w:rsidR="003A0B15" w:rsidTr="00C7609A">
        <w:trPr>
          <w:gridBefore w:val="1"/>
          <w:gridAfter w:val="1"/>
          <w:wBefore w:w="90" w:type="dxa"/>
          <w:wAfter w:w="90" w:type="dxa"/>
        </w:trPr>
        <w:tc>
          <w:tcPr>
            <w:tcW w:w="3690" w:type="dxa"/>
            <w:vAlign w:val="center"/>
          </w:tcPr>
          <w:p w:rsidR="00CD2485" w:rsidRPr="00957782" w:rsidRDefault="00CD2485" w:rsidP="00917CE3">
            <w:pPr>
              <w:rPr>
                <w:sz w:val="22"/>
              </w:rPr>
            </w:pPr>
            <w:r w:rsidRPr="002063E4">
              <w:rPr>
                <w:sz w:val="22"/>
                <w:szCs w:val="24"/>
              </w:rPr>
              <w:t>Are periodic checks performed to ensure that competencies of the training are maintained</w:t>
            </w:r>
          </w:p>
        </w:tc>
        <w:tc>
          <w:tcPr>
            <w:tcW w:w="1800" w:type="dxa"/>
            <w:gridSpan w:val="2"/>
            <w:vAlign w:val="center"/>
          </w:tcPr>
          <w:p w:rsidR="00CD2485" w:rsidRPr="00957782" w:rsidRDefault="00F40BFC" w:rsidP="00C40A69">
            <w:pPr>
              <w:rPr>
                <w:sz w:val="22"/>
              </w:rPr>
            </w:pPr>
            <w:r>
              <w:rPr>
                <w:sz w:val="22"/>
              </w:rPr>
              <w:t>Manual Tasks Code of Practice 2000 S5(1)</w:t>
            </w:r>
          </w:p>
        </w:tc>
        <w:tc>
          <w:tcPr>
            <w:tcW w:w="630" w:type="dxa"/>
            <w:vAlign w:val="center"/>
          </w:tcPr>
          <w:p w:rsidR="00CD2485" w:rsidRPr="00957782" w:rsidRDefault="00CD2485" w:rsidP="00C84BAB">
            <w:pPr>
              <w:jc w:val="center"/>
              <w:rPr>
                <w:sz w:val="22"/>
              </w:rPr>
            </w:pPr>
          </w:p>
        </w:tc>
        <w:tc>
          <w:tcPr>
            <w:tcW w:w="630" w:type="dxa"/>
            <w:gridSpan w:val="2"/>
            <w:vAlign w:val="center"/>
          </w:tcPr>
          <w:p w:rsidR="00CD2485" w:rsidRPr="00957782" w:rsidRDefault="00CD2485" w:rsidP="00C84BAB">
            <w:pPr>
              <w:jc w:val="center"/>
              <w:rPr>
                <w:sz w:val="22"/>
              </w:rPr>
            </w:pPr>
            <w:r>
              <w:rPr>
                <w:sz w:val="22"/>
              </w:rPr>
              <w:t>X</w:t>
            </w:r>
          </w:p>
        </w:tc>
        <w:tc>
          <w:tcPr>
            <w:tcW w:w="2700" w:type="dxa"/>
            <w:vAlign w:val="center"/>
          </w:tcPr>
          <w:p w:rsidR="00CD2485" w:rsidRPr="00957782" w:rsidRDefault="00CD2485" w:rsidP="00941851">
            <w:pPr>
              <w:rPr>
                <w:sz w:val="22"/>
              </w:rPr>
            </w:pPr>
            <w:r>
              <w:rPr>
                <w:sz w:val="22"/>
              </w:rPr>
              <w:t>There is no training; if a problem arises, the system in place is to go to the owner with the problem or concern</w:t>
            </w:r>
          </w:p>
        </w:tc>
      </w:tr>
      <w:tr w:rsidR="003A0B15" w:rsidTr="00C7609A">
        <w:trPr>
          <w:gridBefore w:val="1"/>
          <w:gridAfter w:val="1"/>
          <w:wBefore w:w="90" w:type="dxa"/>
          <w:wAfter w:w="90" w:type="dxa"/>
        </w:trPr>
        <w:tc>
          <w:tcPr>
            <w:tcW w:w="3690" w:type="dxa"/>
            <w:vAlign w:val="center"/>
          </w:tcPr>
          <w:p w:rsidR="00CD2485" w:rsidRPr="002063E4" w:rsidRDefault="00CD2485" w:rsidP="00917CE3">
            <w:pPr>
              <w:rPr>
                <w:sz w:val="22"/>
                <w:szCs w:val="24"/>
              </w:rPr>
            </w:pPr>
            <w:r w:rsidRPr="002063E4">
              <w:rPr>
                <w:sz w:val="22"/>
                <w:szCs w:val="24"/>
              </w:rPr>
              <w:t>Are work items (including plant, tools, containers, workbenches, furniture, mechanical devices and vehicles) designed, purchased and maintained to be safe and without risk to health and safety</w:t>
            </w:r>
          </w:p>
        </w:tc>
        <w:tc>
          <w:tcPr>
            <w:tcW w:w="1800" w:type="dxa"/>
            <w:gridSpan w:val="2"/>
            <w:vAlign w:val="center"/>
          </w:tcPr>
          <w:p w:rsidR="00CD2485" w:rsidRPr="00957782" w:rsidRDefault="00F40BFC" w:rsidP="00F40BFC">
            <w:pPr>
              <w:rPr>
                <w:sz w:val="22"/>
              </w:rPr>
            </w:pPr>
            <w:r>
              <w:rPr>
                <w:sz w:val="22"/>
              </w:rPr>
              <w:t>Manual Tasks Code of Practice 2000 S2(1) &amp; S3</w:t>
            </w:r>
          </w:p>
        </w:tc>
        <w:tc>
          <w:tcPr>
            <w:tcW w:w="630" w:type="dxa"/>
            <w:vAlign w:val="center"/>
          </w:tcPr>
          <w:p w:rsidR="00CD2485" w:rsidRPr="00957782" w:rsidRDefault="00CD2485" w:rsidP="00C84BAB">
            <w:pPr>
              <w:jc w:val="center"/>
              <w:rPr>
                <w:sz w:val="22"/>
              </w:rPr>
            </w:pPr>
            <w:r>
              <w:t>√</w:t>
            </w:r>
          </w:p>
        </w:tc>
        <w:tc>
          <w:tcPr>
            <w:tcW w:w="630" w:type="dxa"/>
            <w:gridSpan w:val="2"/>
            <w:vAlign w:val="center"/>
          </w:tcPr>
          <w:p w:rsidR="00CD2485" w:rsidRDefault="00CD2485" w:rsidP="00C84BAB">
            <w:pPr>
              <w:jc w:val="center"/>
              <w:rPr>
                <w:sz w:val="22"/>
              </w:rPr>
            </w:pPr>
          </w:p>
        </w:tc>
        <w:tc>
          <w:tcPr>
            <w:tcW w:w="2700" w:type="dxa"/>
            <w:vAlign w:val="center"/>
          </w:tcPr>
          <w:p w:rsidR="00CD2485" w:rsidRPr="00957782" w:rsidRDefault="00CD2485" w:rsidP="00941851">
            <w:pPr>
              <w:rPr>
                <w:sz w:val="22"/>
              </w:rPr>
            </w:pPr>
            <w:r>
              <w:rPr>
                <w:sz w:val="22"/>
              </w:rPr>
              <w:t>No items which have a foreseen health risk are purchased</w:t>
            </w:r>
          </w:p>
        </w:tc>
      </w:tr>
      <w:tr w:rsidR="003A0B15" w:rsidTr="00C7609A">
        <w:trPr>
          <w:gridBefore w:val="1"/>
          <w:gridAfter w:val="1"/>
          <w:wBefore w:w="90" w:type="dxa"/>
          <w:wAfter w:w="90" w:type="dxa"/>
        </w:trPr>
        <w:tc>
          <w:tcPr>
            <w:tcW w:w="3690" w:type="dxa"/>
            <w:vAlign w:val="center"/>
          </w:tcPr>
          <w:p w:rsidR="00CD2485" w:rsidRPr="002063E4" w:rsidRDefault="00CD2485" w:rsidP="00917CE3">
            <w:pPr>
              <w:rPr>
                <w:sz w:val="22"/>
                <w:szCs w:val="24"/>
              </w:rPr>
            </w:pPr>
            <w:r w:rsidRPr="002063E4">
              <w:rPr>
                <w:sz w:val="22"/>
                <w:szCs w:val="24"/>
              </w:rPr>
              <w:t>Are workers and supervisors consulted with prior to the design or purchase of equipment to make sure all factors are considered</w:t>
            </w:r>
          </w:p>
        </w:tc>
        <w:tc>
          <w:tcPr>
            <w:tcW w:w="1800" w:type="dxa"/>
            <w:gridSpan w:val="2"/>
            <w:vAlign w:val="center"/>
          </w:tcPr>
          <w:p w:rsidR="00CD2485" w:rsidRPr="00957782" w:rsidRDefault="00500741" w:rsidP="00500741">
            <w:pPr>
              <w:rPr>
                <w:sz w:val="22"/>
              </w:rPr>
            </w:pPr>
            <w:r>
              <w:rPr>
                <w:sz w:val="22"/>
              </w:rPr>
              <w:t>Manual Tasks Code of Practice 2000 S3(2) &amp; S4</w:t>
            </w:r>
          </w:p>
        </w:tc>
        <w:tc>
          <w:tcPr>
            <w:tcW w:w="630" w:type="dxa"/>
            <w:vAlign w:val="center"/>
          </w:tcPr>
          <w:p w:rsidR="00CD2485" w:rsidRPr="00957782" w:rsidRDefault="00CD2485" w:rsidP="00C84BAB">
            <w:pPr>
              <w:jc w:val="center"/>
              <w:rPr>
                <w:sz w:val="22"/>
              </w:rPr>
            </w:pPr>
            <w:r>
              <w:t>√</w:t>
            </w:r>
          </w:p>
        </w:tc>
        <w:tc>
          <w:tcPr>
            <w:tcW w:w="630" w:type="dxa"/>
            <w:gridSpan w:val="2"/>
            <w:vAlign w:val="center"/>
          </w:tcPr>
          <w:p w:rsidR="00CD2485" w:rsidRDefault="00CD2485" w:rsidP="00C84BAB">
            <w:pPr>
              <w:jc w:val="center"/>
              <w:rPr>
                <w:sz w:val="22"/>
              </w:rPr>
            </w:pPr>
          </w:p>
        </w:tc>
        <w:tc>
          <w:tcPr>
            <w:tcW w:w="2700" w:type="dxa"/>
            <w:vAlign w:val="center"/>
          </w:tcPr>
          <w:p w:rsidR="00CD2485" w:rsidRPr="00957782" w:rsidRDefault="00CD2485" w:rsidP="00941851">
            <w:pPr>
              <w:rPr>
                <w:sz w:val="22"/>
              </w:rPr>
            </w:pPr>
            <w:r>
              <w:rPr>
                <w:sz w:val="22"/>
              </w:rPr>
              <w:t>Before equipment is purchased, the owner is consulted</w:t>
            </w:r>
          </w:p>
        </w:tc>
      </w:tr>
      <w:tr w:rsidR="008A4ACB" w:rsidTr="00C7609A">
        <w:tc>
          <w:tcPr>
            <w:tcW w:w="3960" w:type="dxa"/>
            <w:gridSpan w:val="3"/>
            <w:vAlign w:val="center"/>
          </w:tcPr>
          <w:p w:rsidR="005B5CC9" w:rsidRPr="004B0F93" w:rsidRDefault="00CD2485" w:rsidP="008A4ACB">
            <w:pPr>
              <w:autoSpaceDE w:val="0"/>
              <w:autoSpaceDN w:val="0"/>
              <w:adjustRightInd w:val="0"/>
              <w:rPr>
                <w:sz w:val="22"/>
              </w:rPr>
            </w:pPr>
            <w:r w:rsidRPr="004B0F93">
              <w:rPr>
                <w:sz w:val="22"/>
              </w:rPr>
              <w:lastRenderedPageBreak/>
              <w:t>Is the workplace health and safety representative and workplace health and safety committee in the included in the consultation process of equipment</w:t>
            </w:r>
          </w:p>
        </w:tc>
        <w:tc>
          <w:tcPr>
            <w:tcW w:w="1620" w:type="dxa"/>
            <w:vAlign w:val="center"/>
          </w:tcPr>
          <w:p w:rsidR="00CD2485" w:rsidRPr="00957782" w:rsidRDefault="00CD2485" w:rsidP="005D7FB6">
            <w:pPr>
              <w:rPr>
                <w:sz w:val="22"/>
              </w:rPr>
            </w:pPr>
            <w:r>
              <w:rPr>
                <w:sz w:val="22"/>
              </w:rPr>
              <w:t>Manual Tasks Code of Practice 2000 S4(1)</w:t>
            </w:r>
          </w:p>
        </w:tc>
        <w:tc>
          <w:tcPr>
            <w:tcW w:w="630" w:type="dxa"/>
            <w:vAlign w:val="center"/>
          </w:tcPr>
          <w:p w:rsidR="00CD2485" w:rsidRPr="00957782" w:rsidRDefault="00CD2485" w:rsidP="005D7FB6">
            <w:pPr>
              <w:jc w:val="center"/>
              <w:rPr>
                <w:sz w:val="22"/>
              </w:rPr>
            </w:pPr>
          </w:p>
        </w:tc>
        <w:tc>
          <w:tcPr>
            <w:tcW w:w="540" w:type="dxa"/>
            <w:vAlign w:val="center"/>
          </w:tcPr>
          <w:p w:rsidR="00CD2485" w:rsidRDefault="00CD2485" w:rsidP="005D7FB6">
            <w:pPr>
              <w:jc w:val="center"/>
              <w:rPr>
                <w:sz w:val="22"/>
              </w:rPr>
            </w:pPr>
            <w:r>
              <w:rPr>
                <w:sz w:val="22"/>
              </w:rPr>
              <w:t>X</w:t>
            </w:r>
          </w:p>
        </w:tc>
        <w:tc>
          <w:tcPr>
            <w:tcW w:w="2880" w:type="dxa"/>
            <w:gridSpan w:val="3"/>
            <w:vAlign w:val="center"/>
          </w:tcPr>
          <w:p w:rsidR="00CD2485" w:rsidRPr="00957782" w:rsidRDefault="00CD2485" w:rsidP="005D7FB6">
            <w:pPr>
              <w:rPr>
                <w:sz w:val="22"/>
              </w:rPr>
            </w:pPr>
            <w:r>
              <w:rPr>
                <w:sz w:val="22"/>
              </w:rPr>
              <w:t>No Workplace Health and Safety Officer or Representative</w:t>
            </w:r>
          </w:p>
        </w:tc>
      </w:tr>
      <w:tr w:rsidR="00CD2485" w:rsidTr="00C7609A">
        <w:tc>
          <w:tcPr>
            <w:tcW w:w="3960" w:type="dxa"/>
            <w:gridSpan w:val="3"/>
            <w:vAlign w:val="center"/>
          </w:tcPr>
          <w:p w:rsidR="00CD2485" w:rsidRPr="002063E4" w:rsidRDefault="00CD2485" w:rsidP="00917CE3">
            <w:pPr>
              <w:rPr>
                <w:sz w:val="22"/>
                <w:szCs w:val="24"/>
              </w:rPr>
            </w:pPr>
            <w:r>
              <w:rPr>
                <w:sz w:val="22"/>
                <w:szCs w:val="24"/>
              </w:rPr>
              <w:t>A</w:t>
            </w:r>
            <w:r w:rsidRPr="002063E4">
              <w:rPr>
                <w:sz w:val="22"/>
                <w:szCs w:val="24"/>
              </w:rPr>
              <w:t>re strategies in place to prevent injury from manual tasks</w:t>
            </w:r>
          </w:p>
        </w:tc>
        <w:tc>
          <w:tcPr>
            <w:tcW w:w="1620" w:type="dxa"/>
            <w:vAlign w:val="center"/>
          </w:tcPr>
          <w:p w:rsidR="00CD2485" w:rsidRPr="00957782" w:rsidRDefault="00CD2485" w:rsidP="00C40A69">
            <w:pPr>
              <w:rPr>
                <w:sz w:val="22"/>
              </w:rPr>
            </w:pPr>
          </w:p>
        </w:tc>
        <w:tc>
          <w:tcPr>
            <w:tcW w:w="630" w:type="dxa"/>
            <w:vAlign w:val="center"/>
          </w:tcPr>
          <w:p w:rsidR="00CD2485" w:rsidRPr="00957782" w:rsidRDefault="00CD2485" w:rsidP="00C84BAB">
            <w:pPr>
              <w:jc w:val="center"/>
              <w:rPr>
                <w:sz w:val="22"/>
              </w:rPr>
            </w:pPr>
            <w:r>
              <w:t>√</w:t>
            </w:r>
          </w:p>
        </w:tc>
        <w:tc>
          <w:tcPr>
            <w:tcW w:w="540" w:type="dxa"/>
            <w:vAlign w:val="center"/>
          </w:tcPr>
          <w:p w:rsidR="00CD2485" w:rsidRDefault="00CD2485" w:rsidP="00C84BAB">
            <w:pPr>
              <w:jc w:val="center"/>
              <w:rPr>
                <w:sz w:val="22"/>
              </w:rPr>
            </w:pPr>
          </w:p>
        </w:tc>
        <w:tc>
          <w:tcPr>
            <w:tcW w:w="2880" w:type="dxa"/>
            <w:gridSpan w:val="3"/>
            <w:vAlign w:val="center"/>
          </w:tcPr>
          <w:p w:rsidR="00CD2485" w:rsidRPr="00957782" w:rsidRDefault="00CD2485" w:rsidP="00941851">
            <w:pPr>
              <w:rPr>
                <w:sz w:val="22"/>
              </w:rPr>
            </w:pPr>
            <w:r>
              <w:rPr>
                <w:sz w:val="22"/>
              </w:rPr>
              <w:t xml:space="preserve">A step ladder is used for items on high shelves and  employees </w:t>
            </w:r>
            <w:r w:rsidRPr="00957782">
              <w:rPr>
                <w:sz w:val="22"/>
              </w:rPr>
              <w:t>only lifts small stacks of books at a time when stocking shelves</w:t>
            </w:r>
            <w:r>
              <w:rPr>
                <w:sz w:val="22"/>
              </w:rPr>
              <w:t xml:space="preserve"> to prevent injury from heavy items</w:t>
            </w:r>
          </w:p>
        </w:tc>
      </w:tr>
    </w:tbl>
    <w:p w:rsidR="002868F9" w:rsidRDefault="002868F9" w:rsidP="00126969"/>
    <w:p w:rsidR="002868F9" w:rsidRDefault="002868F9">
      <w:r>
        <w:br w:type="page"/>
      </w:r>
    </w:p>
    <w:p w:rsidR="002868F9" w:rsidRPr="002868F9" w:rsidRDefault="002868F9" w:rsidP="002868F9">
      <w:pPr>
        <w:pStyle w:val="ListParagraph"/>
        <w:numPr>
          <w:ilvl w:val="1"/>
          <w:numId w:val="3"/>
        </w:numPr>
        <w:rPr>
          <w:b/>
        </w:rPr>
      </w:pPr>
      <w:r>
        <w:rPr>
          <w:b/>
        </w:rPr>
        <w:lastRenderedPageBreak/>
        <w:t>Regulation</w:t>
      </w:r>
    </w:p>
    <w:p w:rsidR="002868F9" w:rsidRDefault="002868F9" w:rsidP="002868F9">
      <w:pPr>
        <w:pStyle w:val="ListParagraph"/>
        <w:ind w:left="1080"/>
      </w:pPr>
    </w:p>
    <w:tbl>
      <w:tblPr>
        <w:tblStyle w:val="TableGrid"/>
        <w:tblW w:w="9630" w:type="dxa"/>
        <w:tblInd w:w="18" w:type="dxa"/>
        <w:tblLayout w:type="fixed"/>
        <w:tblLook w:val="04A0"/>
      </w:tblPr>
      <w:tblGrid>
        <w:gridCol w:w="3780"/>
        <w:gridCol w:w="1890"/>
        <w:gridCol w:w="630"/>
        <w:gridCol w:w="540"/>
        <w:gridCol w:w="2790"/>
      </w:tblGrid>
      <w:tr w:rsidR="002868F9" w:rsidTr="005D7FB6">
        <w:trPr>
          <w:trHeight w:val="458"/>
        </w:trPr>
        <w:tc>
          <w:tcPr>
            <w:tcW w:w="9630" w:type="dxa"/>
            <w:gridSpan w:val="5"/>
            <w:vAlign w:val="center"/>
          </w:tcPr>
          <w:p w:rsidR="002868F9" w:rsidRDefault="002868F9" w:rsidP="002868F9">
            <w:pPr>
              <w:jc w:val="center"/>
            </w:pPr>
            <w:r w:rsidRPr="009860FF">
              <w:rPr>
                <w:b/>
              </w:rPr>
              <w:t xml:space="preserve">Checklist For Compliance With </w:t>
            </w:r>
            <w:r>
              <w:rPr>
                <w:b/>
              </w:rPr>
              <w:t>Regulation</w:t>
            </w:r>
            <w:r w:rsidRPr="009860FF">
              <w:rPr>
                <w:b/>
              </w:rPr>
              <w:t xml:space="preserve"> Criteria</w:t>
            </w:r>
          </w:p>
        </w:tc>
      </w:tr>
      <w:tr w:rsidR="002868F9" w:rsidTr="005D7FB6">
        <w:tc>
          <w:tcPr>
            <w:tcW w:w="3780" w:type="dxa"/>
            <w:shd w:val="clear" w:color="auto" w:fill="BFBFBF" w:themeFill="background1" w:themeFillShade="BF"/>
            <w:vAlign w:val="center"/>
          </w:tcPr>
          <w:p w:rsidR="002868F9" w:rsidRDefault="002868F9" w:rsidP="005D7FB6">
            <w:pPr>
              <w:jc w:val="center"/>
            </w:pPr>
            <w:r>
              <w:t>Criteria</w:t>
            </w:r>
          </w:p>
        </w:tc>
        <w:tc>
          <w:tcPr>
            <w:tcW w:w="1890" w:type="dxa"/>
            <w:shd w:val="clear" w:color="auto" w:fill="BFBFBF" w:themeFill="background1" w:themeFillShade="BF"/>
            <w:vAlign w:val="center"/>
          </w:tcPr>
          <w:p w:rsidR="002868F9" w:rsidRDefault="002868F9" w:rsidP="005D7FB6">
            <w:pPr>
              <w:jc w:val="center"/>
            </w:pPr>
            <w:r w:rsidRPr="002C0DC7">
              <w:t>Legislation</w:t>
            </w:r>
          </w:p>
        </w:tc>
        <w:tc>
          <w:tcPr>
            <w:tcW w:w="630" w:type="dxa"/>
            <w:shd w:val="clear" w:color="auto" w:fill="BFBFBF" w:themeFill="background1" w:themeFillShade="BF"/>
            <w:vAlign w:val="center"/>
          </w:tcPr>
          <w:p w:rsidR="002868F9" w:rsidRDefault="002868F9" w:rsidP="005D7FB6">
            <w:pPr>
              <w:jc w:val="center"/>
            </w:pPr>
            <w:r>
              <w:t>Yes   √</w:t>
            </w:r>
          </w:p>
        </w:tc>
        <w:tc>
          <w:tcPr>
            <w:tcW w:w="540" w:type="dxa"/>
            <w:shd w:val="clear" w:color="auto" w:fill="BFBFBF" w:themeFill="background1" w:themeFillShade="BF"/>
            <w:vAlign w:val="center"/>
          </w:tcPr>
          <w:p w:rsidR="002868F9" w:rsidRDefault="002868F9" w:rsidP="005D7FB6">
            <w:pPr>
              <w:jc w:val="center"/>
            </w:pPr>
            <w:r>
              <w:t>No   X</w:t>
            </w:r>
          </w:p>
        </w:tc>
        <w:tc>
          <w:tcPr>
            <w:tcW w:w="2790" w:type="dxa"/>
            <w:shd w:val="clear" w:color="auto" w:fill="BFBFBF" w:themeFill="background1" w:themeFillShade="BF"/>
            <w:vAlign w:val="center"/>
          </w:tcPr>
          <w:p w:rsidR="002868F9" w:rsidRDefault="002868F9" w:rsidP="005D7FB6">
            <w:pPr>
              <w:jc w:val="center"/>
            </w:pPr>
            <w:r>
              <w:t>Notes</w:t>
            </w:r>
          </w:p>
        </w:tc>
      </w:tr>
      <w:tr w:rsidR="002868F9" w:rsidTr="002868F9">
        <w:tc>
          <w:tcPr>
            <w:tcW w:w="3780" w:type="dxa"/>
            <w:vAlign w:val="center"/>
          </w:tcPr>
          <w:p w:rsidR="002868F9" w:rsidRPr="000B2AC0" w:rsidRDefault="008B7117" w:rsidP="008B7117">
            <w:pPr>
              <w:autoSpaceDE w:val="0"/>
              <w:autoSpaceDN w:val="0"/>
              <w:adjustRightInd w:val="0"/>
              <w:rPr>
                <w:sz w:val="22"/>
              </w:rPr>
            </w:pPr>
            <w:r w:rsidRPr="008B7117">
              <w:rPr>
                <w:sz w:val="22"/>
              </w:rPr>
              <w:t>Is there an appropriate, safe and clear access to and from</w:t>
            </w:r>
            <w:r>
              <w:rPr>
                <w:sz w:val="22"/>
              </w:rPr>
              <w:t xml:space="preserve"> </w:t>
            </w:r>
            <w:r w:rsidRPr="008B7117">
              <w:rPr>
                <w:sz w:val="22"/>
              </w:rPr>
              <w:t>the workplace for each of the relevant person’</w:t>
            </w:r>
            <w:r>
              <w:rPr>
                <w:sz w:val="22"/>
              </w:rPr>
              <w:t xml:space="preserve">s workers </w:t>
            </w:r>
            <w:r w:rsidRPr="008B7117">
              <w:rPr>
                <w:sz w:val="22"/>
              </w:rPr>
              <w:t>working or about to work at the workplace</w:t>
            </w:r>
          </w:p>
        </w:tc>
        <w:tc>
          <w:tcPr>
            <w:tcW w:w="1890" w:type="dxa"/>
            <w:vAlign w:val="center"/>
          </w:tcPr>
          <w:p w:rsidR="002868F9" w:rsidRPr="000B2AC0" w:rsidRDefault="002868F9" w:rsidP="002868F9">
            <w:pPr>
              <w:rPr>
                <w:sz w:val="22"/>
              </w:rPr>
            </w:pPr>
            <w:r>
              <w:rPr>
                <w:sz w:val="22"/>
              </w:rPr>
              <w:t>Workplace Health and Safety Regulation 2008</w:t>
            </w:r>
            <w:r w:rsidR="005D7FB6">
              <w:rPr>
                <w:sz w:val="22"/>
              </w:rPr>
              <w:t xml:space="preserve"> S</w:t>
            </w:r>
            <w:r w:rsidR="008B7117">
              <w:rPr>
                <w:sz w:val="22"/>
              </w:rPr>
              <w:t>137(2)(b)</w:t>
            </w:r>
          </w:p>
        </w:tc>
        <w:tc>
          <w:tcPr>
            <w:tcW w:w="630" w:type="dxa"/>
            <w:vAlign w:val="center"/>
          </w:tcPr>
          <w:p w:rsidR="002868F9" w:rsidRPr="000B2AC0" w:rsidRDefault="008B7117" w:rsidP="005D7FB6">
            <w:pPr>
              <w:jc w:val="center"/>
              <w:rPr>
                <w:sz w:val="22"/>
              </w:rPr>
            </w:pPr>
            <w:r>
              <w:t>√</w:t>
            </w:r>
          </w:p>
        </w:tc>
        <w:tc>
          <w:tcPr>
            <w:tcW w:w="540" w:type="dxa"/>
            <w:vAlign w:val="center"/>
          </w:tcPr>
          <w:p w:rsidR="002868F9" w:rsidRPr="000B2AC0" w:rsidRDefault="002868F9" w:rsidP="005D7FB6">
            <w:pPr>
              <w:jc w:val="center"/>
              <w:rPr>
                <w:sz w:val="22"/>
              </w:rPr>
            </w:pPr>
          </w:p>
        </w:tc>
        <w:tc>
          <w:tcPr>
            <w:tcW w:w="2790" w:type="dxa"/>
            <w:vAlign w:val="center"/>
          </w:tcPr>
          <w:p w:rsidR="002868F9" w:rsidRPr="000B2AC0" w:rsidRDefault="008B7117" w:rsidP="005D7FB6">
            <w:pPr>
              <w:rPr>
                <w:sz w:val="22"/>
              </w:rPr>
            </w:pPr>
            <w:r>
              <w:rPr>
                <w:sz w:val="22"/>
              </w:rPr>
              <w:t>No obstruction of access</w:t>
            </w:r>
          </w:p>
        </w:tc>
      </w:tr>
    </w:tbl>
    <w:p w:rsidR="00A14899" w:rsidRDefault="00A14899" w:rsidP="002868F9"/>
    <w:p w:rsidR="00A14899" w:rsidRDefault="00A14899" w:rsidP="00E344A8">
      <w:pPr>
        <w:pStyle w:val="ListParagraph"/>
        <w:ind w:left="1080"/>
      </w:pPr>
    </w:p>
    <w:p w:rsidR="005F09FE" w:rsidRDefault="005F09FE">
      <w:pPr>
        <w:rPr>
          <w:sz w:val="32"/>
          <w:u w:val="single"/>
        </w:rPr>
      </w:pPr>
      <w:r>
        <w:rPr>
          <w:sz w:val="32"/>
          <w:u w:val="single"/>
        </w:rPr>
        <w:br w:type="page"/>
      </w:r>
    </w:p>
    <w:p w:rsidR="009A3EF3" w:rsidRPr="00527DD9" w:rsidRDefault="009A3EF3" w:rsidP="009A3EF3">
      <w:pPr>
        <w:pStyle w:val="ListParagraph"/>
        <w:numPr>
          <w:ilvl w:val="0"/>
          <w:numId w:val="3"/>
        </w:numPr>
        <w:rPr>
          <w:sz w:val="32"/>
          <w:u w:val="single"/>
        </w:rPr>
      </w:pPr>
      <w:r w:rsidRPr="00527DD9">
        <w:rPr>
          <w:sz w:val="32"/>
          <w:u w:val="single"/>
        </w:rPr>
        <w:lastRenderedPageBreak/>
        <w:t xml:space="preserve">Appendix 2 </w:t>
      </w:r>
      <w:r w:rsidR="006873AD" w:rsidRPr="00527DD9">
        <w:rPr>
          <w:sz w:val="32"/>
          <w:u w:val="single"/>
        </w:rPr>
        <w:t>Original Interview</w:t>
      </w:r>
    </w:p>
    <w:p w:rsidR="005F09FE" w:rsidRDefault="005F09FE" w:rsidP="005F09FE">
      <w:pPr>
        <w:pStyle w:val="ListParagraph"/>
        <w:ind w:left="360"/>
        <w:rPr>
          <w:sz w:val="32"/>
          <w:u w:val="single"/>
        </w:rPr>
      </w:pPr>
    </w:p>
    <w:p w:rsidR="00AD5BAF" w:rsidRPr="00D62F7A" w:rsidRDefault="00AD5BAF" w:rsidP="00AD5BAF">
      <w:pPr>
        <w:autoSpaceDE w:val="0"/>
        <w:autoSpaceDN w:val="0"/>
        <w:adjustRightInd w:val="0"/>
        <w:rPr>
          <w:b/>
          <w:u w:val="single"/>
        </w:rPr>
      </w:pPr>
      <w:r w:rsidRPr="00D62F7A">
        <w:rPr>
          <w:b/>
          <w:u w:val="single"/>
        </w:rPr>
        <w:t>General Questions</w:t>
      </w:r>
    </w:p>
    <w:p w:rsidR="00AD5BAF" w:rsidRPr="002063E4" w:rsidRDefault="00AD5BAF" w:rsidP="00AD5BAF">
      <w:pPr>
        <w:autoSpaceDE w:val="0"/>
        <w:autoSpaceDN w:val="0"/>
        <w:adjustRightInd w:val="0"/>
        <w:rPr>
          <w:b/>
          <w:sz w:val="22"/>
        </w:rPr>
      </w:pPr>
    </w:p>
    <w:p w:rsidR="00AD5BAF" w:rsidRPr="002063E4" w:rsidRDefault="00AD5BAF" w:rsidP="00AD5BAF">
      <w:pPr>
        <w:autoSpaceDE w:val="0"/>
        <w:autoSpaceDN w:val="0"/>
        <w:adjustRightInd w:val="0"/>
        <w:rPr>
          <w:sz w:val="22"/>
          <w:szCs w:val="24"/>
        </w:rPr>
      </w:pPr>
      <w:r w:rsidRPr="002063E4">
        <w:rPr>
          <w:sz w:val="22"/>
        </w:rPr>
        <w:t xml:space="preserve">1)  How many individuals does </w:t>
      </w:r>
      <w:r>
        <w:rPr>
          <w:sz w:val="22"/>
        </w:rPr>
        <w:t>the company</w:t>
      </w:r>
      <w:r w:rsidRPr="002063E4">
        <w:rPr>
          <w:sz w:val="22"/>
        </w:rPr>
        <w:t xml:space="preserve"> currently employ (</w:t>
      </w:r>
      <w:r w:rsidRPr="002063E4">
        <w:rPr>
          <w:sz w:val="22"/>
          <w:szCs w:val="24"/>
        </w:rPr>
        <w:t xml:space="preserve">A </w:t>
      </w:r>
      <w:r w:rsidRPr="002063E4">
        <w:rPr>
          <w:b/>
          <w:bCs/>
          <w:i/>
          <w:iCs/>
          <w:sz w:val="22"/>
          <w:szCs w:val="24"/>
        </w:rPr>
        <w:t xml:space="preserve">worker </w:t>
      </w:r>
      <w:r w:rsidRPr="002063E4">
        <w:rPr>
          <w:sz w:val="22"/>
          <w:szCs w:val="24"/>
        </w:rPr>
        <w:t xml:space="preserve">is defined as a person who does work, other than under a contract for services, for or at the direction of an employer &amp; A person may be a </w:t>
      </w:r>
      <w:r w:rsidRPr="002063E4">
        <w:rPr>
          <w:b/>
          <w:bCs/>
          <w:i/>
          <w:iCs/>
          <w:sz w:val="22"/>
          <w:szCs w:val="24"/>
        </w:rPr>
        <w:t xml:space="preserve">worker </w:t>
      </w:r>
      <w:r w:rsidRPr="002063E4">
        <w:rPr>
          <w:sz w:val="22"/>
          <w:szCs w:val="24"/>
        </w:rPr>
        <w:t>even though the person is not paid for work done by the person)?</w:t>
      </w:r>
    </w:p>
    <w:p w:rsidR="00AD5BAF" w:rsidRDefault="00AD5BAF" w:rsidP="00AD5BAF">
      <w:pPr>
        <w:autoSpaceDE w:val="0"/>
        <w:autoSpaceDN w:val="0"/>
        <w:adjustRightInd w:val="0"/>
        <w:rPr>
          <w:sz w:val="22"/>
          <w:szCs w:val="24"/>
        </w:rPr>
      </w:pPr>
    </w:p>
    <w:p w:rsidR="00AD5BAF" w:rsidRPr="00FE24AA" w:rsidRDefault="00AD5BAF" w:rsidP="00AD5BAF">
      <w:pPr>
        <w:autoSpaceDE w:val="0"/>
        <w:autoSpaceDN w:val="0"/>
        <w:adjustRightInd w:val="0"/>
        <w:rPr>
          <w:i/>
          <w:sz w:val="22"/>
          <w:szCs w:val="24"/>
        </w:rPr>
      </w:pPr>
      <w:r>
        <w:rPr>
          <w:i/>
          <w:sz w:val="22"/>
          <w:szCs w:val="24"/>
        </w:rPr>
        <w:t>8</w:t>
      </w:r>
    </w:p>
    <w:p w:rsidR="00AD5BAF" w:rsidRPr="002063E4" w:rsidRDefault="00AD5BAF" w:rsidP="00AD5BAF">
      <w:pPr>
        <w:autoSpaceDE w:val="0"/>
        <w:autoSpaceDN w:val="0"/>
        <w:adjustRightInd w:val="0"/>
        <w:rPr>
          <w:sz w:val="22"/>
          <w:szCs w:val="24"/>
        </w:rPr>
      </w:pPr>
    </w:p>
    <w:p w:rsidR="00AD5BAF" w:rsidRPr="002063E4" w:rsidRDefault="00AD5BAF" w:rsidP="00AD5BAF">
      <w:pPr>
        <w:autoSpaceDE w:val="0"/>
        <w:autoSpaceDN w:val="0"/>
        <w:adjustRightInd w:val="0"/>
        <w:rPr>
          <w:sz w:val="22"/>
          <w:szCs w:val="24"/>
        </w:rPr>
      </w:pPr>
      <w:r w:rsidRPr="002063E4">
        <w:rPr>
          <w:sz w:val="22"/>
          <w:szCs w:val="24"/>
        </w:rPr>
        <w:t xml:space="preserve">2)  What are some normal everyday activities that occur within the workplace (A </w:t>
      </w:r>
      <w:r w:rsidRPr="002063E4">
        <w:rPr>
          <w:b/>
          <w:bCs/>
          <w:i/>
          <w:iCs/>
          <w:sz w:val="22"/>
          <w:szCs w:val="24"/>
        </w:rPr>
        <w:t xml:space="preserve">workplace </w:t>
      </w:r>
      <w:r w:rsidRPr="002063E4">
        <w:rPr>
          <w:sz w:val="22"/>
          <w:szCs w:val="24"/>
        </w:rPr>
        <w:t>is any place where work is, or is to be, performed by a worker or a person conducting business)?</w:t>
      </w:r>
    </w:p>
    <w:p w:rsidR="00AD5BAF" w:rsidRDefault="00AD5BAF" w:rsidP="00AD5BAF">
      <w:pPr>
        <w:autoSpaceDE w:val="0"/>
        <w:autoSpaceDN w:val="0"/>
        <w:adjustRightInd w:val="0"/>
        <w:rPr>
          <w:sz w:val="22"/>
          <w:szCs w:val="24"/>
        </w:rPr>
      </w:pPr>
    </w:p>
    <w:p w:rsidR="00AD5BAF" w:rsidRPr="00FE24AA" w:rsidRDefault="00AD5BAF" w:rsidP="00AD5BAF">
      <w:pPr>
        <w:autoSpaceDE w:val="0"/>
        <w:autoSpaceDN w:val="0"/>
        <w:adjustRightInd w:val="0"/>
        <w:rPr>
          <w:i/>
          <w:sz w:val="22"/>
          <w:szCs w:val="24"/>
        </w:rPr>
      </w:pPr>
      <w:r>
        <w:rPr>
          <w:i/>
          <w:sz w:val="22"/>
          <w:szCs w:val="24"/>
        </w:rPr>
        <w:t xml:space="preserve">Serve customers, straighten shelves, </w:t>
      </w:r>
      <w:r w:rsidR="00B84290">
        <w:rPr>
          <w:i/>
          <w:sz w:val="22"/>
          <w:szCs w:val="24"/>
        </w:rPr>
        <w:t>and rearrange</w:t>
      </w:r>
      <w:r>
        <w:rPr>
          <w:i/>
          <w:sz w:val="22"/>
          <w:szCs w:val="24"/>
        </w:rPr>
        <w:t xml:space="preserve"> books</w:t>
      </w:r>
    </w:p>
    <w:p w:rsidR="00AD5BAF" w:rsidRPr="002063E4" w:rsidRDefault="00AD5BAF" w:rsidP="00AD5BAF">
      <w:pPr>
        <w:autoSpaceDE w:val="0"/>
        <w:autoSpaceDN w:val="0"/>
        <w:adjustRightInd w:val="0"/>
        <w:rPr>
          <w:sz w:val="22"/>
          <w:szCs w:val="24"/>
        </w:rPr>
      </w:pPr>
    </w:p>
    <w:p w:rsidR="00AD5BAF" w:rsidRPr="002063E4" w:rsidRDefault="00AD5BAF" w:rsidP="00AD5BAF">
      <w:pPr>
        <w:autoSpaceDE w:val="0"/>
        <w:autoSpaceDN w:val="0"/>
        <w:adjustRightInd w:val="0"/>
        <w:rPr>
          <w:sz w:val="22"/>
          <w:szCs w:val="24"/>
        </w:rPr>
      </w:pPr>
      <w:r w:rsidRPr="002063E4">
        <w:rPr>
          <w:sz w:val="22"/>
          <w:szCs w:val="24"/>
        </w:rPr>
        <w:t xml:space="preserve">3)  What does a normal workplace environment look like at </w:t>
      </w:r>
      <w:r>
        <w:rPr>
          <w:sz w:val="22"/>
          <w:szCs w:val="24"/>
        </w:rPr>
        <w:t>the company</w:t>
      </w:r>
      <w:r w:rsidRPr="002063E4">
        <w:rPr>
          <w:sz w:val="22"/>
          <w:szCs w:val="24"/>
        </w:rPr>
        <w:t xml:space="preserve"> (ie. Outside, inside, offices, equipment, forklifts, computers, machinery, etc…)?</w:t>
      </w:r>
    </w:p>
    <w:p w:rsidR="00AD5BAF" w:rsidRDefault="00AD5BAF" w:rsidP="00AD5BAF">
      <w:pPr>
        <w:autoSpaceDE w:val="0"/>
        <w:autoSpaceDN w:val="0"/>
        <w:adjustRightInd w:val="0"/>
        <w:rPr>
          <w:sz w:val="22"/>
          <w:szCs w:val="24"/>
        </w:rPr>
      </w:pPr>
    </w:p>
    <w:p w:rsidR="00AD5BAF" w:rsidRPr="00FE24AA" w:rsidRDefault="00AD5BAF" w:rsidP="00AD5BAF">
      <w:pPr>
        <w:autoSpaceDE w:val="0"/>
        <w:autoSpaceDN w:val="0"/>
        <w:adjustRightInd w:val="0"/>
        <w:rPr>
          <w:i/>
          <w:sz w:val="22"/>
          <w:szCs w:val="24"/>
        </w:rPr>
      </w:pPr>
      <w:r>
        <w:rPr>
          <w:i/>
          <w:sz w:val="22"/>
          <w:szCs w:val="24"/>
        </w:rPr>
        <w:t>4 stores and 1 warehouse were books are stored</w:t>
      </w:r>
    </w:p>
    <w:p w:rsidR="00AD5BAF" w:rsidRPr="002063E4" w:rsidRDefault="00AD5BAF" w:rsidP="00AD5BAF">
      <w:pPr>
        <w:autoSpaceDE w:val="0"/>
        <w:autoSpaceDN w:val="0"/>
        <w:adjustRightInd w:val="0"/>
        <w:rPr>
          <w:sz w:val="22"/>
          <w:szCs w:val="24"/>
        </w:rPr>
      </w:pPr>
    </w:p>
    <w:p w:rsidR="00AD5BAF" w:rsidRPr="002063E4" w:rsidRDefault="00AD5BAF" w:rsidP="00AD5BAF">
      <w:pPr>
        <w:autoSpaceDE w:val="0"/>
        <w:autoSpaceDN w:val="0"/>
        <w:adjustRightInd w:val="0"/>
        <w:rPr>
          <w:sz w:val="22"/>
          <w:szCs w:val="24"/>
        </w:rPr>
      </w:pPr>
      <w:r w:rsidRPr="002063E4">
        <w:rPr>
          <w:sz w:val="22"/>
          <w:szCs w:val="24"/>
        </w:rPr>
        <w:t xml:space="preserve">4)  How is work arranged at </w:t>
      </w:r>
      <w:r>
        <w:rPr>
          <w:sz w:val="22"/>
          <w:szCs w:val="24"/>
        </w:rPr>
        <w:t>the company</w:t>
      </w:r>
      <w:r w:rsidRPr="002063E4">
        <w:rPr>
          <w:sz w:val="22"/>
          <w:szCs w:val="24"/>
        </w:rPr>
        <w:t xml:space="preserve"> (ie. What kinds of shifts do the employees normally work – on call, night shift, day shift, etc…)?</w:t>
      </w:r>
    </w:p>
    <w:p w:rsidR="00AD5BAF" w:rsidRDefault="00AD5BAF" w:rsidP="00AD5BAF">
      <w:pPr>
        <w:autoSpaceDE w:val="0"/>
        <w:autoSpaceDN w:val="0"/>
        <w:adjustRightInd w:val="0"/>
        <w:rPr>
          <w:sz w:val="22"/>
          <w:szCs w:val="24"/>
        </w:rPr>
      </w:pPr>
    </w:p>
    <w:p w:rsidR="00AD5BAF" w:rsidRPr="00FE24AA" w:rsidRDefault="00AD5BAF" w:rsidP="00AD5BAF">
      <w:pPr>
        <w:autoSpaceDE w:val="0"/>
        <w:autoSpaceDN w:val="0"/>
        <w:adjustRightInd w:val="0"/>
        <w:rPr>
          <w:i/>
          <w:sz w:val="22"/>
          <w:szCs w:val="24"/>
        </w:rPr>
      </w:pPr>
      <w:r>
        <w:rPr>
          <w:i/>
          <w:sz w:val="22"/>
          <w:szCs w:val="24"/>
        </w:rPr>
        <w:t>4 shops; 8 casuals; all part-time</w:t>
      </w:r>
    </w:p>
    <w:p w:rsidR="00AD5BAF" w:rsidRPr="002063E4" w:rsidRDefault="00AD5BAF" w:rsidP="00AD5BAF">
      <w:pPr>
        <w:autoSpaceDE w:val="0"/>
        <w:autoSpaceDN w:val="0"/>
        <w:adjustRightInd w:val="0"/>
        <w:rPr>
          <w:sz w:val="22"/>
          <w:szCs w:val="24"/>
        </w:rPr>
      </w:pPr>
    </w:p>
    <w:p w:rsidR="00AD5BAF" w:rsidRPr="00D62F7A" w:rsidRDefault="00AD5BAF" w:rsidP="00AD5BAF">
      <w:pPr>
        <w:autoSpaceDE w:val="0"/>
        <w:autoSpaceDN w:val="0"/>
        <w:adjustRightInd w:val="0"/>
        <w:rPr>
          <w:szCs w:val="24"/>
          <w:u w:val="single"/>
        </w:rPr>
      </w:pPr>
      <w:r w:rsidRPr="00D62F7A">
        <w:rPr>
          <w:b/>
          <w:szCs w:val="24"/>
          <w:u w:val="single"/>
        </w:rPr>
        <w:t>Safety Management Systems</w:t>
      </w:r>
    </w:p>
    <w:p w:rsidR="00AD5BAF" w:rsidRPr="002063E4" w:rsidRDefault="00AD5BAF" w:rsidP="00AD5BAF">
      <w:pPr>
        <w:autoSpaceDE w:val="0"/>
        <w:autoSpaceDN w:val="0"/>
        <w:adjustRightInd w:val="0"/>
        <w:rPr>
          <w:sz w:val="22"/>
          <w:szCs w:val="24"/>
        </w:rPr>
      </w:pPr>
    </w:p>
    <w:p w:rsidR="00AD5BAF" w:rsidRDefault="00AD5BAF" w:rsidP="00AD5BAF">
      <w:pPr>
        <w:autoSpaceDE w:val="0"/>
        <w:autoSpaceDN w:val="0"/>
        <w:adjustRightInd w:val="0"/>
        <w:rPr>
          <w:sz w:val="22"/>
          <w:szCs w:val="24"/>
        </w:rPr>
      </w:pPr>
      <w:r w:rsidRPr="002063E4">
        <w:rPr>
          <w:sz w:val="22"/>
          <w:szCs w:val="24"/>
        </w:rPr>
        <w:t xml:space="preserve">1)  Are policies for risky or hazardous tasks clearly defined (ie. Are there policies for </w:t>
      </w:r>
      <w:r>
        <w:rPr>
          <w:sz w:val="22"/>
          <w:szCs w:val="24"/>
        </w:rPr>
        <w:t>how to label, handle and store hazardous materials; are there policies for operating potentially dangerous equipment)?</w:t>
      </w:r>
    </w:p>
    <w:p w:rsidR="00AD5BAF" w:rsidRDefault="00AD5BAF" w:rsidP="00AD5BAF">
      <w:pPr>
        <w:autoSpaceDE w:val="0"/>
        <w:autoSpaceDN w:val="0"/>
        <w:adjustRightInd w:val="0"/>
        <w:rPr>
          <w:sz w:val="22"/>
          <w:szCs w:val="24"/>
        </w:rPr>
      </w:pPr>
    </w:p>
    <w:p w:rsidR="00AD5BAF" w:rsidRDefault="00AD5BAF" w:rsidP="00AD5BAF">
      <w:pPr>
        <w:autoSpaceDE w:val="0"/>
        <w:autoSpaceDN w:val="0"/>
        <w:adjustRightInd w:val="0"/>
        <w:rPr>
          <w:sz w:val="22"/>
          <w:szCs w:val="24"/>
        </w:rPr>
      </w:pPr>
      <w:r>
        <w:rPr>
          <w:sz w:val="22"/>
          <w:szCs w:val="24"/>
        </w:rPr>
        <w:t>Any examples or forms of current policies could be helpful.</w:t>
      </w:r>
    </w:p>
    <w:p w:rsidR="00AD5BAF" w:rsidRDefault="00AD5BAF" w:rsidP="00AD5BAF">
      <w:pPr>
        <w:autoSpaceDE w:val="0"/>
        <w:autoSpaceDN w:val="0"/>
        <w:adjustRightInd w:val="0"/>
        <w:rPr>
          <w:sz w:val="22"/>
          <w:szCs w:val="24"/>
        </w:rPr>
      </w:pPr>
    </w:p>
    <w:p w:rsidR="00AD5BAF" w:rsidRPr="00C74390" w:rsidRDefault="00AD5BAF" w:rsidP="00AD5BAF">
      <w:pPr>
        <w:autoSpaceDE w:val="0"/>
        <w:autoSpaceDN w:val="0"/>
        <w:adjustRightInd w:val="0"/>
        <w:rPr>
          <w:i/>
          <w:sz w:val="22"/>
          <w:szCs w:val="24"/>
        </w:rPr>
      </w:pPr>
      <w:r>
        <w:rPr>
          <w:i/>
          <w:sz w:val="22"/>
          <w:szCs w:val="24"/>
        </w:rPr>
        <w:t>No</w:t>
      </w:r>
    </w:p>
    <w:p w:rsidR="00AD5BAF" w:rsidRDefault="00AD5BAF" w:rsidP="00AD5BAF">
      <w:pPr>
        <w:autoSpaceDE w:val="0"/>
        <w:autoSpaceDN w:val="0"/>
        <w:adjustRightInd w:val="0"/>
        <w:rPr>
          <w:sz w:val="22"/>
          <w:szCs w:val="24"/>
        </w:rPr>
      </w:pPr>
    </w:p>
    <w:p w:rsidR="00AD5BAF" w:rsidRDefault="00AD5BAF" w:rsidP="00AD5BAF">
      <w:pPr>
        <w:autoSpaceDE w:val="0"/>
        <w:autoSpaceDN w:val="0"/>
        <w:adjustRightInd w:val="0"/>
        <w:rPr>
          <w:sz w:val="22"/>
          <w:szCs w:val="24"/>
        </w:rPr>
      </w:pPr>
      <w:r>
        <w:rPr>
          <w:sz w:val="22"/>
          <w:szCs w:val="24"/>
        </w:rPr>
        <w:t xml:space="preserve">2)  Is there a formal incident recording and reporting procedure in place?  Is this policy strictly adhered to? </w:t>
      </w:r>
    </w:p>
    <w:p w:rsidR="00AD5BAF" w:rsidRDefault="00AD5BAF" w:rsidP="00AD5BAF">
      <w:pPr>
        <w:autoSpaceDE w:val="0"/>
        <w:autoSpaceDN w:val="0"/>
        <w:adjustRightInd w:val="0"/>
        <w:rPr>
          <w:sz w:val="22"/>
          <w:szCs w:val="24"/>
        </w:rPr>
      </w:pPr>
    </w:p>
    <w:p w:rsidR="00AD5BAF" w:rsidRPr="00C74390" w:rsidRDefault="00AD5BAF" w:rsidP="00AD5BAF">
      <w:pPr>
        <w:autoSpaceDE w:val="0"/>
        <w:autoSpaceDN w:val="0"/>
        <w:adjustRightInd w:val="0"/>
        <w:rPr>
          <w:i/>
          <w:sz w:val="22"/>
          <w:szCs w:val="24"/>
        </w:rPr>
      </w:pPr>
      <w:r>
        <w:rPr>
          <w:i/>
          <w:sz w:val="22"/>
          <w:szCs w:val="24"/>
        </w:rPr>
        <w:t>No, just Workers compensation</w:t>
      </w:r>
    </w:p>
    <w:p w:rsidR="00AD5BAF" w:rsidRDefault="00AD5BAF" w:rsidP="00AD5BAF">
      <w:pPr>
        <w:autoSpaceDE w:val="0"/>
        <w:autoSpaceDN w:val="0"/>
        <w:adjustRightInd w:val="0"/>
        <w:rPr>
          <w:sz w:val="22"/>
          <w:szCs w:val="24"/>
        </w:rPr>
      </w:pPr>
    </w:p>
    <w:p w:rsidR="00AD5BAF" w:rsidRDefault="00AD5BAF" w:rsidP="00AD5BAF">
      <w:pPr>
        <w:autoSpaceDE w:val="0"/>
        <w:autoSpaceDN w:val="0"/>
        <w:adjustRightInd w:val="0"/>
        <w:rPr>
          <w:sz w:val="22"/>
          <w:szCs w:val="24"/>
        </w:rPr>
      </w:pPr>
      <w:r>
        <w:rPr>
          <w:sz w:val="22"/>
          <w:szCs w:val="24"/>
        </w:rPr>
        <w:t>3)  How is Heath and Safety of the workplace monitored?  Are these incidences reported to the Workplace Health and Safety Representative?  S78(1)(a)</w:t>
      </w:r>
    </w:p>
    <w:p w:rsidR="00AD5BAF" w:rsidRDefault="00AD5BAF" w:rsidP="00AD5BAF">
      <w:pPr>
        <w:autoSpaceDE w:val="0"/>
        <w:autoSpaceDN w:val="0"/>
        <w:adjustRightInd w:val="0"/>
        <w:rPr>
          <w:sz w:val="22"/>
          <w:szCs w:val="24"/>
        </w:rPr>
      </w:pPr>
    </w:p>
    <w:p w:rsidR="00AD5BAF" w:rsidRDefault="00AD5BAF" w:rsidP="00AD5BAF">
      <w:pPr>
        <w:autoSpaceDE w:val="0"/>
        <w:autoSpaceDN w:val="0"/>
        <w:adjustRightInd w:val="0"/>
        <w:rPr>
          <w:sz w:val="22"/>
          <w:szCs w:val="24"/>
        </w:rPr>
      </w:pPr>
      <w:r>
        <w:rPr>
          <w:i/>
          <w:sz w:val="22"/>
          <w:szCs w:val="24"/>
        </w:rPr>
        <w:t>Not reported, no WHSR</w:t>
      </w:r>
    </w:p>
    <w:p w:rsidR="00AD5BAF" w:rsidRDefault="00AD5BAF" w:rsidP="00AD5BAF">
      <w:pPr>
        <w:autoSpaceDE w:val="0"/>
        <w:autoSpaceDN w:val="0"/>
        <w:adjustRightInd w:val="0"/>
        <w:rPr>
          <w:sz w:val="22"/>
          <w:szCs w:val="24"/>
        </w:rPr>
      </w:pPr>
    </w:p>
    <w:p w:rsidR="00AD5BAF" w:rsidRPr="001544E6" w:rsidRDefault="00AD5BAF" w:rsidP="00AD5BAF">
      <w:pPr>
        <w:autoSpaceDE w:val="0"/>
        <w:autoSpaceDN w:val="0"/>
        <w:adjustRightInd w:val="0"/>
        <w:rPr>
          <w:sz w:val="22"/>
          <w:szCs w:val="24"/>
        </w:rPr>
      </w:pPr>
      <w:r w:rsidRPr="001544E6">
        <w:rPr>
          <w:sz w:val="22"/>
          <w:szCs w:val="24"/>
        </w:rPr>
        <w:t xml:space="preserve">4)  </w:t>
      </w:r>
      <w:r>
        <w:rPr>
          <w:sz w:val="22"/>
          <w:szCs w:val="24"/>
        </w:rPr>
        <w:t>How many workplace injuries are documented?</w:t>
      </w:r>
    </w:p>
    <w:p w:rsidR="00AD5BAF" w:rsidRDefault="00AD5BAF" w:rsidP="00AD5BAF">
      <w:pPr>
        <w:autoSpaceDE w:val="0"/>
        <w:autoSpaceDN w:val="0"/>
        <w:adjustRightInd w:val="0"/>
        <w:rPr>
          <w:i/>
          <w:sz w:val="22"/>
          <w:szCs w:val="24"/>
        </w:rPr>
      </w:pPr>
    </w:p>
    <w:p w:rsidR="00AD5BAF" w:rsidRPr="00C74390" w:rsidRDefault="00AD5BAF" w:rsidP="00AD5BAF">
      <w:pPr>
        <w:autoSpaceDE w:val="0"/>
        <w:autoSpaceDN w:val="0"/>
        <w:adjustRightInd w:val="0"/>
        <w:rPr>
          <w:i/>
          <w:sz w:val="22"/>
          <w:szCs w:val="24"/>
        </w:rPr>
      </w:pPr>
      <w:r>
        <w:rPr>
          <w:i/>
          <w:sz w:val="22"/>
          <w:szCs w:val="24"/>
        </w:rPr>
        <w:t>Once every 3 years or so; no serious injuries</w:t>
      </w:r>
    </w:p>
    <w:p w:rsidR="00AD5BAF" w:rsidRDefault="00AD5BAF" w:rsidP="00AD5BAF">
      <w:pPr>
        <w:autoSpaceDE w:val="0"/>
        <w:autoSpaceDN w:val="0"/>
        <w:adjustRightInd w:val="0"/>
        <w:rPr>
          <w:sz w:val="22"/>
          <w:szCs w:val="24"/>
        </w:rPr>
      </w:pPr>
    </w:p>
    <w:p w:rsidR="00AD5BAF" w:rsidRDefault="00AD5BAF" w:rsidP="00AD5BAF">
      <w:pPr>
        <w:autoSpaceDE w:val="0"/>
        <w:autoSpaceDN w:val="0"/>
        <w:adjustRightInd w:val="0"/>
        <w:rPr>
          <w:sz w:val="22"/>
          <w:szCs w:val="24"/>
        </w:rPr>
      </w:pPr>
      <w:r>
        <w:rPr>
          <w:sz w:val="22"/>
          <w:szCs w:val="24"/>
        </w:rPr>
        <w:t>5)  What types of injuries are most common and reported at the company? (Compare to Industry Average)  For Example: burns, slips, trips, falls, cuts, injury from  lifting, etc…</w:t>
      </w:r>
    </w:p>
    <w:p w:rsidR="00AD5BAF" w:rsidRPr="00C74390" w:rsidRDefault="00AD5BAF" w:rsidP="00AD5BAF">
      <w:pPr>
        <w:spacing w:before="100" w:beforeAutospacing="1" w:after="100" w:afterAutospacing="1"/>
        <w:rPr>
          <w:i/>
          <w:sz w:val="22"/>
        </w:rPr>
      </w:pPr>
      <w:r>
        <w:rPr>
          <w:i/>
          <w:sz w:val="22"/>
        </w:rPr>
        <w:lastRenderedPageBreak/>
        <w:t>Back injury, only injury remembered</w:t>
      </w:r>
    </w:p>
    <w:p w:rsidR="00AD5BAF" w:rsidRPr="00554D29" w:rsidRDefault="00AD5BAF" w:rsidP="00AD5BAF">
      <w:pPr>
        <w:spacing w:before="100" w:beforeAutospacing="1" w:after="100" w:afterAutospacing="1"/>
        <w:rPr>
          <w:rFonts w:eastAsia="Times New Roman"/>
          <w:color w:val="000000"/>
          <w:sz w:val="22"/>
        </w:rPr>
      </w:pPr>
      <w:r w:rsidRPr="00554D29">
        <w:rPr>
          <w:sz w:val="22"/>
        </w:rPr>
        <w:t>6)</w:t>
      </w:r>
      <w:r w:rsidRPr="00554D29">
        <w:rPr>
          <w:color w:val="000000"/>
          <w:sz w:val="22"/>
        </w:rPr>
        <w:t xml:space="preserve"> Does </w:t>
      </w:r>
      <w:r>
        <w:rPr>
          <w:color w:val="000000"/>
          <w:sz w:val="22"/>
        </w:rPr>
        <w:t>the company</w:t>
      </w:r>
      <w:r w:rsidRPr="00554D29">
        <w:rPr>
          <w:color w:val="000000"/>
          <w:sz w:val="22"/>
        </w:rPr>
        <w:t xml:space="preserve"> use t</w:t>
      </w:r>
      <w:r w:rsidRPr="00554D29">
        <w:rPr>
          <w:rFonts w:eastAsia="Times New Roman"/>
          <w:color w:val="000000"/>
          <w:sz w:val="22"/>
        </w:rPr>
        <w:t>he five step risk management process which is listed under the Risk Management Code of Practice 2007 which includes:</w:t>
      </w:r>
    </w:p>
    <w:p w:rsidR="00AD5BAF" w:rsidRPr="00554D29" w:rsidRDefault="00AD5BAF" w:rsidP="00AD5BAF">
      <w:pPr>
        <w:numPr>
          <w:ilvl w:val="0"/>
          <w:numId w:val="23"/>
        </w:numPr>
        <w:spacing w:before="100" w:beforeAutospacing="1" w:after="100" w:afterAutospacing="1"/>
        <w:rPr>
          <w:rFonts w:eastAsia="Times New Roman"/>
          <w:color w:val="000000"/>
          <w:sz w:val="22"/>
        </w:rPr>
      </w:pPr>
      <w:r w:rsidRPr="00554D29">
        <w:rPr>
          <w:rFonts w:eastAsia="Times New Roman"/>
          <w:bCs/>
          <w:color w:val="000000"/>
          <w:sz w:val="22"/>
        </w:rPr>
        <w:t xml:space="preserve">Step 1: Identify all hazards by: </w:t>
      </w:r>
    </w:p>
    <w:p w:rsidR="00AD5BAF" w:rsidRPr="00554D29" w:rsidRDefault="00AD5BAF" w:rsidP="00AD5BAF">
      <w:pPr>
        <w:numPr>
          <w:ilvl w:val="0"/>
          <w:numId w:val="17"/>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observing, inspecting, investigating, communicating and consulting; and </w:t>
      </w:r>
    </w:p>
    <w:p w:rsidR="00AD5BAF" w:rsidRPr="00554D29" w:rsidRDefault="00AD5BAF" w:rsidP="00AD5BAF">
      <w:pPr>
        <w:numPr>
          <w:ilvl w:val="0"/>
          <w:numId w:val="17"/>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making a record of the hazards identified. </w:t>
      </w:r>
    </w:p>
    <w:p w:rsidR="00AD5BAF" w:rsidRPr="00554D29" w:rsidRDefault="00AD5BAF" w:rsidP="00AD5BAF">
      <w:pPr>
        <w:numPr>
          <w:ilvl w:val="0"/>
          <w:numId w:val="23"/>
        </w:numPr>
        <w:spacing w:before="100" w:beforeAutospacing="1" w:after="100" w:afterAutospacing="1"/>
        <w:rPr>
          <w:rFonts w:eastAsia="Times New Roman"/>
          <w:color w:val="000000"/>
          <w:sz w:val="22"/>
        </w:rPr>
      </w:pPr>
      <w:r w:rsidRPr="00554D29">
        <w:rPr>
          <w:rFonts w:eastAsia="Times New Roman"/>
          <w:bCs/>
          <w:color w:val="000000"/>
          <w:sz w:val="22"/>
        </w:rPr>
        <w:t xml:space="preserve">Step 2: Assess the risks these hazards create by: </w:t>
      </w:r>
    </w:p>
    <w:p w:rsidR="00AD5BAF" w:rsidRPr="00554D29" w:rsidRDefault="00AD5BAF" w:rsidP="00AD5BAF">
      <w:pPr>
        <w:numPr>
          <w:ilvl w:val="0"/>
          <w:numId w:val="18"/>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assessing and </w:t>
      </w:r>
      <w:r w:rsidR="00B84290" w:rsidRPr="00554D29">
        <w:rPr>
          <w:rFonts w:eastAsia="Times New Roman"/>
          <w:color w:val="000000"/>
          <w:sz w:val="22"/>
        </w:rPr>
        <w:t>prioritizing</w:t>
      </w:r>
      <w:r w:rsidRPr="00554D29">
        <w:rPr>
          <w:rFonts w:eastAsia="Times New Roman"/>
          <w:color w:val="000000"/>
          <w:sz w:val="22"/>
        </w:rPr>
        <w:t xml:space="preserve"> the risks; </w:t>
      </w:r>
    </w:p>
    <w:p w:rsidR="00AD5BAF" w:rsidRPr="00554D29" w:rsidRDefault="00AD5BAF" w:rsidP="00AD5BAF">
      <w:pPr>
        <w:numPr>
          <w:ilvl w:val="0"/>
          <w:numId w:val="18"/>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dealing with the highest priority risks first; and </w:t>
      </w:r>
    </w:p>
    <w:p w:rsidR="00AD5BAF" w:rsidRPr="00554D29" w:rsidRDefault="00B84290" w:rsidP="00AD5BAF">
      <w:pPr>
        <w:numPr>
          <w:ilvl w:val="0"/>
          <w:numId w:val="18"/>
        </w:numPr>
        <w:spacing w:before="100" w:beforeAutospacing="1" w:after="100" w:afterAutospacing="1"/>
        <w:ind w:left="1440"/>
        <w:rPr>
          <w:rFonts w:eastAsia="Times New Roman"/>
          <w:color w:val="000000"/>
          <w:sz w:val="22"/>
        </w:rPr>
      </w:pPr>
      <w:r w:rsidRPr="00554D29">
        <w:rPr>
          <w:rFonts w:eastAsia="Times New Roman"/>
          <w:color w:val="000000"/>
          <w:sz w:val="22"/>
        </w:rPr>
        <w:t>Dealing</w:t>
      </w:r>
      <w:r w:rsidR="00AD5BAF" w:rsidRPr="00554D29">
        <w:rPr>
          <w:rFonts w:eastAsia="Times New Roman"/>
          <w:color w:val="000000"/>
          <w:sz w:val="22"/>
        </w:rPr>
        <w:t xml:space="preserve"> with less risks or least significant risks last. </w:t>
      </w:r>
    </w:p>
    <w:p w:rsidR="00AD5BAF" w:rsidRPr="00554D29" w:rsidRDefault="00AD5BAF" w:rsidP="00AD5BAF">
      <w:pPr>
        <w:numPr>
          <w:ilvl w:val="0"/>
          <w:numId w:val="23"/>
        </w:numPr>
        <w:spacing w:before="100" w:beforeAutospacing="1" w:after="100" w:afterAutospacing="1"/>
        <w:rPr>
          <w:rFonts w:eastAsia="Times New Roman"/>
          <w:color w:val="000000"/>
          <w:sz w:val="22"/>
        </w:rPr>
      </w:pPr>
      <w:r w:rsidRPr="00554D29">
        <w:rPr>
          <w:rFonts w:eastAsia="Times New Roman"/>
          <w:bCs/>
          <w:color w:val="000000"/>
          <w:sz w:val="22"/>
        </w:rPr>
        <w:t xml:space="preserve">Step 3: Decide on measures to control the risks by: </w:t>
      </w:r>
    </w:p>
    <w:p w:rsidR="00AD5BAF" w:rsidRPr="00554D29" w:rsidRDefault="00AD5BAF" w:rsidP="00AD5BAF">
      <w:pPr>
        <w:numPr>
          <w:ilvl w:val="0"/>
          <w:numId w:val="19"/>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eliminating the risk; </w:t>
      </w:r>
    </w:p>
    <w:p w:rsidR="00AD5BAF" w:rsidRPr="00554D29" w:rsidRDefault="00AD5BAF" w:rsidP="00AD5BAF">
      <w:pPr>
        <w:numPr>
          <w:ilvl w:val="1"/>
          <w:numId w:val="19"/>
        </w:numPr>
        <w:spacing w:before="100" w:beforeAutospacing="1" w:after="100" w:afterAutospacing="1"/>
        <w:ind w:left="2880"/>
        <w:rPr>
          <w:rFonts w:eastAsia="Times New Roman"/>
          <w:color w:val="000000"/>
          <w:sz w:val="22"/>
        </w:rPr>
      </w:pPr>
      <w:r w:rsidRPr="00554D29">
        <w:rPr>
          <w:rFonts w:eastAsia="Times New Roman"/>
          <w:color w:val="000000"/>
          <w:sz w:val="22"/>
        </w:rPr>
        <w:t xml:space="preserve">if elimination of the risk is not possible, select these control measure in the following order of preference - </w:t>
      </w:r>
    </w:p>
    <w:p w:rsidR="00AD5BAF" w:rsidRPr="00554D29" w:rsidRDefault="00AD5BAF" w:rsidP="00AD5BAF">
      <w:pPr>
        <w:numPr>
          <w:ilvl w:val="2"/>
          <w:numId w:val="19"/>
        </w:numPr>
        <w:spacing w:before="100" w:beforeAutospacing="1" w:after="100" w:afterAutospacing="1"/>
        <w:ind w:left="3600"/>
        <w:rPr>
          <w:rFonts w:eastAsia="Times New Roman"/>
          <w:color w:val="000000"/>
          <w:sz w:val="22"/>
        </w:rPr>
      </w:pPr>
      <w:r w:rsidRPr="00554D29">
        <w:rPr>
          <w:rFonts w:eastAsia="Times New Roman"/>
          <w:color w:val="000000"/>
          <w:sz w:val="22"/>
        </w:rPr>
        <w:t xml:space="preserve">substitution; </w:t>
      </w:r>
    </w:p>
    <w:p w:rsidR="00AD5BAF" w:rsidRPr="00554D29" w:rsidRDefault="00AD5BAF" w:rsidP="00AD5BAF">
      <w:pPr>
        <w:numPr>
          <w:ilvl w:val="2"/>
          <w:numId w:val="19"/>
        </w:numPr>
        <w:spacing w:before="100" w:beforeAutospacing="1" w:after="100" w:afterAutospacing="1"/>
        <w:ind w:left="3600"/>
        <w:rPr>
          <w:rFonts w:eastAsia="Times New Roman"/>
          <w:color w:val="000000"/>
          <w:sz w:val="22"/>
        </w:rPr>
      </w:pPr>
      <w:r w:rsidRPr="00554D29">
        <w:rPr>
          <w:rFonts w:eastAsia="Times New Roman"/>
          <w:color w:val="000000"/>
          <w:sz w:val="22"/>
        </w:rPr>
        <w:t xml:space="preserve">isolation (not administrative); </w:t>
      </w:r>
    </w:p>
    <w:p w:rsidR="00AD5BAF" w:rsidRPr="00554D29" w:rsidRDefault="00AD5BAF" w:rsidP="00AD5BAF">
      <w:pPr>
        <w:numPr>
          <w:ilvl w:val="2"/>
          <w:numId w:val="19"/>
        </w:numPr>
        <w:spacing w:before="100" w:beforeAutospacing="1" w:after="100" w:afterAutospacing="1"/>
        <w:ind w:left="3600"/>
        <w:rPr>
          <w:rFonts w:eastAsia="Times New Roman"/>
          <w:color w:val="000000"/>
          <w:sz w:val="22"/>
        </w:rPr>
      </w:pPr>
      <w:r w:rsidRPr="00554D29">
        <w:rPr>
          <w:rFonts w:eastAsia="Times New Roman"/>
          <w:color w:val="000000"/>
          <w:sz w:val="22"/>
        </w:rPr>
        <w:t xml:space="preserve">minimization by engineering means; </w:t>
      </w:r>
    </w:p>
    <w:p w:rsidR="00AD5BAF" w:rsidRPr="00554D29" w:rsidRDefault="00AD5BAF" w:rsidP="00AD5BAF">
      <w:pPr>
        <w:numPr>
          <w:ilvl w:val="2"/>
          <w:numId w:val="19"/>
        </w:numPr>
        <w:spacing w:before="100" w:beforeAutospacing="1" w:after="100" w:afterAutospacing="1"/>
        <w:ind w:left="3600"/>
        <w:rPr>
          <w:rFonts w:eastAsia="Times New Roman"/>
          <w:color w:val="000000"/>
          <w:sz w:val="22"/>
        </w:rPr>
      </w:pPr>
      <w:r w:rsidRPr="00554D29">
        <w:rPr>
          <w:rFonts w:eastAsia="Times New Roman"/>
          <w:color w:val="000000"/>
          <w:sz w:val="22"/>
        </w:rPr>
        <w:t xml:space="preserve">application of administrative measures; and </w:t>
      </w:r>
    </w:p>
    <w:p w:rsidR="00AD5BAF" w:rsidRPr="00554D29" w:rsidRDefault="00AD5BAF" w:rsidP="00AD5BAF">
      <w:pPr>
        <w:numPr>
          <w:ilvl w:val="2"/>
          <w:numId w:val="19"/>
        </w:numPr>
        <w:spacing w:before="100" w:beforeAutospacing="1" w:after="100" w:afterAutospacing="1"/>
        <w:ind w:left="3600"/>
        <w:rPr>
          <w:rFonts w:eastAsia="Times New Roman"/>
          <w:color w:val="000000"/>
          <w:sz w:val="22"/>
        </w:rPr>
      </w:pPr>
      <w:r w:rsidRPr="00554D29">
        <w:rPr>
          <w:rFonts w:eastAsia="Times New Roman"/>
          <w:color w:val="000000"/>
          <w:sz w:val="22"/>
        </w:rPr>
        <w:t xml:space="preserve">use of personal protective equipment (PPE). </w:t>
      </w:r>
    </w:p>
    <w:p w:rsidR="00AD5BAF" w:rsidRPr="00554D29" w:rsidRDefault="00AD5BAF" w:rsidP="00AD5BAF">
      <w:pPr>
        <w:numPr>
          <w:ilvl w:val="0"/>
          <w:numId w:val="23"/>
        </w:numPr>
        <w:spacing w:before="100" w:beforeAutospacing="1" w:after="100" w:afterAutospacing="1"/>
        <w:rPr>
          <w:rFonts w:eastAsia="Times New Roman"/>
          <w:color w:val="000000"/>
          <w:sz w:val="22"/>
        </w:rPr>
      </w:pPr>
      <w:r w:rsidRPr="00554D29">
        <w:rPr>
          <w:rFonts w:eastAsia="Times New Roman"/>
          <w:bCs/>
          <w:color w:val="000000"/>
          <w:sz w:val="22"/>
        </w:rPr>
        <w:t xml:space="preserve">Step 4: Implement appropriate control measures </w:t>
      </w:r>
      <w:r w:rsidRPr="00554D29">
        <w:rPr>
          <w:rFonts w:eastAsia="Times New Roman"/>
          <w:color w:val="000000"/>
          <w:sz w:val="22"/>
        </w:rPr>
        <w:t>should:</w:t>
      </w:r>
    </w:p>
    <w:p w:rsidR="00AD5BAF" w:rsidRPr="00554D29" w:rsidRDefault="00AD5BAF" w:rsidP="00AD5BAF">
      <w:pPr>
        <w:numPr>
          <w:ilvl w:val="0"/>
          <w:numId w:val="20"/>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adequately control the risks; </w:t>
      </w:r>
    </w:p>
    <w:p w:rsidR="00AD5BAF" w:rsidRPr="00554D29" w:rsidRDefault="00AD5BAF" w:rsidP="00AD5BAF">
      <w:pPr>
        <w:numPr>
          <w:ilvl w:val="0"/>
          <w:numId w:val="20"/>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not create other risks; and </w:t>
      </w:r>
    </w:p>
    <w:p w:rsidR="00AD5BAF" w:rsidRPr="00554D29" w:rsidRDefault="00AD5BAF" w:rsidP="00AD5BAF">
      <w:pPr>
        <w:numPr>
          <w:ilvl w:val="0"/>
          <w:numId w:val="20"/>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allow workers to do their work without undue discomfort or distress. </w:t>
      </w:r>
    </w:p>
    <w:p w:rsidR="00AD5BAF" w:rsidRPr="00554D29" w:rsidRDefault="00AD5BAF" w:rsidP="00AD5BAF">
      <w:pPr>
        <w:numPr>
          <w:ilvl w:val="0"/>
          <w:numId w:val="23"/>
        </w:numPr>
        <w:spacing w:before="100" w:beforeAutospacing="1" w:after="100" w:afterAutospacing="1"/>
        <w:rPr>
          <w:rFonts w:eastAsia="Times New Roman"/>
          <w:color w:val="000000"/>
          <w:sz w:val="22"/>
        </w:rPr>
      </w:pPr>
      <w:r w:rsidRPr="00554D29">
        <w:rPr>
          <w:rFonts w:eastAsia="Times New Roman"/>
          <w:bCs/>
          <w:color w:val="000000"/>
          <w:sz w:val="22"/>
        </w:rPr>
        <w:t xml:space="preserve">Step 5: Monitor the control measures and review the process: </w:t>
      </w:r>
    </w:p>
    <w:p w:rsidR="00AD5BAF" w:rsidRPr="00554D29" w:rsidRDefault="00AD5BAF" w:rsidP="00AD5BAF">
      <w:pPr>
        <w:spacing w:before="100" w:beforeAutospacing="1" w:after="100" w:afterAutospacing="1"/>
        <w:ind w:left="720"/>
        <w:rPr>
          <w:rFonts w:eastAsia="Times New Roman"/>
          <w:color w:val="000000"/>
          <w:sz w:val="22"/>
        </w:rPr>
      </w:pPr>
      <w:r w:rsidRPr="00554D29">
        <w:rPr>
          <w:rFonts w:eastAsia="Times New Roman"/>
          <w:bCs/>
          <w:color w:val="000000"/>
          <w:sz w:val="22"/>
        </w:rPr>
        <w:t>A: Monitor</w:t>
      </w:r>
    </w:p>
    <w:p w:rsidR="00AD5BAF" w:rsidRPr="00554D29" w:rsidRDefault="00AD5BAF" w:rsidP="00AD5BAF">
      <w:pPr>
        <w:numPr>
          <w:ilvl w:val="0"/>
          <w:numId w:val="21"/>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Have the control measures been implemented as intended? </w:t>
      </w:r>
    </w:p>
    <w:p w:rsidR="00AD5BAF" w:rsidRPr="00554D29" w:rsidRDefault="00AD5BAF" w:rsidP="00AD5BAF">
      <w:pPr>
        <w:numPr>
          <w:ilvl w:val="0"/>
          <w:numId w:val="21"/>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Are the control measures adequate? </w:t>
      </w:r>
    </w:p>
    <w:p w:rsidR="00AD5BAF" w:rsidRPr="00554D29" w:rsidRDefault="00AD5BAF" w:rsidP="00AD5BAF">
      <w:pPr>
        <w:numPr>
          <w:ilvl w:val="0"/>
          <w:numId w:val="21"/>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Did the implementation of control measures create other hazards or risks? </w:t>
      </w:r>
    </w:p>
    <w:p w:rsidR="00AD5BAF" w:rsidRPr="00554D29" w:rsidRDefault="00AD5BAF" w:rsidP="00AD5BAF">
      <w:pPr>
        <w:spacing w:before="100" w:beforeAutospacing="1" w:after="100" w:afterAutospacing="1"/>
        <w:ind w:left="720"/>
        <w:rPr>
          <w:rFonts w:eastAsia="Times New Roman"/>
          <w:color w:val="000000"/>
          <w:sz w:val="22"/>
        </w:rPr>
      </w:pPr>
      <w:r w:rsidRPr="00554D29">
        <w:rPr>
          <w:rFonts w:eastAsia="Times New Roman"/>
          <w:bCs/>
          <w:color w:val="000000"/>
          <w:sz w:val="22"/>
        </w:rPr>
        <w:t xml:space="preserve">B: Review </w:t>
      </w:r>
    </w:p>
    <w:p w:rsidR="00AD5BAF" w:rsidRPr="00554D29" w:rsidRDefault="00AD5BAF" w:rsidP="00AD5BAF">
      <w:pPr>
        <w:numPr>
          <w:ilvl w:val="0"/>
          <w:numId w:val="22"/>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Has anything changed over time since the risk process was implemented? </w:t>
      </w:r>
    </w:p>
    <w:p w:rsidR="00AD5BAF" w:rsidRPr="00554D29" w:rsidRDefault="00AD5BAF" w:rsidP="00AD5BAF">
      <w:pPr>
        <w:numPr>
          <w:ilvl w:val="0"/>
          <w:numId w:val="22"/>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Is the control of risks still adequate? </w:t>
      </w:r>
    </w:p>
    <w:p w:rsidR="00AD5BAF" w:rsidRPr="00554D29" w:rsidRDefault="00AD5BAF" w:rsidP="00AD5BAF">
      <w:pPr>
        <w:numPr>
          <w:ilvl w:val="0"/>
          <w:numId w:val="22"/>
        </w:numPr>
        <w:spacing w:before="100" w:beforeAutospacing="1" w:after="100" w:afterAutospacing="1"/>
        <w:ind w:left="1440"/>
        <w:rPr>
          <w:rFonts w:eastAsia="Times New Roman"/>
          <w:color w:val="000000"/>
          <w:sz w:val="22"/>
        </w:rPr>
      </w:pPr>
      <w:r w:rsidRPr="00554D29">
        <w:rPr>
          <w:rFonts w:eastAsia="Times New Roman"/>
          <w:color w:val="000000"/>
          <w:sz w:val="22"/>
        </w:rPr>
        <w:t xml:space="preserve">Was the risk management process conducted effectively? </w:t>
      </w:r>
    </w:p>
    <w:p w:rsidR="00AD5BAF" w:rsidRPr="00554D29" w:rsidRDefault="00AD5BAF" w:rsidP="00AD5BAF">
      <w:pPr>
        <w:autoSpaceDE w:val="0"/>
        <w:autoSpaceDN w:val="0"/>
        <w:adjustRightInd w:val="0"/>
        <w:rPr>
          <w:sz w:val="22"/>
          <w:szCs w:val="24"/>
        </w:rPr>
      </w:pPr>
      <w:r>
        <w:rPr>
          <w:sz w:val="22"/>
          <w:szCs w:val="24"/>
        </w:rPr>
        <w:t>(Is there any kind of documentation to indicate/prove this?)</w:t>
      </w:r>
    </w:p>
    <w:p w:rsidR="00AD5BAF" w:rsidRDefault="00AD5BAF" w:rsidP="00AD5BAF">
      <w:pPr>
        <w:autoSpaceDE w:val="0"/>
        <w:autoSpaceDN w:val="0"/>
        <w:adjustRightInd w:val="0"/>
        <w:rPr>
          <w:sz w:val="22"/>
          <w:szCs w:val="24"/>
        </w:rPr>
      </w:pPr>
    </w:p>
    <w:p w:rsidR="00AD5BAF" w:rsidRPr="00F60B0B" w:rsidRDefault="00AD5BAF" w:rsidP="00AD5BAF">
      <w:pPr>
        <w:autoSpaceDE w:val="0"/>
        <w:autoSpaceDN w:val="0"/>
        <w:adjustRightInd w:val="0"/>
        <w:rPr>
          <w:i/>
          <w:sz w:val="22"/>
          <w:szCs w:val="24"/>
        </w:rPr>
      </w:pPr>
      <w:r>
        <w:rPr>
          <w:i/>
          <w:sz w:val="22"/>
          <w:szCs w:val="24"/>
        </w:rPr>
        <w:lastRenderedPageBreak/>
        <w:t>No</w:t>
      </w:r>
    </w:p>
    <w:p w:rsidR="00AD5BAF" w:rsidRPr="00213422" w:rsidRDefault="00AD5BAF" w:rsidP="00AD5BAF">
      <w:pPr>
        <w:autoSpaceDE w:val="0"/>
        <w:autoSpaceDN w:val="0"/>
        <w:adjustRightInd w:val="0"/>
        <w:rPr>
          <w:sz w:val="22"/>
          <w:szCs w:val="24"/>
        </w:rPr>
      </w:pPr>
    </w:p>
    <w:p w:rsidR="00AD5BAF" w:rsidRPr="00213422" w:rsidRDefault="00AD5BAF" w:rsidP="00AD5BAF">
      <w:pPr>
        <w:autoSpaceDE w:val="0"/>
        <w:autoSpaceDN w:val="0"/>
        <w:adjustRightInd w:val="0"/>
        <w:rPr>
          <w:sz w:val="22"/>
        </w:rPr>
      </w:pPr>
      <w:r w:rsidRPr="00213422">
        <w:rPr>
          <w:sz w:val="22"/>
        </w:rPr>
        <w:t xml:space="preserve">7)  </w:t>
      </w:r>
      <w:r w:rsidRPr="00213422">
        <w:rPr>
          <w:color w:val="000000"/>
          <w:sz w:val="22"/>
        </w:rPr>
        <w:t>Keeping good records of the risk management process demonstrates potential compliance with The Act with respect to controlling risks in the workplace.</w:t>
      </w:r>
      <w:r>
        <w:rPr>
          <w:color w:val="000000"/>
          <w:sz w:val="22"/>
        </w:rPr>
        <w:t xml:space="preserve">  Does the company have any records of this?</w:t>
      </w:r>
    </w:p>
    <w:p w:rsidR="00AD5BAF" w:rsidRDefault="00AD5BAF" w:rsidP="00AD5BAF">
      <w:pPr>
        <w:autoSpaceDE w:val="0"/>
        <w:autoSpaceDN w:val="0"/>
        <w:adjustRightInd w:val="0"/>
        <w:rPr>
          <w:sz w:val="22"/>
          <w:szCs w:val="24"/>
        </w:rPr>
      </w:pPr>
    </w:p>
    <w:p w:rsidR="00AD5BAF" w:rsidRPr="00C74390" w:rsidRDefault="00AD5BAF" w:rsidP="00AD5BAF">
      <w:pPr>
        <w:autoSpaceDE w:val="0"/>
        <w:autoSpaceDN w:val="0"/>
        <w:adjustRightInd w:val="0"/>
        <w:rPr>
          <w:i/>
          <w:sz w:val="22"/>
          <w:szCs w:val="24"/>
        </w:rPr>
      </w:pPr>
      <w:r>
        <w:rPr>
          <w:i/>
          <w:sz w:val="22"/>
          <w:szCs w:val="24"/>
        </w:rPr>
        <w:t>No records kept, employees just go to the owner</w:t>
      </w:r>
    </w:p>
    <w:p w:rsidR="00AD5BAF" w:rsidRPr="00213422" w:rsidRDefault="00AD5BAF" w:rsidP="00AD5BAF">
      <w:pPr>
        <w:autoSpaceDE w:val="0"/>
        <w:autoSpaceDN w:val="0"/>
        <w:adjustRightInd w:val="0"/>
        <w:rPr>
          <w:sz w:val="22"/>
          <w:szCs w:val="24"/>
        </w:rPr>
      </w:pPr>
    </w:p>
    <w:p w:rsidR="00AD5BAF" w:rsidRPr="00D62F7A" w:rsidRDefault="00AD5BAF" w:rsidP="00AD5BAF">
      <w:pPr>
        <w:autoSpaceDE w:val="0"/>
        <w:autoSpaceDN w:val="0"/>
        <w:adjustRightInd w:val="0"/>
        <w:rPr>
          <w:b/>
          <w:szCs w:val="24"/>
          <w:u w:val="single"/>
        </w:rPr>
      </w:pPr>
      <w:r w:rsidRPr="00D62F7A">
        <w:rPr>
          <w:b/>
          <w:szCs w:val="24"/>
          <w:u w:val="single"/>
        </w:rPr>
        <w:t>Consultation</w:t>
      </w:r>
    </w:p>
    <w:p w:rsidR="00AD5BAF" w:rsidRPr="002063E4" w:rsidRDefault="00AD5BAF" w:rsidP="00AD5BAF">
      <w:pPr>
        <w:autoSpaceDE w:val="0"/>
        <w:autoSpaceDN w:val="0"/>
        <w:adjustRightInd w:val="0"/>
        <w:rPr>
          <w:b/>
          <w:sz w:val="22"/>
          <w:szCs w:val="24"/>
        </w:rPr>
      </w:pPr>
    </w:p>
    <w:p w:rsidR="00AD5BAF" w:rsidRPr="00A45763" w:rsidRDefault="00AD5BAF" w:rsidP="00AD5BAF">
      <w:pPr>
        <w:autoSpaceDE w:val="0"/>
        <w:autoSpaceDN w:val="0"/>
        <w:adjustRightInd w:val="0"/>
        <w:rPr>
          <w:bCs/>
          <w:sz w:val="22"/>
          <w:szCs w:val="24"/>
        </w:rPr>
      </w:pPr>
      <w:r w:rsidRPr="00A45763">
        <w:rPr>
          <w:bCs/>
          <w:sz w:val="22"/>
          <w:szCs w:val="24"/>
        </w:rPr>
        <w:t xml:space="preserve">1)  Does </w:t>
      </w:r>
      <w:r>
        <w:rPr>
          <w:bCs/>
          <w:sz w:val="22"/>
          <w:szCs w:val="24"/>
        </w:rPr>
        <w:t>the company</w:t>
      </w:r>
      <w:r w:rsidRPr="00A45763">
        <w:rPr>
          <w:bCs/>
          <w:sz w:val="22"/>
          <w:szCs w:val="24"/>
        </w:rPr>
        <w:t xml:space="preserve"> have a workplace health and safety representative?</w:t>
      </w:r>
      <w:r>
        <w:rPr>
          <w:bCs/>
          <w:sz w:val="22"/>
          <w:szCs w:val="24"/>
        </w:rPr>
        <w:t xml:space="preserve"> S68</w:t>
      </w:r>
    </w:p>
    <w:p w:rsidR="00AD5BAF" w:rsidRDefault="00AD5BAF" w:rsidP="00AD5BAF">
      <w:pPr>
        <w:autoSpaceDE w:val="0"/>
        <w:autoSpaceDN w:val="0"/>
        <w:adjustRightInd w:val="0"/>
        <w:rPr>
          <w:bCs/>
          <w:sz w:val="22"/>
          <w:szCs w:val="24"/>
        </w:rPr>
      </w:pPr>
    </w:p>
    <w:p w:rsidR="00AD5BAF" w:rsidRPr="007314CF" w:rsidRDefault="00AD5BAF" w:rsidP="00AD5BAF">
      <w:pPr>
        <w:autoSpaceDE w:val="0"/>
        <w:autoSpaceDN w:val="0"/>
        <w:adjustRightInd w:val="0"/>
        <w:rPr>
          <w:bCs/>
          <w:i/>
          <w:sz w:val="22"/>
          <w:szCs w:val="24"/>
        </w:rPr>
      </w:pPr>
      <w:r>
        <w:rPr>
          <w:bCs/>
          <w:i/>
          <w:sz w:val="22"/>
          <w:szCs w:val="24"/>
        </w:rPr>
        <w:t>No</w:t>
      </w:r>
    </w:p>
    <w:p w:rsidR="00AD5BAF" w:rsidRPr="00A45763" w:rsidRDefault="00AD5BAF" w:rsidP="00AD5BAF">
      <w:pPr>
        <w:autoSpaceDE w:val="0"/>
        <w:autoSpaceDN w:val="0"/>
        <w:adjustRightInd w:val="0"/>
        <w:rPr>
          <w:bCs/>
          <w:sz w:val="22"/>
          <w:szCs w:val="24"/>
        </w:rPr>
      </w:pPr>
    </w:p>
    <w:p w:rsidR="00AD5BAF" w:rsidRPr="00A45763" w:rsidRDefault="00AD5BAF" w:rsidP="00AD5BAF">
      <w:pPr>
        <w:autoSpaceDE w:val="0"/>
        <w:autoSpaceDN w:val="0"/>
        <w:adjustRightInd w:val="0"/>
        <w:rPr>
          <w:bCs/>
          <w:sz w:val="22"/>
          <w:szCs w:val="24"/>
        </w:rPr>
      </w:pPr>
      <w:r w:rsidRPr="00A45763">
        <w:rPr>
          <w:bCs/>
          <w:sz w:val="22"/>
          <w:szCs w:val="24"/>
        </w:rPr>
        <w:t>2)  Was this representative elected by the worker’s co-workers or the employer?</w:t>
      </w:r>
      <w:r>
        <w:rPr>
          <w:bCs/>
          <w:sz w:val="22"/>
          <w:szCs w:val="24"/>
        </w:rPr>
        <w:t xml:space="preserve"> S67</w:t>
      </w:r>
    </w:p>
    <w:p w:rsidR="00AD5BAF" w:rsidRDefault="00AD5BAF" w:rsidP="00AD5BAF">
      <w:pPr>
        <w:autoSpaceDE w:val="0"/>
        <w:autoSpaceDN w:val="0"/>
        <w:adjustRightInd w:val="0"/>
        <w:rPr>
          <w:sz w:val="22"/>
          <w:szCs w:val="24"/>
        </w:rPr>
      </w:pPr>
    </w:p>
    <w:p w:rsidR="00AD5BAF" w:rsidRPr="007314CF" w:rsidRDefault="00AD5BAF" w:rsidP="00AD5BAF">
      <w:pPr>
        <w:autoSpaceDE w:val="0"/>
        <w:autoSpaceDN w:val="0"/>
        <w:adjustRightInd w:val="0"/>
        <w:rPr>
          <w:i/>
          <w:sz w:val="22"/>
          <w:szCs w:val="24"/>
        </w:rPr>
      </w:pPr>
      <w:r>
        <w:rPr>
          <w:i/>
          <w:sz w:val="22"/>
          <w:szCs w:val="24"/>
        </w:rPr>
        <w:t>No representative</w:t>
      </w:r>
    </w:p>
    <w:p w:rsidR="00AD5BAF" w:rsidRPr="00A45763" w:rsidRDefault="00AD5BAF" w:rsidP="00AD5BAF">
      <w:pPr>
        <w:autoSpaceDE w:val="0"/>
        <w:autoSpaceDN w:val="0"/>
        <w:adjustRightInd w:val="0"/>
        <w:rPr>
          <w:sz w:val="22"/>
          <w:szCs w:val="24"/>
        </w:rPr>
      </w:pPr>
    </w:p>
    <w:p w:rsidR="00AD5BAF" w:rsidRPr="00A45763" w:rsidRDefault="00AD5BAF" w:rsidP="00AD5BAF">
      <w:pPr>
        <w:autoSpaceDE w:val="0"/>
        <w:autoSpaceDN w:val="0"/>
        <w:adjustRightInd w:val="0"/>
        <w:rPr>
          <w:sz w:val="22"/>
          <w:szCs w:val="24"/>
        </w:rPr>
      </w:pPr>
      <w:r w:rsidRPr="00A45763">
        <w:rPr>
          <w:sz w:val="22"/>
          <w:szCs w:val="24"/>
        </w:rPr>
        <w:t>3)  Are workers at a workplace encouraged to negotiate with their employer about workplace health and safety representatives for the workplace?  Some examples include:</w:t>
      </w:r>
      <w:r>
        <w:rPr>
          <w:sz w:val="22"/>
          <w:szCs w:val="24"/>
        </w:rPr>
        <w:t xml:space="preserve"> S70</w:t>
      </w:r>
    </w:p>
    <w:p w:rsidR="00AD5BAF" w:rsidRPr="00A45763" w:rsidRDefault="00AD5BAF" w:rsidP="00AD5BAF">
      <w:pPr>
        <w:pStyle w:val="ListParagraph"/>
        <w:numPr>
          <w:ilvl w:val="0"/>
          <w:numId w:val="15"/>
        </w:numPr>
        <w:autoSpaceDE w:val="0"/>
        <w:autoSpaceDN w:val="0"/>
        <w:adjustRightInd w:val="0"/>
        <w:rPr>
          <w:sz w:val="22"/>
          <w:szCs w:val="24"/>
        </w:rPr>
      </w:pPr>
      <w:r w:rsidRPr="00A45763">
        <w:rPr>
          <w:sz w:val="22"/>
          <w:szCs w:val="24"/>
        </w:rPr>
        <w:t>The number of workplace health and safety representatives for the workplace; and</w:t>
      </w:r>
    </w:p>
    <w:p w:rsidR="00AD5BAF" w:rsidRPr="00A45763" w:rsidRDefault="00AD5BAF" w:rsidP="00AD5BAF">
      <w:pPr>
        <w:pStyle w:val="ListParagraph"/>
        <w:numPr>
          <w:ilvl w:val="0"/>
          <w:numId w:val="15"/>
        </w:numPr>
        <w:autoSpaceDE w:val="0"/>
        <w:autoSpaceDN w:val="0"/>
        <w:adjustRightInd w:val="0"/>
        <w:rPr>
          <w:sz w:val="22"/>
          <w:szCs w:val="24"/>
        </w:rPr>
      </w:pPr>
      <w:r w:rsidRPr="00A45763">
        <w:rPr>
          <w:sz w:val="22"/>
          <w:szCs w:val="24"/>
        </w:rPr>
        <w:t>The extent to which the employer will facilitate the election of 1 or more workplace health and safety representatives for the workplace; and</w:t>
      </w:r>
    </w:p>
    <w:p w:rsidR="00AD5BAF" w:rsidRPr="00A45763" w:rsidRDefault="00AD5BAF" w:rsidP="00AD5BAF">
      <w:pPr>
        <w:pStyle w:val="ListParagraph"/>
        <w:numPr>
          <w:ilvl w:val="0"/>
          <w:numId w:val="15"/>
        </w:numPr>
        <w:autoSpaceDE w:val="0"/>
        <w:autoSpaceDN w:val="0"/>
        <w:adjustRightInd w:val="0"/>
        <w:rPr>
          <w:sz w:val="22"/>
          <w:szCs w:val="24"/>
        </w:rPr>
      </w:pPr>
      <w:r w:rsidRPr="00A45763">
        <w:rPr>
          <w:sz w:val="22"/>
          <w:szCs w:val="24"/>
        </w:rPr>
        <w:t>If there is to be more than 1 workplace health and safety representative—each representative’s area of representation; and</w:t>
      </w:r>
    </w:p>
    <w:p w:rsidR="00AD5BAF" w:rsidRPr="00A45763" w:rsidRDefault="00AD5BAF" w:rsidP="00AD5BAF">
      <w:pPr>
        <w:pStyle w:val="ListParagraph"/>
        <w:numPr>
          <w:ilvl w:val="0"/>
          <w:numId w:val="15"/>
        </w:numPr>
        <w:autoSpaceDE w:val="0"/>
        <w:autoSpaceDN w:val="0"/>
        <w:adjustRightInd w:val="0"/>
        <w:rPr>
          <w:sz w:val="22"/>
          <w:szCs w:val="24"/>
        </w:rPr>
      </w:pPr>
      <w:r w:rsidRPr="00A45763">
        <w:rPr>
          <w:sz w:val="22"/>
          <w:szCs w:val="24"/>
        </w:rPr>
        <w:t>The intervals at which a workplace health and safety representative is entitled to conduct inspections; and</w:t>
      </w:r>
    </w:p>
    <w:p w:rsidR="00AD5BAF" w:rsidRPr="00A45763" w:rsidRDefault="00AD5BAF" w:rsidP="00AD5BAF">
      <w:pPr>
        <w:pStyle w:val="ListParagraph"/>
        <w:numPr>
          <w:ilvl w:val="0"/>
          <w:numId w:val="15"/>
        </w:numPr>
        <w:autoSpaceDE w:val="0"/>
        <w:autoSpaceDN w:val="0"/>
        <w:adjustRightInd w:val="0"/>
        <w:rPr>
          <w:sz w:val="22"/>
          <w:szCs w:val="24"/>
        </w:rPr>
      </w:pPr>
      <w:r w:rsidRPr="00A45763">
        <w:rPr>
          <w:sz w:val="22"/>
          <w:szCs w:val="24"/>
        </w:rPr>
        <w:t>Access by the representative to training designed to help the representative in the exercise of the representative’s entitlements.</w:t>
      </w:r>
    </w:p>
    <w:p w:rsidR="00AD5BAF" w:rsidRPr="00A45763" w:rsidRDefault="00AD5BAF" w:rsidP="00AD5BAF">
      <w:pPr>
        <w:autoSpaceDE w:val="0"/>
        <w:autoSpaceDN w:val="0"/>
        <w:adjustRightInd w:val="0"/>
        <w:rPr>
          <w:sz w:val="22"/>
          <w:szCs w:val="24"/>
        </w:rPr>
      </w:pPr>
    </w:p>
    <w:p w:rsidR="00AD5BAF" w:rsidRPr="007314CF" w:rsidRDefault="00AD5BAF" w:rsidP="00AD5BAF">
      <w:pPr>
        <w:autoSpaceDE w:val="0"/>
        <w:autoSpaceDN w:val="0"/>
        <w:adjustRightInd w:val="0"/>
        <w:rPr>
          <w:i/>
          <w:sz w:val="22"/>
          <w:szCs w:val="24"/>
        </w:rPr>
      </w:pPr>
      <w:r>
        <w:rPr>
          <w:i/>
          <w:sz w:val="22"/>
          <w:szCs w:val="24"/>
        </w:rPr>
        <w:t>Wouldn’t be a problem; not discouraged</w:t>
      </w:r>
    </w:p>
    <w:p w:rsidR="00AD5BAF" w:rsidRDefault="00AD5BAF" w:rsidP="00AD5BAF">
      <w:pPr>
        <w:autoSpaceDE w:val="0"/>
        <w:autoSpaceDN w:val="0"/>
        <w:adjustRightInd w:val="0"/>
        <w:rPr>
          <w:sz w:val="22"/>
          <w:szCs w:val="24"/>
        </w:rPr>
      </w:pPr>
    </w:p>
    <w:p w:rsidR="00AD5BAF" w:rsidRPr="00A45763" w:rsidRDefault="00AD5BAF" w:rsidP="00AD5BAF">
      <w:pPr>
        <w:autoSpaceDE w:val="0"/>
        <w:autoSpaceDN w:val="0"/>
        <w:adjustRightInd w:val="0"/>
        <w:rPr>
          <w:sz w:val="22"/>
          <w:szCs w:val="24"/>
        </w:rPr>
      </w:pPr>
      <w:r w:rsidRPr="00A45763">
        <w:rPr>
          <w:sz w:val="22"/>
          <w:szCs w:val="24"/>
        </w:rPr>
        <w:t xml:space="preserve">4)  Does </w:t>
      </w:r>
      <w:r>
        <w:rPr>
          <w:sz w:val="22"/>
          <w:szCs w:val="24"/>
        </w:rPr>
        <w:t>the company</w:t>
      </w:r>
      <w:r w:rsidRPr="00A45763">
        <w:rPr>
          <w:sz w:val="22"/>
          <w:szCs w:val="24"/>
        </w:rPr>
        <w:t xml:space="preserve"> consult a workplace health and safety representative about proposed changes to the workplace, or plant or substances used at the workplace, that affect, or may affect, the workplace health and safety of persons at the workplace?</w:t>
      </w:r>
      <w:r>
        <w:rPr>
          <w:sz w:val="22"/>
          <w:szCs w:val="24"/>
        </w:rPr>
        <w:t xml:space="preserve"> S77 (1)</w:t>
      </w:r>
    </w:p>
    <w:p w:rsidR="00AD5BAF" w:rsidRDefault="00AD5BAF" w:rsidP="00AD5BAF">
      <w:pPr>
        <w:autoSpaceDE w:val="0"/>
        <w:autoSpaceDN w:val="0"/>
        <w:adjustRightInd w:val="0"/>
        <w:rPr>
          <w:sz w:val="22"/>
          <w:szCs w:val="24"/>
        </w:rPr>
      </w:pPr>
    </w:p>
    <w:p w:rsidR="00AD5BAF" w:rsidRPr="00D3428A" w:rsidRDefault="00AD5BAF" w:rsidP="00AD5BAF">
      <w:pPr>
        <w:autoSpaceDE w:val="0"/>
        <w:autoSpaceDN w:val="0"/>
        <w:adjustRightInd w:val="0"/>
        <w:rPr>
          <w:i/>
          <w:sz w:val="22"/>
          <w:szCs w:val="24"/>
        </w:rPr>
      </w:pPr>
      <w:r>
        <w:rPr>
          <w:i/>
          <w:sz w:val="22"/>
          <w:szCs w:val="24"/>
        </w:rPr>
        <w:t>No representative</w:t>
      </w:r>
    </w:p>
    <w:p w:rsidR="00AD5BAF" w:rsidRPr="00A45763" w:rsidRDefault="00AD5BAF" w:rsidP="00AD5BAF">
      <w:pPr>
        <w:autoSpaceDE w:val="0"/>
        <w:autoSpaceDN w:val="0"/>
        <w:adjustRightInd w:val="0"/>
        <w:rPr>
          <w:sz w:val="22"/>
          <w:szCs w:val="24"/>
        </w:rPr>
      </w:pPr>
    </w:p>
    <w:p w:rsidR="00AD5BAF" w:rsidRPr="00A45763" w:rsidRDefault="00AD5BAF" w:rsidP="00AD5BAF">
      <w:pPr>
        <w:autoSpaceDE w:val="0"/>
        <w:autoSpaceDN w:val="0"/>
        <w:adjustRightInd w:val="0"/>
        <w:rPr>
          <w:sz w:val="22"/>
          <w:szCs w:val="24"/>
        </w:rPr>
      </w:pPr>
      <w:r w:rsidRPr="00A45763">
        <w:rPr>
          <w:sz w:val="22"/>
          <w:szCs w:val="24"/>
        </w:rPr>
        <w:t xml:space="preserve">5)  Does </w:t>
      </w:r>
      <w:r>
        <w:rPr>
          <w:sz w:val="22"/>
          <w:szCs w:val="24"/>
        </w:rPr>
        <w:t>the company</w:t>
      </w:r>
      <w:r w:rsidRPr="00A45763">
        <w:rPr>
          <w:sz w:val="22"/>
          <w:szCs w:val="24"/>
        </w:rPr>
        <w:t xml:space="preserve"> permit the workplace health and safety representative to make inspections?  (Do you have a sample document or some kind of log of proof)?</w:t>
      </w:r>
      <w:r>
        <w:rPr>
          <w:sz w:val="22"/>
          <w:szCs w:val="24"/>
        </w:rPr>
        <w:t xml:space="preserve"> S77 (2)</w:t>
      </w:r>
    </w:p>
    <w:p w:rsidR="00AD5BAF" w:rsidRDefault="00AD5BAF" w:rsidP="00AD5BAF">
      <w:pPr>
        <w:autoSpaceDE w:val="0"/>
        <w:autoSpaceDN w:val="0"/>
        <w:adjustRightInd w:val="0"/>
        <w:rPr>
          <w:sz w:val="22"/>
          <w:szCs w:val="24"/>
        </w:rPr>
      </w:pPr>
    </w:p>
    <w:p w:rsidR="00AD5BAF" w:rsidRPr="00D3428A" w:rsidRDefault="00AD5BAF" w:rsidP="00AD5BAF">
      <w:pPr>
        <w:autoSpaceDE w:val="0"/>
        <w:autoSpaceDN w:val="0"/>
        <w:adjustRightInd w:val="0"/>
        <w:rPr>
          <w:i/>
          <w:sz w:val="22"/>
          <w:szCs w:val="24"/>
        </w:rPr>
      </w:pPr>
      <w:r>
        <w:rPr>
          <w:i/>
          <w:sz w:val="22"/>
          <w:szCs w:val="24"/>
        </w:rPr>
        <w:t>Yes if there was one</w:t>
      </w:r>
    </w:p>
    <w:p w:rsidR="00AD5BAF" w:rsidRPr="00A45763" w:rsidRDefault="00AD5BAF" w:rsidP="00AD5BAF">
      <w:pPr>
        <w:autoSpaceDE w:val="0"/>
        <w:autoSpaceDN w:val="0"/>
        <w:adjustRightInd w:val="0"/>
        <w:rPr>
          <w:sz w:val="22"/>
          <w:szCs w:val="24"/>
        </w:rPr>
      </w:pPr>
    </w:p>
    <w:p w:rsidR="00AD5BAF" w:rsidRPr="00A45763" w:rsidRDefault="00AD5BAF" w:rsidP="00AD5BAF">
      <w:pPr>
        <w:autoSpaceDE w:val="0"/>
        <w:autoSpaceDN w:val="0"/>
        <w:adjustRightInd w:val="0"/>
        <w:rPr>
          <w:sz w:val="22"/>
          <w:szCs w:val="24"/>
        </w:rPr>
      </w:pPr>
      <w:r w:rsidRPr="00A45763">
        <w:rPr>
          <w:sz w:val="22"/>
          <w:szCs w:val="24"/>
        </w:rPr>
        <w:t xml:space="preserve">6)  Does </w:t>
      </w:r>
      <w:r>
        <w:rPr>
          <w:sz w:val="22"/>
          <w:szCs w:val="24"/>
        </w:rPr>
        <w:t>the company</w:t>
      </w:r>
      <w:r w:rsidRPr="00A45763">
        <w:rPr>
          <w:sz w:val="22"/>
          <w:szCs w:val="24"/>
        </w:rPr>
        <w:t xml:space="preserve"> tell each workplace health and safety representative about the following things if they are within the representative’s area of representation?</w:t>
      </w:r>
      <w:r>
        <w:rPr>
          <w:sz w:val="22"/>
          <w:szCs w:val="24"/>
        </w:rPr>
        <w:t xml:space="preserve"> S78</w:t>
      </w:r>
    </w:p>
    <w:p w:rsidR="00AD5BAF" w:rsidRPr="00A45763" w:rsidRDefault="00AD5BAF" w:rsidP="00AD5BAF">
      <w:pPr>
        <w:pStyle w:val="ListParagraph"/>
        <w:numPr>
          <w:ilvl w:val="0"/>
          <w:numId w:val="16"/>
        </w:numPr>
        <w:autoSpaceDE w:val="0"/>
        <w:autoSpaceDN w:val="0"/>
        <w:adjustRightInd w:val="0"/>
        <w:rPr>
          <w:sz w:val="22"/>
          <w:szCs w:val="24"/>
        </w:rPr>
      </w:pPr>
      <w:r w:rsidRPr="00A45763">
        <w:rPr>
          <w:sz w:val="22"/>
          <w:szCs w:val="24"/>
        </w:rPr>
        <w:t>Any workplace incident happening at the workplace;</w:t>
      </w:r>
    </w:p>
    <w:p w:rsidR="00AD5BAF" w:rsidRPr="00A45763" w:rsidRDefault="00AD5BAF" w:rsidP="00AD5BAF">
      <w:pPr>
        <w:pStyle w:val="ListParagraph"/>
        <w:numPr>
          <w:ilvl w:val="0"/>
          <w:numId w:val="16"/>
        </w:numPr>
        <w:autoSpaceDE w:val="0"/>
        <w:autoSpaceDN w:val="0"/>
        <w:adjustRightInd w:val="0"/>
        <w:rPr>
          <w:sz w:val="22"/>
          <w:szCs w:val="24"/>
        </w:rPr>
      </w:pPr>
      <w:r w:rsidRPr="00A45763">
        <w:rPr>
          <w:sz w:val="22"/>
          <w:szCs w:val="24"/>
        </w:rPr>
        <w:t>Any proposed changes to the workplace, or plant or substances used at the workplace, that affect, or may affect, the workplace health and safety of persons at the workplace;</w:t>
      </w:r>
    </w:p>
    <w:p w:rsidR="00AD5BAF" w:rsidRPr="00A45763" w:rsidRDefault="00AD5BAF" w:rsidP="00AD5BAF">
      <w:pPr>
        <w:pStyle w:val="ListParagraph"/>
        <w:numPr>
          <w:ilvl w:val="0"/>
          <w:numId w:val="16"/>
        </w:numPr>
        <w:autoSpaceDE w:val="0"/>
        <w:autoSpaceDN w:val="0"/>
        <w:adjustRightInd w:val="0"/>
        <w:rPr>
          <w:sz w:val="22"/>
          <w:szCs w:val="24"/>
        </w:rPr>
      </w:pPr>
      <w:r w:rsidRPr="00A45763">
        <w:rPr>
          <w:sz w:val="22"/>
          <w:szCs w:val="24"/>
        </w:rPr>
        <w:t>The presence of an inspector at the workplace if the representative is at the workplace;</w:t>
      </w:r>
    </w:p>
    <w:p w:rsidR="00AD5BAF" w:rsidRPr="00A45763" w:rsidRDefault="00AD5BAF" w:rsidP="00AD5BAF">
      <w:pPr>
        <w:pStyle w:val="ListParagraph"/>
        <w:numPr>
          <w:ilvl w:val="0"/>
          <w:numId w:val="16"/>
        </w:numPr>
        <w:autoSpaceDE w:val="0"/>
        <w:autoSpaceDN w:val="0"/>
        <w:adjustRightInd w:val="0"/>
        <w:rPr>
          <w:sz w:val="22"/>
          <w:szCs w:val="24"/>
        </w:rPr>
      </w:pPr>
      <w:r w:rsidRPr="00A45763">
        <w:rPr>
          <w:sz w:val="22"/>
          <w:szCs w:val="24"/>
        </w:rPr>
        <w:t>A notice given by an inspector about a matter;</w:t>
      </w:r>
    </w:p>
    <w:p w:rsidR="00AD5BAF" w:rsidRPr="00A45763" w:rsidRDefault="00AD5BAF" w:rsidP="00AD5BAF">
      <w:pPr>
        <w:pStyle w:val="ListParagraph"/>
        <w:numPr>
          <w:ilvl w:val="0"/>
          <w:numId w:val="16"/>
        </w:numPr>
        <w:autoSpaceDE w:val="0"/>
        <w:autoSpaceDN w:val="0"/>
        <w:adjustRightInd w:val="0"/>
        <w:rPr>
          <w:sz w:val="22"/>
          <w:szCs w:val="24"/>
        </w:rPr>
      </w:pPr>
      <w:r w:rsidRPr="00A45763">
        <w:rPr>
          <w:sz w:val="22"/>
          <w:szCs w:val="24"/>
        </w:rPr>
        <w:t>The employer must tell each representative as soon as practicable after the thing comes to the employer’s knowledge.</w:t>
      </w:r>
    </w:p>
    <w:p w:rsidR="00AD5BAF" w:rsidRDefault="00AD5BAF" w:rsidP="00AD5BAF">
      <w:pPr>
        <w:autoSpaceDE w:val="0"/>
        <w:autoSpaceDN w:val="0"/>
        <w:adjustRightInd w:val="0"/>
        <w:rPr>
          <w:sz w:val="22"/>
          <w:szCs w:val="24"/>
        </w:rPr>
      </w:pPr>
    </w:p>
    <w:p w:rsidR="00AD5BAF" w:rsidRPr="00D3428A" w:rsidRDefault="00AD5BAF" w:rsidP="00AD5BAF">
      <w:pPr>
        <w:autoSpaceDE w:val="0"/>
        <w:autoSpaceDN w:val="0"/>
        <w:adjustRightInd w:val="0"/>
        <w:rPr>
          <w:i/>
          <w:sz w:val="22"/>
          <w:szCs w:val="24"/>
        </w:rPr>
      </w:pPr>
      <w:r>
        <w:rPr>
          <w:i/>
          <w:sz w:val="22"/>
          <w:szCs w:val="24"/>
        </w:rPr>
        <w:t>No representative</w:t>
      </w:r>
    </w:p>
    <w:p w:rsidR="00AD5BAF" w:rsidRDefault="00AD5BAF" w:rsidP="00AD5BAF">
      <w:pPr>
        <w:autoSpaceDE w:val="0"/>
        <w:autoSpaceDN w:val="0"/>
        <w:adjustRightInd w:val="0"/>
        <w:rPr>
          <w:sz w:val="22"/>
          <w:szCs w:val="24"/>
        </w:rPr>
      </w:pPr>
    </w:p>
    <w:p w:rsidR="00AD5BAF" w:rsidRPr="00A45763" w:rsidRDefault="00AD5BAF" w:rsidP="00AD5BAF">
      <w:pPr>
        <w:autoSpaceDE w:val="0"/>
        <w:autoSpaceDN w:val="0"/>
        <w:adjustRightInd w:val="0"/>
        <w:rPr>
          <w:sz w:val="22"/>
          <w:szCs w:val="24"/>
        </w:rPr>
      </w:pPr>
      <w:r w:rsidRPr="00A45763">
        <w:rPr>
          <w:sz w:val="22"/>
          <w:szCs w:val="24"/>
        </w:rPr>
        <w:t xml:space="preserve">7)  Does </w:t>
      </w:r>
      <w:r>
        <w:rPr>
          <w:sz w:val="22"/>
          <w:szCs w:val="24"/>
        </w:rPr>
        <w:t>the company</w:t>
      </w:r>
      <w:r w:rsidRPr="00A45763">
        <w:rPr>
          <w:sz w:val="22"/>
          <w:szCs w:val="24"/>
        </w:rPr>
        <w:t xml:space="preserve"> display a notice advising the identity of each workplace health and safety representative for the workplace?</w:t>
      </w:r>
      <w:r>
        <w:rPr>
          <w:sz w:val="22"/>
          <w:szCs w:val="24"/>
        </w:rPr>
        <w:t xml:space="preserve"> S79</w:t>
      </w:r>
    </w:p>
    <w:p w:rsidR="00AD5BAF" w:rsidRPr="00A45763" w:rsidRDefault="00AD5BAF" w:rsidP="00AD5BAF">
      <w:pPr>
        <w:autoSpaceDE w:val="0"/>
        <w:autoSpaceDN w:val="0"/>
        <w:adjustRightInd w:val="0"/>
        <w:rPr>
          <w:sz w:val="22"/>
          <w:szCs w:val="24"/>
        </w:rPr>
      </w:pPr>
    </w:p>
    <w:p w:rsidR="00AD5BAF" w:rsidRPr="00944869" w:rsidRDefault="00AD5BAF" w:rsidP="00AD5BAF">
      <w:pPr>
        <w:autoSpaceDE w:val="0"/>
        <w:autoSpaceDN w:val="0"/>
        <w:adjustRightInd w:val="0"/>
        <w:rPr>
          <w:i/>
          <w:sz w:val="22"/>
          <w:szCs w:val="24"/>
        </w:rPr>
      </w:pPr>
      <w:r>
        <w:rPr>
          <w:i/>
          <w:sz w:val="22"/>
          <w:szCs w:val="24"/>
        </w:rPr>
        <w:t>No</w:t>
      </w:r>
    </w:p>
    <w:p w:rsidR="00AD5BAF" w:rsidRDefault="00AD5BAF" w:rsidP="00AD5BAF">
      <w:pPr>
        <w:autoSpaceDE w:val="0"/>
        <w:autoSpaceDN w:val="0"/>
        <w:adjustRightInd w:val="0"/>
        <w:rPr>
          <w:sz w:val="22"/>
          <w:szCs w:val="24"/>
        </w:rPr>
      </w:pPr>
    </w:p>
    <w:p w:rsidR="00AD5BAF" w:rsidRPr="00A45763" w:rsidRDefault="00AD5BAF" w:rsidP="00AD5BAF">
      <w:pPr>
        <w:autoSpaceDE w:val="0"/>
        <w:autoSpaceDN w:val="0"/>
        <w:adjustRightInd w:val="0"/>
        <w:rPr>
          <w:sz w:val="22"/>
          <w:szCs w:val="24"/>
        </w:rPr>
      </w:pPr>
      <w:r w:rsidRPr="00A45763">
        <w:rPr>
          <w:sz w:val="22"/>
          <w:szCs w:val="24"/>
        </w:rPr>
        <w:t xml:space="preserve">8)  Does </w:t>
      </w:r>
      <w:r>
        <w:rPr>
          <w:sz w:val="22"/>
          <w:szCs w:val="24"/>
        </w:rPr>
        <w:t>the company</w:t>
      </w:r>
      <w:r w:rsidRPr="00A45763">
        <w:rPr>
          <w:sz w:val="22"/>
          <w:szCs w:val="24"/>
        </w:rPr>
        <w:t xml:space="preserve"> tell new workers about workplace health and safety representatives and workplace health and safety committees for the workplace?</w:t>
      </w:r>
      <w:r>
        <w:rPr>
          <w:sz w:val="22"/>
          <w:szCs w:val="24"/>
        </w:rPr>
        <w:t xml:space="preserve"> S80 (2)</w:t>
      </w:r>
    </w:p>
    <w:p w:rsidR="00AD5BAF" w:rsidRDefault="00AD5BAF" w:rsidP="00AD5BAF">
      <w:pPr>
        <w:autoSpaceDE w:val="0"/>
        <w:autoSpaceDN w:val="0"/>
        <w:adjustRightInd w:val="0"/>
        <w:rPr>
          <w:b/>
          <w:sz w:val="22"/>
          <w:szCs w:val="24"/>
        </w:rPr>
      </w:pPr>
    </w:p>
    <w:p w:rsidR="00AD5BAF" w:rsidRPr="00944869" w:rsidRDefault="00AD5BAF" w:rsidP="00AD5BAF">
      <w:pPr>
        <w:autoSpaceDE w:val="0"/>
        <w:autoSpaceDN w:val="0"/>
        <w:adjustRightInd w:val="0"/>
        <w:rPr>
          <w:i/>
          <w:sz w:val="22"/>
          <w:szCs w:val="24"/>
        </w:rPr>
      </w:pPr>
      <w:r>
        <w:rPr>
          <w:i/>
          <w:sz w:val="22"/>
          <w:szCs w:val="24"/>
        </w:rPr>
        <w:t>No</w:t>
      </w:r>
    </w:p>
    <w:p w:rsidR="00AD5BAF" w:rsidRDefault="00AD5BAF" w:rsidP="00AD5BAF">
      <w:pPr>
        <w:autoSpaceDE w:val="0"/>
        <w:autoSpaceDN w:val="0"/>
        <w:adjustRightInd w:val="0"/>
        <w:rPr>
          <w:sz w:val="22"/>
          <w:szCs w:val="24"/>
        </w:rPr>
      </w:pPr>
    </w:p>
    <w:p w:rsidR="00AD5BAF" w:rsidRDefault="00AD5BAF" w:rsidP="00AD5BAF">
      <w:pPr>
        <w:autoSpaceDE w:val="0"/>
        <w:autoSpaceDN w:val="0"/>
        <w:adjustRightInd w:val="0"/>
        <w:rPr>
          <w:sz w:val="22"/>
          <w:szCs w:val="24"/>
        </w:rPr>
      </w:pPr>
      <w:r w:rsidRPr="00A21B88">
        <w:rPr>
          <w:sz w:val="22"/>
          <w:szCs w:val="24"/>
        </w:rPr>
        <w:t>9)</w:t>
      </w:r>
      <w:r>
        <w:rPr>
          <w:sz w:val="22"/>
          <w:szCs w:val="24"/>
        </w:rPr>
        <w:t xml:space="preserve">  If required does the company negotiate about a Workplace Health and Safety Representative (WHSR)?  Is there any evidence/proof of this? S76 (1)</w:t>
      </w:r>
    </w:p>
    <w:p w:rsidR="00AD5BAF" w:rsidRDefault="00AD5BAF" w:rsidP="00AD5BAF">
      <w:pPr>
        <w:autoSpaceDE w:val="0"/>
        <w:autoSpaceDN w:val="0"/>
        <w:adjustRightInd w:val="0"/>
        <w:rPr>
          <w:sz w:val="22"/>
          <w:szCs w:val="24"/>
        </w:rPr>
      </w:pPr>
    </w:p>
    <w:p w:rsidR="00AD5BAF" w:rsidRPr="00944869" w:rsidRDefault="00AD5BAF" w:rsidP="00AD5BAF">
      <w:pPr>
        <w:autoSpaceDE w:val="0"/>
        <w:autoSpaceDN w:val="0"/>
        <w:adjustRightInd w:val="0"/>
        <w:rPr>
          <w:i/>
          <w:sz w:val="22"/>
          <w:szCs w:val="24"/>
        </w:rPr>
      </w:pPr>
      <w:r>
        <w:rPr>
          <w:i/>
          <w:sz w:val="22"/>
          <w:szCs w:val="24"/>
        </w:rPr>
        <w:t>If the was a request, consideration would be taken</w:t>
      </w:r>
    </w:p>
    <w:p w:rsidR="00AD5BAF" w:rsidRDefault="00AD5BAF" w:rsidP="00AD5BAF">
      <w:pPr>
        <w:autoSpaceDE w:val="0"/>
        <w:autoSpaceDN w:val="0"/>
        <w:adjustRightInd w:val="0"/>
        <w:rPr>
          <w:sz w:val="22"/>
          <w:szCs w:val="24"/>
        </w:rPr>
      </w:pPr>
    </w:p>
    <w:p w:rsidR="00AD5BAF" w:rsidRDefault="00AD5BAF" w:rsidP="00AD5BAF">
      <w:pPr>
        <w:autoSpaceDE w:val="0"/>
        <w:autoSpaceDN w:val="0"/>
        <w:adjustRightInd w:val="0"/>
        <w:rPr>
          <w:sz w:val="22"/>
          <w:szCs w:val="24"/>
        </w:rPr>
      </w:pPr>
      <w:r>
        <w:rPr>
          <w:sz w:val="22"/>
          <w:szCs w:val="24"/>
        </w:rPr>
        <w:t>10)  If required does the company facilitate an election of a WHSR?  Again, is there any proof/evidence of this? S73 (1) (2)(3)</w:t>
      </w:r>
    </w:p>
    <w:p w:rsidR="00AD5BAF" w:rsidRDefault="00AD5BAF" w:rsidP="00AD5BAF">
      <w:pPr>
        <w:autoSpaceDE w:val="0"/>
        <w:autoSpaceDN w:val="0"/>
        <w:adjustRightInd w:val="0"/>
        <w:rPr>
          <w:sz w:val="22"/>
          <w:szCs w:val="24"/>
        </w:rPr>
      </w:pPr>
    </w:p>
    <w:p w:rsidR="00AD5BAF" w:rsidRPr="00944869" w:rsidRDefault="00AD5BAF" w:rsidP="00AD5BAF">
      <w:pPr>
        <w:autoSpaceDE w:val="0"/>
        <w:autoSpaceDN w:val="0"/>
        <w:adjustRightInd w:val="0"/>
        <w:rPr>
          <w:i/>
          <w:sz w:val="22"/>
          <w:szCs w:val="24"/>
        </w:rPr>
      </w:pPr>
      <w:r>
        <w:rPr>
          <w:i/>
          <w:sz w:val="22"/>
          <w:szCs w:val="24"/>
        </w:rPr>
        <w:t>If the was a request, consideration would be taken</w:t>
      </w:r>
    </w:p>
    <w:p w:rsidR="00AD5BAF" w:rsidRDefault="00AD5BAF" w:rsidP="00AD5BAF">
      <w:pPr>
        <w:autoSpaceDE w:val="0"/>
        <w:autoSpaceDN w:val="0"/>
        <w:adjustRightInd w:val="0"/>
        <w:rPr>
          <w:sz w:val="22"/>
          <w:szCs w:val="24"/>
        </w:rPr>
      </w:pPr>
    </w:p>
    <w:p w:rsidR="00AD5BAF" w:rsidRDefault="00AD5BAF" w:rsidP="00AD5BAF">
      <w:pPr>
        <w:autoSpaceDE w:val="0"/>
        <w:autoSpaceDN w:val="0"/>
        <w:adjustRightInd w:val="0"/>
        <w:rPr>
          <w:sz w:val="22"/>
          <w:szCs w:val="24"/>
        </w:rPr>
      </w:pPr>
      <w:r>
        <w:rPr>
          <w:sz w:val="22"/>
          <w:szCs w:val="24"/>
        </w:rPr>
        <w:t>11)  Upon request of employee’s does the company establish a Workplace Health and Safety Committee?  Again, is there any proof/evidence of this? S86(2) (3)(4)</w:t>
      </w:r>
    </w:p>
    <w:p w:rsidR="00AD5BAF" w:rsidRDefault="00AD5BAF" w:rsidP="00AD5BAF">
      <w:pPr>
        <w:autoSpaceDE w:val="0"/>
        <w:autoSpaceDN w:val="0"/>
        <w:adjustRightInd w:val="0"/>
        <w:rPr>
          <w:sz w:val="22"/>
          <w:szCs w:val="24"/>
        </w:rPr>
      </w:pPr>
    </w:p>
    <w:p w:rsidR="00AD5BAF" w:rsidRPr="00944869" w:rsidRDefault="00AD5BAF" w:rsidP="00AD5BAF">
      <w:pPr>
        <w:autoSpaceDE w:val="0"/>
        <w:autoSpaceDN w:val="0"/>
        <w:adjustRightInd w:val="0"/>
        <w:rPr>
          <w:i/>
          <w:sz w:val="22"/>
          <w:szCs w:val="24"/>
        </w:rPr>
      </w:pPr>
      <w:r>
        <w:rPr>
          <w:i/>
          <w:sz w:val="22"/>
          <w:szCs w:val="24"/>
        </w:rPr>
        <w:t>If the was a request, consideration would be taken</w:t>
      </w:r>
    </w:p>
    <w:p w:rsidR="00AD5BAF" w:rsidRPr="00A21B88" w:rsidRDefault="00AD5BAF" w:rsidP="00AD5BAF">
      <w:pPr>
        <w:autoSpaceDE w:val="0"/>
        <w:autoSpaceDN w:val="0"/>
        <w:adjustRightInd w:val="0"/>
        <w:rPr>
          <w:sz w:val="22"/>
          <w:szCs w:val="24"/>
        </w:rPr>
      </w:pPr>
    </w:p>
    <w:p w:rsidR="00AD5BAF" w:rsidRPr="00D62F7A" w:rsidRDefault="00AD5BAF" w:rsidP="00AD5BAF">
      <w:pPr>
        <w:autoSpaceDE w:val="0"/>
        <w:autoSpaceDN w:val="0"/>
        <w:adjustRightInd w:val="0"/>
        <w:rPr>
          <w:b/>
          <w:szCs w:val="24"/>
          <w:u w:val="single"/>
        </w:rPr>
      </w:pPr>
      <w:r w:rsidRPr="00D62F7A">
        <w:rPr>
          <w:b/>
          <w:szCs w:val="24"/>
          <w:u w:val="single"/>
        </w:rPr>
        <w:t>First Aid</w:t>
      </w:r>
    </w:p>
    <w:p w:rsidR="00AD5BAF" w:rsidRPr="002063E4" w:rsidRDefault="00AD5BAF" w:rsidP="00AD5BAF">
      <w:pPr>
        <w:autoSpaceDE w:val="0"/>
        <w:autoSpaceDN w:val="0"/>
        <w:adjustRightInd w:val="0"/>
        <w:rPr>
          <w:b/>
          <w:sz w:val="22"/>
          <w:szCs w:val="24"/>
        </w:rPr>
      </w:pPr>
    </w:p>
    <w:p w:rsidR="00AD5BAF" w:rsidRPr="00AD5BAF" w:rsidRDefault="00AD5BAF" w:rsidP="00AD5BAF">
      <w:pPr>
        <w:rPr>
          <w:sz w:val="22"/>
        </w:rPr>
      </w:pPr>
      <w:r>
        <w:rPr>
          <w:sz w:val="22"/>
        </w:rPr>
        <w:t xml:space="preserve">1)  </w:t>
      </w:r>
      <w:r w:rsidRPr="00AD5BAF">
        <w:rPr>
          <w:sz w:val="22"/>
        </w:rPr>
        <w:t>Are first aid kits provided within the workplace? And do they include the following (you can just put a yes or no) next to the item:</w:t>
      </w:r>
    </w:p>
    <w:p w:rsidR="00AD5BAF" w:rsidRPr="002063E4" w:rsidRDefault="00AD5BAF" w:rsidP="00AD5BAF">
      <w:pPr>
        <w:pStyle w:val="NoSpacing"/>
        <w:numPr>
          <w:ilvl w:val="0"/>
          <w:numId w:val="9"/>
        </w:numPr>
        <w:rPr>
          <w:sz w:val="22"/>
        </w:rPr>
      </w:pPr>
      <w:r w:rsidRPr="002063E4">
        <w:rPr>
          <w:b/>
          <w:bCs/>
          <w:sz w:val="22"/>
        </w:rPr>
        <w:t xml:space="preserve">Adhesive </w:t>
      </w:r>
      <w:r w:rsidRPr="002063E4">
        <w:rPr>
          <w:sz w:val="22"/>
        </w:rPr>
        <w:t xml:space="preserve">(assorted sizes) for minor wound dressing </w:t>
      </w:r>
    </w:p>
    <w:p w:rsidR="00AD5BAF" w:rsidRPr="002063E4" w:rsidRDefault="00AD5BAF" w:rsidP="00AD5BAF">
      <w:pPr>
        <w:pStyle w:val="NoSpacing"/>
        <w:numPr>
          <w:ilvl w:val="0"/>
          <w:numId w:val="9"/>
        </w:numPr>
        <w:rPr>
          <w:sz w:val="22"/>
        </w:rPr>
      </w:pPr>
      <w:r w:rsidRPr="002063E4">
        <w:rPr>
          <w:b/>
          <w:bCs/>
          <w:sz w:val="22"/>
        </w:rPr>
        <w:t xml:space="preserve">Non-allergenic adhesive tape </w:t>
      </w:r>
      <w:r w:rsidRPr="002063E4">
        <w:rPr>
          <w:sz w:val="22"/>
        </w:rPr>
        <w:t xml:space="preserve">for securing dressings and strapping </w:t>
      </w:r>
    </w:p>
    <w:p w:rsidR="00AD5BAF" w:rsidRPr="002063E4" w:rsidRDefault="00AD5BAF" w:rsidP="00AD5BAF">
      <w:pPr>
        <w:pStyle w:val="NoSpacing"/>
        <w:numPr>
          <w:ilvl w:val="0"/>
          <w:numId w:val="9"/>
        </w:numPr>
        <w:rPr>
          <w:sz w:val="22"/>
        </w:rPr>
      </w:pPr>
      <w:r w:rsidRPr="002063E4">
        <w:rPr>
          <w:b/>
          <w:bCs/>
          <w:sz w:val="22"/>
        </w:rPr>
        <w:t xml:space="preserve">Eye pads </w:t>
      </w:r>
      <w:r w:rsidRPr="002063E4">
        <w:rPr>
          <w:sz w:val="22"/>
        </w:rPr>
        <w:t xml:space="preserve">for emergency eye cover </w:t>
      </w:r>
    </w:p>
    <w:p w:rsidR="00AD5BAF" w:rsidRPr="002063E4" w:rsidRDefault="00AD5BAF" w:rsidP="00AD5BAF">
      <w:pPr>
        <w:pStyle w:val="NoSpacing"/>
        <w:numPr>
          <w:ilvl w:val="0"/>
          <w:numId w:val="9"/>
        </w:numPr>
        <w:rPr>
          <w:sz w:val="22"/>
        </w:rPr>
      </w:pPr>
      <w:r w:rsidRPr="002063E4">
        <w:rPr>
          <w:b/>
          <w:bCs/>
          <w:sz w:val="22"/>
        </w:rPr>
        <w:t xml:space="preserve">Triangular bandage </w:t>
      </w:r>
      <w:r w:rsidRPr="002063E4">
        <w:rPr>
          <w:sz w:val="22"/>
        </w:rPr>
        <w:t xml:space="preserve">for slings, support and/or padding </w:t>
      </w:r>
    </w:p>
    <w:p w:rsidR="00AD5BAF" w:rsidRPr="002063E4" w:rsidRDefault="00AD5BAF" w:rsidP="00AD5BAF">
      <w:pPr>
        <w:pStyle w:val="NoSpacing"/>
        <w:numPr>
          <w:ilvl w:val="0"/>
          <w:numId w:val="9"/>
        </w:numPr>
        <w:rPr>
          <w:sz w:val="22"/>
        </w:rPr>
      </w:pPr>
      <w:r w:rsidRPr="002063E4">
        <w:rPr>
          <w:b/>
          <w:bCs/>
          <w:sz w:val="22"/>
        </w:rPr>
        <w:t xml:space="preserve">Hospital crepe or conforming bandage </w:t>
      </w:r>
      <w:r w:rsidRPr="002063E4">
        <w:rPr>
          <w:sz w:val="22"/>
        </w:rPr>
        <w:t xml:space="preserve">to hold dressings in place </w:t>
      </w:r>
    </w:p>
    <w:p w:rsidR="00AD5BAF" w:rsidRPr="002063E4" w:rsidRDefault="00AD5BAF" w:rsidP="00AD5BAF">
      <w:pPr>
        <w:pStyle w:val="NoSpacing"/>
        <w:numPr>
          <w:ilvl w:val="0"/>
          <w:numId w:val="9"/>
        </w:numPr>
        <w:rPr>
          <w:sz w:val="22"/>
        </w:rPr>
      </w:pPr>
      <w:r w:rsidRPr="002063E4">
        <w:rPr>
          <w:b/>
          <w:bCs/>
          <w:sz w:val="22"/>
        </w:rPr>
        <w:t xml:space="preserve">Wound/combine dressings </w:t>
      </w:r>
      <w:r w:rsidRPr="002063E4">
        <w:rPr>
          <w:sz w:val="22"/>
        </w:rPr>
        <w:t xml:space="preserve">to control bleeding and for covering wounds </w:t>
      </w:r>
    </w:p>
    <w:p w:rsidR="00AD5BAF" w:rsidRPr="002063E4" w:rsidRDefault="00AD5BAF" w:rsidP="00AD5BAF">
      <w:pPr>
        <w:pStyle w:val="NoSpacing"/>
        <w:numPr>
          <w:ilvl w:val="0"/>
          <w:numId w:val="9"/>
        </w:numPr>
        <w:rPr>
          <w:sz w:val="22"/>
        </w:rPr>
      </w:pPr>
      <w:r w:rsidRPr="002063E4">
        <w:rPr>
          <w:b/>
          <w:bCs/>
          <w:sz w:val="22"/>
        </w:rPr>
        <w:t xml:space="preserve">Non-adhesive dressings </w:t>
      </w:r>
      <w:r w:rsidRPr="002063E4">
        <w:rPr>
          <w:sz w:val="22"/>
        </w:rPr>
        <w:t xml:space="preserve">for wound dressing </w:t>
      </w:r>
    </w:p>
    <w:p w:rsidR="00AD5BAF" w:rsidRPr="002063E4" w:rsidRDefault="00AD5BAF" w:rsidP="00AD5BAF">
      <w:pPr>
        <w:pStyle w:val="NoSpacing"/>
        <w:numPr>
          <w:ilvl w:val="0"/>
          <w:numId w:val="9"/>
        </w:numPr>
        <w:rPr>
          <w:sz w:val="22"/>
        </w:rPr>
      </w:pPr>
      <w:r w:rsidRPr="002063E4">
        <w:rPr>
          <w:b/>
          <w:bCs/>
          <w:sz w:val="22"/>
        </w:rPr>
        <w:t xml:space="preserve">Safety pins </w:t>
      </w:r>
      <w:r w:rsidRPr="002063E4">
        <w:rPr>
          <w:sz w:val="22"/>
        </w:rPr>
        <w:t xml:space="preserve">to secure bandages and slings </w:t>
      </w:r>
    </w:p>
    <w:p w:rsidR="00AD5BAF" w:rsidRPr="002063E4" w:rsidRDefault="00AD5BAF" w:rsidP="00AD5BAF">
      <w:pPr>
        <w:pStyle w:val="NoSpacing"/>
        <w:numPr>
          <w:ilvl w:val="0"/>
          <w:numId w:val="9"/>
        </w:numPr>
        <w:rPr>
          <w:sz w:val="22"/>
        </w:rPr>
      </w:pPr>
      <w:r w:rsidRPr="002063E4">
        <w:rPr>
          <w:b/>
          <w:bCs/>
          <w:sz w:val="22"/>
        </w:rPr>
        <w:t xml:space="preserve">Scissors </w:t>
      </w:r>
      <w:r w:rsidRPr="002063E4">
        <w:rPr>
          <w:sz w:val="22"/>
        </w:rPr>
        <w:t xml:space="preserve">for cutting dressings or clothing </w:t>
      </w:r>
    </w:p>
    <w:p w:rsidR="00AD5BAF" w:rsidRPr="002063E4" w:rsidRDefault="00AD5BAF" w:rsidP="00AD5BAF">
      <w:pPr>
        <w:pStyle w:val="NoSpacing"/>
        <w:numPr>
          <w:ilvl w:val="0"/>
          <w:numId w:val="9"/>
        </w:numPr>
        <w:rPr>
          <w:sz w:val="22"/>
        </w:rPr>
      </w:pPr>
      <w:r w:rsidRPr="002063E4">
        <w:rPr>
          <w:b/>
          <w:bCs/>
          <w:sz w:val="22"/>
        </w:rPr>
        <w:t xml:space="preserve">Kidney dish </w:t>
      </w:r>
      <w:r w:rsidRPr="002063E4">
        <w:rPr>
          <w:sz w:val="22"/>
        </w:rPr>
        <w:t xml:space="preserve">for holding dressings and instruments </w:t>
      </w:r>
    </w:p>
    <w:p w:rsidR="00AD5BAF" w:rsidRPr="002063E4" w:rsidRDefault="00AD5BAF" w:rsidP="00AD5BAF">
      <w:pPr>
        <w:pStyle w:val="NoSpacing"/>
        <w:numPr>
          <w:ilvl w:val="0"/>
          <w:numId w:val="9"/>
        </w:numPr>
        <w:rPr>
          <w:sz w:val="22"/>
        </w:rPr>
      </w:pPr>
      <w:r w:rsidRPr="002063E4">
        <w:rPr>
          <w:b/>
          <w:bCs/>
          <w:sz w:val="22"/>
        </w:rPr>
        <w:t xml:space="preserve">Small dressings' bowl </w:t>
      </w:r>
      <w:r w:rsidRPr="002063E4">
        <w:rPr>
          <w:sz w:val="22"/>
        </w:rPr>
        <w:t xml:space="preserve">for holding liquids </w:t>
      </w:r>
    </w:p>
    <w:p w:rsidR="00AD5BAF" w:rsidRPr="002063E4" w:rsidRDefault="00AD5BAF" w:rsidP="00AD5BAF">
      <w:pPr>
        <w:pStyle w:val="NoSpacing"/>
        <w:numPr>
          <w:ilvl w:val="0"/>
          <w:numId w:val="9"/>
        </w:numPr>
        <w:rPr>
          <w:sz w:val="22"/>
        </w:rPr>
      </w:pPr>
      <w:r w:rsidRPr="002063E4">
        <w:rPr>
          <w:b/>
          <w:bCs/>
          <w:sz w:val="22"/>
        </w:rPr>
        <w:t xml:space="preserve">Gauze squares </w:t>
      </w:r>
      <w:r w:rsidRPr="002063E4">
        <w:rPr>
          <w:sz w:val="22"/>
        </w:rPr>
        <w:t xml:space="preserve">for cleaning wounds </w:t>
      </w:r>
    </w:p>
    <w:p w:rsidR="00AD5BAF" w:rsidRPr="002063E4" w:rsidRDefault="00AD5BAF" w:rsidP="00AD5BAF">
      <w:pPr>
        <w:pStyle w:val="NoSpacing"/>
        <w:numPr>
          <w:ilvl w:val="0"/>
          <w:numId w:val="9"/>
        </w:numPr>
        <w:rPr>
          <w:sz w:val="22"/>
        </w:rPr>
      </w:pPr>
      <w:r w:rsidRPr="002063E4">
        <w:rPr>
          <w:b/>
          <w:bCs/>
          <w:sz w:val="22"/>
        </w:rPr>
        <w:t xml:space="preserve">Forceps/tweezers </w:t>
      </w:r>
      <w:r w:rsidRPr="002063E4">
        <w:rPr>
          <w:sz w:val="22"/>
        </w:rPr>
        <w:t xml:space="preserve">for removing foreign bodies </w:t>
      </w:r>
    </w:p>
    <w:p w:rsidR="00AD5BAF" w:rsidRPr="002063E4" w:rsidRDefault="00AD5BAF" w:rsidP="00AD5BAF">
      <w:pPr>
        <w:pStyle w:val="NoSpacing"/>
        <w:numPr>
          <w:ilvl w:val="0"/>
          <w:numId w:val="9"/>
        </w:numPr>
        <w:rPr>
          <w:sz w:val="22"/>
        </w:rPr>
      </w:pPr>
      <w:r w:rsidRPr="002063E4">
        <w:rPr>
          <w:b/>
          <w:bCs/>
          <w:sz w:val="22"/>
        </w:rPr>
        <w:t xml:space="preserve">Disposable latex or vinyl gloves </w:t>
      </w:r>
      <w:r w:rsidRPr="002063E4">
        <w:rPr>
          <w:sz w:val="22"/>
        </w:rPr>
        <w:t xml:space="preserve">for infection control </w:t>
      </w:r>
    </w:p>
    <w:p w:rsidR="00AD5BAF" w:rsidRPr="002063E4" w:rsidRDefault="00AD5BAF" w:rsidP="00AD5BAF">
      <w:pPr>
        <w:pStyle w:val="NoSpacing"/>
        <w:numPr>
          <w:ilvl w:val="0"/>
          <w:numId w:val="9"/>
        </w:numPr>
        <w:rPr>
          <w:sz w:val="22"/>
        </w:rPr>
      </w:pPr>
      <w:r w:rsidRPr="002063E4">
        <w:rPr>
          <w:b/>
          <w:bCs/>
          <w:sz w:val="22"/>
        </w:rPr>
        <w:t xml:space="preserve">Sharps disposal container </w:t>
      </w:r>
      <w:r w:rsidRPr="002063E4">
        <w:rPr>
          <w:sz w:val="22"/>
        </w:rPr>
        <w:t xml:space="preserve">for infection control and disposal purposes </w:t>
      </w:r>
    </w:p>
    <w:p w:rsidR="00AD5BAF" w:rsidRPr="002063E4" w:rsidRDefault="00AD5BAF" w:rsidP="00AD5BAF">
      <w:pPr>
        <w:pStyle w:val="NoSpacing"/>
        <w:numPr>
          <w:ilvl w:val="0"/>
          <w:numId w:val="9"/>
        </w:numPr>
        <w:rPr>
          <w:sz w:val="22"/>
        </w:rPr>
      </w:pPr>
      <w:r w:rsidRPr="002063E4">
        <w:rPr>
          <w:b/>
          <w:bCs/>
          <w:sz w:val="22"/>
        </w:rPr>
        <w:t xml:space="preserve">Sterile saline solution or sterile water </w:t>
      </w:r>
      <w:r w:rsidRPr="002063E4">
        <w:rPr>
          <w:sz w:val="22"/>
        </w:rPr>
        <w:t xml:space="preserve">for emergency eye wash or for irrigating eye wounds. This saline solution must be discarded after opening </w:t>
      </w:r>
    </w:p>
    <w:p w:rsidR="00AD5BAF" w:rsidRPr="002063E4" w:rsidRDefault="00AD5BAF" w:rsidP="00AD5BAF">
      <w:pPr>
        <w:pStyle w:val="NoSpacing"/>
        <w:numPr>
          <w:ilvl w:val="0"/>
          <w:numId w:val="9"/>
        </w:numPr>
        <w:rPr>
          <w:sz w:val="22"/>
        </w:rPr>
      </w:pPr>
      <w:r w:rsidRPr="002063E4">
        <w:rPr>
          <w:b/>
          <w:bCs/>
          <w:sz w:val="22"/>
        </w:rPr>
        <w:t xml:space="preserve">Resuscitation mask </w:t>
      </w:r>
      <w:r w:rsidRPr="002063E4">
        <w:rPr>
          <w:sz w:val="22"/>
        </w:rPr>
        <w:t xml:space="preserve">to be used by qualified personnel for resuscitation purposes </w:t>
      </w:r>
    </w:p>
    <w:p w:rsidR="00AD5BAF" w:rsidRPr="002063E4" w:rsidRDefault="00AD5BAF" w:rsidP="00AD5BAF">
      <w:pPr>
        <w:pStyle w:val="NoSpacing"/>
        <w:numPr>
          <w:ilvl w:val="0"/>
          <w:numId w:val="9"/>
        </w:numPr>
        <w:rPr>
          <w:sz w:val="22"/>
        </w:rPr>
      </w:pPr>
      <w:r w:rsidRPr="002063E4">
        <w:rPr>
          <w:b/>
          <w:bCs/>
          <w:sz w:val="22"/>
        </w:rPr>
        <w:t xml:space="preserve">Antiseptic solution </w:t>
      </w:r>
      <w:r w:rsidRPr="002063E4">
        <w:rPr>
          <w:sz w:val="22"/>
        </w:rPr>
        <w:t xml:space="preserve">for cleaning wounds and skin </w:t>
      </w:r>
    </w:p>
    <w:p w:rsidR="00AD5BAF" w:rsidRPr="002063E4" w:rsidRDefault="00AD5BAF" w:rsidP="00AD5BAF">
      <w:pPr>
        <w:pStyle w:val="NoSpacing"/>
        <w:numPr>
          <w:ilvl w:val="0"/>
          <w:numId w:val="9"/>
        </w:numPr>
        <w:rPr>
          <w:sz w:val="22"/>
        </w:rPr>
      </w:pPr>
      <w:r w:rsidRPr="002063E4">
        <w:rPr>
          <w:b/>
          <w:bCs/>
          <w:sz w:val="22"/>
        </w:rPr>
        <w:lastRenderedPageBreak/>
        <w:t xml:space="preserve">Plastic bags </w:t>
      </w:r>
      <w:r w:rsidRPr="002063E4">
        <w:rPr>
          <w:sz w:val="22"/>
        </w:rPr>
        <w:t xml:space="preserve">for waste disposal </w:t>
      </w:r>
    </w:p>
    <w:p w:rsidR="00AD5BAF" w:rsidRPr="002063E4" w:rsidRDefault="00AD5BAF" w:rsidP="00AD5BAF">
      <w:pPr>
        <w:pStyle w:val="NoSpacing"/>
        <w:numPr>
          <w:ilvl w:val="0"/>
          <w:numId w:val="9"/>
        </w:numPr>
        <w:rPr>
          <w:sz w:val="22"/>
        </w:rPr>
      </w:pPr>
      <w:r w:rsidRPr="002063E4">
        <w:rPr>
          <w:b/>
          <w:bCs/>
          <w:sz w:val="22"/>
        </w:rPr>
        <w:t xml:space="preserve">Note pad and pen/pencil </w:t>
      </w:r>
      <w:r w:rsidRPr="002063E4">
        <w:rPr>
          <w:sz w:val="22"/>
        </w:rPr>
        <w:t xml:space="preserve">for recording the injured or ill person's condition and treatment given </w:t>
      </w:r>
    </w:p>
    <w:p w:rsidR="00AD5BAF" w:rsidRPr="002063E4" w:rsidRDefault="00AD5BAF" w:rsidP="00AD5BAF">
      <w:pPr>
        <w:pStyle w:val="NoSpacing"/>
        <w:numPr>
          <w:ilvl w:val="0"/>
          <w:numId w:val="9"/>
        </w:numPr>
        <w:rPr>
          <w:sz w:val="22"/>
        </w:rPr>
      </w:pPr>
      <w:r w:rsidRPr="002063E4">
        <w:rPr>
          <w:b/>
          <w:bCs/>
          <w:sz w:val="22"/>
        </w:rPr>
        <w:t xml:space="preserve">Re-usable ice-pack </w:t>
      </w:r>
      <w:r w:rsidRPr="002063E4">
        <w:rPr>
          <w:sz w:val="22"/>
        </w:rPr>
        <w:t xml:space="preserve">for the management of strains, sprains and bruises </w:t>
      </w:r>
    </w:p>
    <w:p w:rsidR="00AD5BAF" w:rsidRDefault="00AD5BAF" w:rsidP="00AD5BAF">
      <w:pPr>
        <w:pStyle w:val="NoSpacing"/>
        <w:rPr>
          <w:sz w:val="22"/>
        </w:rPr>
      </w:pPr>
    </w:p>
    <w:p w:rsidR="00AD5BAF" w:rsidRPr="00B229B2" w:rsidRDefault="00AD5BAF" w:rsidP="00AD5BAF">
      <w:pPr>
        <w:pStyle w:val="NoSpacing"/>
        <w:rPr>
          <w:i/>
          <w:sz w:val="22"/>
        </w:rPr>
      </w:pPr>
      <w:r>
        <w:rPr>
          <w:i/>
          <w:sz w:val="22"/>
        </w:rPr>
        <w:t>No</w:t>
      </w:r>
    </w:p>
    <w:p w:rsidR="00AD5BAF" w:rsidRPr="002063E4" w:rsidRDefault="00AD5BAF" w:rsidP="00AD5BAF">
      <w:pPr>
        <w:pStyle w:val="NoSpacing"/>
        <w:rPr>
          <w:sz w:val="22"/>
        </w:rPr>
      </w:pPr>
    </w:p>
    <w:p w:rsidR="00AD5BAF" w:rsidRPr="00124B49" w:rsidRDefault="00AD5BAF" w:rsidP="00AD5BAF">
      <w:pPr>
        <w:pStyle w:val="NoSpacing"/>
        <w:rPr>
          <w:sz w:val="22"/>
        </w:rPr>
      </w:pPr>
      <w:r>
        <w:rPr>
          <w:sz w:val="22"/>
        </w:rPr>
        <w:t xml:space="preserve">2)  </w:t>
      </w:r>
      <w:r w:rsidRPr="00124B49">
        <w:rPr>
          <w:sz w:val="22"/>
        </w:rPr>
        <w:t>A checklist can be used to determine the effectiveness of the first aid kit (please just answer yes or no):</w:t>
      </w:r>
    </w:p>
    <w:p w:rsidR="00AD5BAF" w:rsidRPr="00124B49" w:rsidRDefault="00AD5BAF" w:rsidP="00AD5BAF">
      <w:pPr>
        <w:pStyle w:val="NoSpacing"/>
        <w:rPr>
          <w:sz w:val="22"/>
        </w:rPr>
      </w:pPr>
    </w:p>
    <w:p w:rsidR="00AD5BAF" w:rsidRPr="00124B49" w:rsidRDefault="00AD5BAF" w:rsidP="00AD5BAF">
      <w:pPr>
        <w:pStyle w:val="NoSpacing"/>
        <w:numPr>
          <w:ilvl w:val="0"/>
          <w:numId w:val="10"/>
        </w:numPr>
        <w:rPr>
          <w:sz w:val="22"/>
        </w:rPr>
      </w:pPr>
      <w:r w:rsidRPr="00124B49">
        <w:rPr>
          <w:sz w:val="22"/>
        </w:rPr>
        <w:t>Is the first aid kit located in a prominent and accessible position?</w:t>
      </w:r>
    </w:p>
    <w:p w:rsidR="00AD5BAF" w:rsidRPr="00124B49" w:rsidRDefault="00AD5BAF" w:rsidP="00AD5BAF">
      <w:pPr>
        <w:pStyle w:val="NoSpacing"/>
        <w:numPr>
          <w:ilvl w:val="0"/>
          <w:numId w:val="10"/>
        </w:numPr>
        <w:rPr>
          <w:sz w:val="22"/>
        </w:rPr>
      </w:pPr>
      <w:r w:rsidRPr="00124B49">
        <w:rPr>
          <w:sz w:val="22"/>
        </w:rPr>
        <w:t>Are workers informed and aware of the location of first aid kits?</w:t>
      </w:r>
    </w:p>
    <w:p w:rsidR="00AD5BAF" w:rsidRPr="00124B49" w:rsidRDefault="00AD5BAF" w:rsidP="00AD5BAF">
      <w:pPr>
        <w:pStyle w:val="NoSpacing"/>
        <w:numPr>
          <w:ilvl w:val="0"/>
          <w:numId w:val="10"/>
        </w:numPr>
        <w:rPr>
          <w:sz w:val="22"/>
        </w:rPr>
      </w:pPr>
      <w:r w:rsidRPr="00124B49">
        <w:rPr>
          <w:sz w:val="22"/>
        </w:rPr>
        <w:t>Do all workers have access to first aid kits during all work shifts?</w:t>
      </w:r>
    </w:p>
    <w:p w:rsidR="00AD5BAF" w:rsidRPr="00124B49" w:rsidRDefault="00AD5BAF" w:rsidP="00AD5BAF">
      <w:pPr>
        <w:pStyle w:val="NoSpacing"/>
        <w:numPr>
          <w:ilvl w:val="0"/>
          <w:numId w:val="10"/>
        </w:numPr>
        <w:rPr>
          <w:sz w:val="22"/>
        </w:rPr>
      </w:pPr>
      <w:r w:rsidRPr="00124B49">
        <w:rPr>
          <w:sz w:val="22"/>
        </w:rPr>
        <w:t>Can the first aid kit be clearly identified as a first aid kit?</w:t>
      </w:r>
    </w:p>
    <w:p w:rsidR="00AD5BAF" w:rsidRPr="00124B49" w:rsidRDefault="00AD5BAF" w:rsidP="00AD5BAF">
      <w:pPr>
        <w:pStyle w:val="NoSpacing"/>
        <w:numPr>
          <w:ilvl w:val="0"/>
          <w:numId w:val="10"/>
        </w:numPr>
        <w:rPr>
          <w:sz w:val="22"/>
        </w:rPr>
      </w:pPr>
      <w:r w:rsidRPr="00124B49">
        <w:rPr>
          <w:sz w:val="22"/>
        </w:rPr>
        <w:t>Is the first aid kit clearly marked with a white cross on a green background?</w:t>
      </w:r>
    </w:p>
    <w:p w:rsidR="00AD5BAF" w:rsidRPr="00124B49" w:rsidRDefault="00AD5BAF" w:rsidP="00AD5BAF">
      <w:pPr>
        <w:pStyle w:val="NoSpacing"/>
        <w:numPr>
          <w:ilvl w:val="0"/>
          <w:numId w:val="10"/>
        </w:numPr>
        <w:rPr>
          <w:sz w:val="22"/>
        </w:rPr>
      </w:pPr>
      <w:r w:rsidRPr="00124B49">
        <w:rPr>
          <w:sz w:val="22"/>
        </w:rPr>
        <w:t>Are the contents appropriate to the injuries and illnesses at the workplace?</w:t>
      </w:r>
    </w:p>
    <w:p w:rsidR="00AD5BAF" w:rsidRPr="00124B49" w:rsidRDefault="00AD5BAF" w:rsidP="00AD5BAF">
      <w:pPr>
        <w:pStyle w:val="NoSpacing"/>
        <w:numPr>
          <w:ilvl w:val="0"/>
          <w:numId w:val="10"/>
        </w:numPr>
        <w:rPr>
          <w:sz w:val="22"/>
        </w:rPr>
      </w:pPr>
      <w:r w:rsidRPr="00124B49">
        <w:rPr>
          <w:sz w:val="22"/>
        </w:rPr>
        <w:t>Does the first aid kit contain sufficient quantities of each item?</w:t>
      </w:r>
    </w:p>
    <w:p w:rsidR="00AD5BAF" w:rsidRPr="00124B49" w:rsidRDefault="00AD5BAF" w:rsidP="00AD5BAF">
      <w:pPr>
        <w:pStyle w:val="NoSpacing"/>
        <w:numPr>
          <w:ilvl w:val="0"/>
          <w:numId w:val="10"/>
        </w:numPr>
        <w:rPr>
          <w:sz w:val="22"/>
        </w:rPr>
      </w:pPr>
      <w:r w:rsidRPr="00124B49">
        <w:rPr>
          <w:sz w:val="22"/>
        </w:rPr>
        <w:t>Is a worker, trained in first aid, responsible for maintaining the first aid kit?</w:t>
      </w:r>
    </w:p>
    <w:p w:rsidR="00AD5BAF" w:rsidRPr="00124B49" w:rsidRDefault="00AD5BAF" w:rsidP="00AD5BAF">
      <w:pPr>
        <w:pStyle w:val="NoSpacing"/>
        <w:numPr>
          <w:ilvl w:val="0"/>
          <w:numId w:val="10"/>
        </w:numPr>
        <w:rPr>
          <w:sz w:val="22"/>
        </w:rPr>
      </w:pPr>
      <w:r w:rsidRPr="00124B49">
        <w:rPr>
          <w:sz w:val="22"/>
        </w:rPr>
        <w:t>Are the contents appropriately labeled?</w:t>
      </w:r>
    </w:p>
    <w:p w:rsidR="00AD5BAF" w:rsidRPr="00124B49" w:rsidRDefault="00AD5BAF" w:rsidP="00AD5BAF">
      <w:pPr>
        <w:pStyle w:val="NoSpacing"/>
        <w:numPr>
          <w:ilvl w:val="0"/>
          <w:numId w:val="10"/>
        </w:numPr>
        <w:rPr>
          <w:sz w:val="22"/>
        </w:rPr>
      </w:pPr>
      <w:r w:rsidRPr="00124B49">
        <w:rPr>
          <w:sz w:val="22"/>
        </w:rPr>
        <w:t>Are the contents within their 'use by' dates?</w:t>
      </w:r>
    </w:p>
    <w:p w:rsidR="00AD5BAF" w:rsidRPr="00124B49" w:rsidRDefault="00AD5BAF" w:rsidP="00AD5BAF">
      <w:pPr>
        <w:pStyle w:val="NoSpacing"/>
        <w:numPr>
          <w:ilvl w:val="0"/>
          <w:numId w:val="10"/>
        </w:numPr>
        <w:rPr>
          <w:sz w:val="22"/>
        </w:rPr>
      </w:pPr>
      <w:r w:rsidRPr="00124B49">
        <w:rPr>
          <w:sz w:val="22"/>
        </w:rPr>
        <w:t>Are the contents adequately stored?</w:t>
      </w:r>
    </w:p>
    <w:p w:rsidR="00AD5BAF" w:rsidRPr="00124B49" w:rsidRDefault="00AD5BAF" w:rsidP="00AD5BAF">
      <w:pPr>
        <w:pStyle w:val="NoSpacing"/>
        <w:numPr>
          <w:ilvl w:val="0"/>
          <w:numId w:val="10"/>
        </w:numPr>
        <w:rPr>
          <w:sz w:val="22"/>
        </w:rPr>
      </w:pPr>
      <w:r w:rsidRPr="00124B49">
        <w:rPr>
          <w:sz w:val="22"/>
        </w:rPr>
        <w:t>Is there a list of contents provided in the kit?</w:t>
      </w:r>
    </w:p>
    <w:p w:rsidR="00AD5BAF" w:rsidRPr="00124B49" w:rsidRDefault="00AD5BAF" w:rsidP="00AD5BAF">
      <w:pPr>
        <w:pStyle w:val="NoSpacing"/>
        <w:numPr>
          <w:ilvl w:val="0"/>
          <w:numId w:val="10"/>
        </w:numPr>
        <w:rPr>
          <w:sz w:val="22"/>
        </w:rPr>
      </w:pPr>
      <w:r w:rsidRPr="00124B49">
        <w:rPr>
          <w:sz w:val="22"/>
        </w:rPr>
        <w:t>Are emergency telephone numbers clearly displayed?</w:t>
      </w:r>
    </w:p>
    <w:p w:rsidR="00AD5BAF" w:rsidRPr="00124B49" w:rsidRDefault="00AD5BAF" w:rsidP="00AD5BAF">
      <w:pPr>
        <w:pStyle w:val="NoSpacing"/>
        <w:numPr>
          <w:ilvl w:val="0"/>
          <w:numId w:val="10"/>
        </w:numPr>
        <w:rPr>
          <w:sz w:val="22"/>
        </w:rPr>
      </w:pPr>
      <w:r w:rsidRPr="00124B49">
        <w:rPr>
          <w:sz w:val="22"/>
        </w:rPr>
        <w:t>Are the extension numbers, names and locations of the nearest first aid personnel clearly indicated?</w:t>
      </w:r>
    </w:p>
    <w:p w:rsidR="00AD5BAF" w:rsidRPr="00124B49" w:rsidRDefault="00AD5BAF" w:rsidP="00AD5BAF">
      <w:pPr>
        <w:pStyle w:val="NoSpacing"/>
        <w:numPr>
          <w:ilvl w:val="0"/>
          <w:numId w:val="10"/>
        </w:numPr>
        <w:rPr>
          <w:sz w:val="22"/>
        </w:rPr>
      </w:pPr>
      <w:r w:rsidRPr="00124B49">
        <w:rPr>
          <w:sz w:val="22"/>
        </w:rPr>
        <w:t>Have selected workers received training in the use and maintenance of first aid kits?</w:t>
      </w:r>
    </w:p>
    <w:p w:rsidR="00AD5BAF" w:rsidRDefault="00AD5BAF" w:rsidP="00AD5BAF">
      <w:pPr>
        <w:pStyle w:val="NoSpacing"/>
        <w:rPr>
          <w:sz w:val="22"/>
        </w:rPr>
      </w:pPr>
    </w:p>
    <w:p w:rsidR="00AD5BAF" w:rsidRPr="00E0313D" w:rsidRDefault="00AD5BAF" w:rsidP="00AD5BAF">
      <w:pPr>
        <w:pStyle w:val="NoSpacing"/>
        <w:rPr>
          <w:i/>
          <w:sz w:val="22"/>
        </w:rPr>
      </w:pPr>
      <w:r>
        <w:rPr>
          <w:i/>
          <w:sz w:val="22"/>
        </w:rPr>
        <w:t>No to all; no first aid kit or first aid personnel</w:t>
      </w:r>
    </w:p>
    <w:p w:rsidR="00AD5BAF" w:rsidRPr="00124B49" w:rsidRDefault="00AD5BAF" w:rsidP="00AD5BAF">
      <w:pPr>
        <w:pStyle w:val="NoSpacing"/>
        <w:rPr>
          <w:sz w:val="22"/>
        </w:rPr>
      </w:pPr>
    </w:p>
    <w:p w:rsidR="00AD5BAF" w:rsidRPr="00124B49" w:rsidRDefault="00AD5BAF" w:rsidP="00AD5BAF">
      <w:pPr>
        <w:pStyle w:val="NoSpacing"/>
        <w:rPr>
          <w:sz w:val="22"/>
        </w:rPr>
      </w:pPr>
      <w:r>
        <w:rPr>
          <w:color w:val="000000"/>
          <w:sz w:val="22"/>
        </w:rPr>
        <w:t xml:space="preserve">3)  </w:t>
      </w:r>
      <w:r w:rsidRPr="00124B49">
        <w:rPr>
          <w:color w:val="000000"/>
          <w:sz w:val="22"/>
        </w:rPr>
        <w:t>Where burns have been identified as potential injuries, is a supply of cool running water and non stick burn dressings available?</w:t>
      </w:r>
    </w:p>
    <w:p w:rsidR="00AD5BAF" w:rsidRDefault="00AD5BAF" w:rsidP="00AD5BAF">
      <w:pPr>
        <w:pStyle w:val="NoSpacing"/>
        <w:rPr>
          <w:sz w:val="22"/>
        </w:rPr>
      </w:pPr>
    </w:p>
    <w:p w:rsidR="00AD5BAF" w:rsidRPr="00E0313D" w:rsidRDefault="00AD5BAF" w:rsidP="00AD5BAF">
      <w:pPr>
        <w:pStyle w:val="NoSpacing"/>
        <w:rPr>
          <w:i/>
          <w:sz w:val="22"/>
        </w:rPr>
      </w:pPr>
      <w:r>
        <w:rPr>
          <w:i/>
          <w:sz w:val="22"/>
        </w:rPr>
        <w:t>No; no burn potentially identified</w:t>
      </w:r>
    </w:p>
    <w:p w:rsidR="00AD5BAF" w:rsidRPr="00EB2E11" w:rsidRDefault="00AD5BAF" w:rsidP="00AD5BAF">
      <w:pPr>
        <w:pStyle w:val="NoSpacing"/>
        <w:rPr>
          <w:sz w:val="22"/>
        </w:rPr>
      </w:pPr>
    </w:p>
    <w:p w:rsidR="00AD5BAF" w:rsidRPr="00EB2E11" w:rsidRDefault="00AD5BAF" w:rsidP="00AD5BAF">
      <w:pPr>
        <w:pStyle w:val="NoSpacing"/>
        <w:rPr>
          <w:sz w:val="44"/>
        </w:rPr>
      </w:pPr>
      <w:r>
        <w:rPr>
          <w:color w:val="000000"/>
          <w:sz w:val="22"/>
        </w:rPr>
        <w:t xml:space="preserve">4)  </w:t>
      </w:r>
      <w:r w:rsidRPr="00124B49">
        <w:rPr>
          <w:color w:val="000000"/>
          <w:sz w:val="22"/>
        </w:rPr>
        <w:t>Is an eyewash station provided where eye injuries have been identified as potential injuries?</w:t>
      </w:r>
    </w:p>
    <w:p w:rsidR="00AD5BAF" w:rsidRDefault="00AD5BAF" w:rsidP="00AD5BAF">
      <w:pPr>
        <w:pStyle w:val="NoSpacing"/>
        <w:rPr>
          <w:sz w:val="22"/>
        </w:rPr>
      </w:pPr>
    </w:p>
    <w:p w:rsidR="00AD5BAF" w:rsidRPr="00E0313D" w:rsidRDefault="00AD5BAF" w:rsidP="00AD5BAF">
      <w:pPr>
        <w:pStyle w:val="NoSpacing"/>
        <w:rPr>
          <w:i/>
          <w:sz w:val="22"/>
        </w:rPr>
      </w:pPr>
      <w:r>
        <w:rPr>
          <w:i/>
          <w:sz w:val="22"/>
        </w:rPr>
        <w:t>No, no eye injury potential has been identified</w:t>
      </w:r>
    </w:p>
    <w:p w:rsidR="00AD5BAF" w:rsidRPr="00EB2E11" w:rsidRDefault="00AD5BAF" w:rsidP="00AD5BAF">
      <w:pPr>
        <w:pStyle w:val="NoSpacing"/>
        <w:rPr>
          <w:sz w:val="22"/>
        </w:rPr>
      </w:pPr>
    </w:p>
    <w:p w:rsidR="00AD5BAF" w:rsidRPr="00EB2E11" w:rsidRDefault="00AD5BAF" w:rsidP="00AD5BAF">
      <w:pPr>
        <w:pStyle w:val="NoSpacing"/>
        <w:rPr>
          <w:sz w:val="52"/>
        </w:rPr>
      </w:pPr>
      <w:r>
        <w:rPr>
          <w:color w:val="000000"/>
          <w:sz w:val="22"/>
          <w:szCs w:val="18"/>
        </w:rPr>
        <w:t xml:space="preserve">5)  </w:t>
      </w:r>
      <w:r w:rsidRPr="00EB2E11">
        <w:rPr>
          <w:color w:val="000000"/>
          <w:sz w:val="22"/>
          <w:szCs w:val="18"/>
        </w:rPr>
        <w:t>Workers should have access to</w:t>
      </w:r>
      <w:r>
        <w:rPr>
          <w:color w:val="000000"/>
          <w:sz w:val="22"/>
          <w:szCs w:val="18"/>
        </w:rPr>
        <w:t xml:space="preserve"> </w:t>
      </w:r>
      <w:r w:rsidRPr="00EB2E11">
        <w:rPr>
          <w:color w:val="000000"/>
          <w:sz w:val="22"/>
          <w:szCs w:val="18"/>
        </w:rPr>
        <w:t xml:space="preserve">trained first aid personnel. </w:t>
      </w:r>
      <w:r>
        <w:rPr>
          <w:color w:val="000000"/>
          <w:sz w:val="22"/>
          <w:szCs w:val="18"/>
        </w:rPr>
        <w:t xml:space="preserve"> </w:t>
      </w:r>
      <w:r w:rsidRPr="00EB2E11">
        <w:rPr>
          <w:rFonts w:eastAsia="Times New Roman"/>
          <w:color w:val="000000"/>
          <w:sz w:val="22"/>
          <w:szCs w:val="18"/>
        </w:rPr>
        <w:t>First aid duties can be demanding, both physically and emotionally, and first aid personnel should have the capacities to perform such duties. In selecting personnel to perform first aid duties, the following capabilities need to be considered:</w:t>
      </w:r>
    </w:p>
    <w:p w:rsidR="00AD5BAF" w:rsidRPr="00EB2E11" w:rsidRDefault="00AD5BAF" w:rsidP="00AD5BAF">
      <w:pPr>
        <w:numPr>
          <w:ilvl w:val="0"/>
          <w:numId w:val="11"/>
        </w:numPr>
        <w:spacing w:before="100" w:beforeAutospacing="1" w:after="100" w:afterAutospacing="1"/>
        <w:ind w:left="1440"/>
        <w:rPr>
          <w:rFonts w:eastAsia="Times New Roman"/>
          <w:color w:val="000000"/>
          <w:sz w:val="22"/>
          <w:szCs w:val="18"/>
        </w:rPr>
      </w:pPr>
      <w:r>
        <w:rPr>
          <w:rFonts w:eastAsia="Times New Roman"/>
          <w:color w:val="000000"/>
          <w:sz w:val="22"/>
          <w:szCs w:val="18"/>
        </w:rPr>
        <w:t>A</w:t>
      </w:r>
      <w:r w:rsidRPr="00EB2E11">
        <w:rPr>
          <w:rFonts w:eastAsia="Times New Roman"/>
          <w:color w:val="000000"/>
          <w:sz w:val="22"/>
          <w:szCs w:val="18"/>
        </w:rPr>
        <w:t xml:space="preserve">bility to remain calm in an emergency </w:t>
      </w:r>
    </w:p>
    <w:p w:rsidR="00AD5BAF" w:rsidRPr="00EB2E11" w:rsidRDefault="00AD5BAF" w:rsidP="00AD5BAF">
      <w:pPr>
        <w:numPr>
          <w:ilvl w:val="0"/>
          <w:numId w:val="11"/>
        </w:numPr>
        <w:spacing w:before="100" w:beforeAutospacing="1" w:after="100" w:afterAutospacing="1"/>
        <w:ind w:left="1440"/>
        <w:rPr>
          <w:rFonts w:eastAsia="Times New Roman"/>
          <w:color w:val="000000"/>
          <w:sz w:val="22"/>
          <w:szCs w:val="18"/>
        </w:rPr>
      </w:pPr>
      <w:r>
        <w:rPr>
          <w:rFonts w:eastAsia="Times New Roman"/>
          <w:color w:val="000000"/>
          <w:sz w:val="22"/>
          <w:szCs w:val="18"/>
        </w:rPr>
        <w:t>R</w:t>
      </w:r>
      <w:r w:rsidRPr="00EB2E11">
        <w:rPr>
          <w:rFonts w:eastAsia="Times New Roman"/>
          <w:color w:val="000000"/>
          <w:sz w:val="22"/>
          <w:szCs w:val="18"/>
        </w:rPr>
        <w:t xml:space="preserve">eliability </w:t>
      </w:r>
    </w:p>
    <w:p w:rsidR="00AD5BAF" w:rsidRPr="00EB2E11" w:rsidRDefault="00AD5BAF" w:rsidP="00AD5BAF">
      <w:pPr>
        <w:numPr>
          <w:ilvl w:val="0"/>
          <w:numId w:val="11"/>
        </w:numPr>
        <w:spacing w:before="100" w:beforeAutospacing="1" w:after="100" w:afterAutospacing="1"/>
        <w:ind w:left="1440"/>
        <w:rPr>
          <w:rFonts w:eastAsia="Times New Roman"/>
          <w:color w:val="000000"/>
          <w:sz w:val="22"/>
          <w:szCs w:val="18"/>
        </w:rPr>
      </w:pPr>
      <w:r>
        <w:rPr>
          <w:rFonts w:eastAsia="Times New Roman"/>
          <w:color w:val="000000"/>
          <w:sz w:val="22"/>
          <w:szCs w:val="18"/>
        </w:rPr>
        <w:t>A</w:t>
      </w:r>
      <w:r w:rsidRPr="00EB2E11">
        <w:rPr>
          <w:rFonts w:eastAsia="Times New Roman"/>
          <w:color w:val="000000"/>
          <w:sz w:val="22"/>
          <w:szCs w:val="18"/>
        </w:rPr>
        <w:t xml:space="preserve">bility to complete required studies </w:t>
      </w:r>
    </w:p>
    <w:p w:rsidR="00AD5BAF" w:rsidRPr="00EB2E11" w:rsidRDefault="00AD5BAF" w:rsidP="00AD5BAF">
      <w:pPr>
        <w:numPr>
          <w:ilvl w:val="0"/>
          <w:numId w:val="11"/>
        </w:numPr>
        <w:autoSpaceDE w:val="0"/>
        <w:autoSpaceDN w:val="0"/>
        <w:adjustRightInd w:val="0"/>
        <w:spacing w:before="100" w:beforeAutospacing="1" w:after="100" w:afterAutospacing="1"/>
        <w:ind w:left="1440"/>
        <w:rPr>
          <w:b/>
          <w:sz w:val="28"/>
          <w:szCs w:val="24"/>
        </w:rPr>
      </w:pPr>
      <w:r>
        <w:rPr>
          <w:rFonts w:eastAsia="Times New Roman"/>
          <w:color w:val="000000"/>
          <w:sz w:val="22"/>
          <w:szCs w:val="18"/>
        </w:rPr>
        <w:t>A</w:t>
      </w:r>
      <w:r w:rsidRPr="00EB2E11">
        <w:rPr>
          <w:rFonts w:eastAsia="Times New Roman"/>
          <w:color w:val="000000"/>
          <w:sz w:val="22"/>
          <w:szCs w:val="18"/>
        </w:rPr>
        <w:t xml:space="preserve">bility to use the knowledge and skills gained </w:t>
      </w:r>
    </w:p>
    <w:p w:rsidR="00AD5BAF" w:rsidRDefault="00AD5BAF" w:rsidP="00AD5BAF">
      <w:pPr>
        <w:autoSpaceDE w:val="0"/>
        <w:autoSpaceDN w:val="0"/>
        <w:adjustRightInd w:val="0"/>
        <w:spacing w:before="100" w:beforeAutospacing="1" w:after="100" w:afterAutospacing="1"/>
        <w:rPr>
          <w:rFonts w:eastAsia="Times New Roman"/>
          <w:color w:val="000000"/>
          <w:sz w:val="22"/>
          <w:szCs w:val="18"/>
        </w:rPr>
      </w:pPr>
      <w:r>
        <w:rPr>
          <w:rFonts w:eastAsia="Times New Roman"/>
          <w:color w:val="000000"/>
          <w:sz w:val="22"/>
          <w:szCs w:val="18"/>
        </w:rPr>
        <w:t xml:space="preserve">6)  Is there a first aid trained personnel employed with the company?  </w:t>
      </w:r>
    </w:p>
    <w:p w:rsidR="00AD5BAF" w:rsidRPr="00F60B0B" w:rsidRDefault="00AD5BAF" w:rsidP="00AD5BAF">
      <w:pPr>
        <w:autoSpaceDE w:val="0"/>
        <w:autoSpaceDN w:val="0"/>
        <w:adjustRightInd w:val="0"/>
        <w:spacing w:before="100" w:beforeAutospacing="1" w:after="100" w:afterAutospacing="1"/>
        <w:rPr>
          <w:rFonts w:eastAsia="Times New Roman"/>
          <w:i/>
          <w:color w:val="000000"/>
          <w:sz w:val="22"/>
          <w:szCs w:val="18"/>
        </w:rPr>
      </w:pPr>
      <w:r>
        <w:rPr>
          <w:rFonts w:eastAsia="Times New Roman"/>
          <w:i/>
          <w:color w:val="000000"/>
          <w:sz w:val="22"/>
          <w:szCs w:val="18"/>
        </w:rPr>
        <w:t>No</w:t>
      </w:r>
    </w:p>
    <w:p w:rsidR="00AD5BAF" w:rsidRDefault="00AD5BAF" w:rsidP="00AD5BAF">
      <w:pPr>
        <w:pStyle w:val="ListParagraph"/>
        <w:numPr>
          <w:ilvl w:val="0"/>
          <w:numId w:val="12"/>
        </w:numPr>
        <w:autoSpaceDE w:val="0"/>
        <w:autoSpaceDN w:val="0"/>
        <w:adjustRightInd w:val="0"/>
        <w:spacing w:before="100" w:beforeAutospacing="1" w:after="100" w:afterAutospacing="1"/>
        <w:rPr>
          <w:rFonts w:eastAsia="Times New Roman"/>
          <w:color w:val="000000"/>
          <w:sz w:val="22"/>
          <w:szCs w:val="18"/>
        </w:rPr>
      </w:pPr>
      <w:r w:rsidRPr="00A23844">
        <w:rPr>
          <w:rFonts w:eastAsia="Times New Roman"/>
          <w:color w:val="000000"/>
          <w:sz w:val="22"/>
          <w:szCs w:val="18"/>
        </w:rPr>
        <w:lastRenderedPageBreak/>
        <w:t xml:space="preserve">Are they capable of these responsibilities?  </w:t>
      </w:r>
    </w:p>
    <w:p w:rsidR="00AD5BAF" w:rsidRDefault="00AD5BAF" w:rsidP="00AD5BAF">
      <w:pPr>
        <w:pStyle w:val="ListParagraph"/>
        <w:numPr>
          <w:ilvl w:val="0"/>
          <w:numId w:val="12"/>
        </w:numPr>
        <w:autoSpaceDE w:val="0"/>
        <w:autoSpaceDN w:val="0"/>
        <w:adjustRightInd w:val="0"/>
        <w:spacing w:before="100" w:beforeAutospacing="1" w:after="100" w:afterAutospacing="1"/>
        <w:rPr>
          <w:rFonts w:eastAsia="Times New Roman"/>
          <w:color w:val="000000"/>
          <w:sz w:val="22"/>
          <w:szCs w:val="18"/>
        </w:rPr>
      </w:pPr>
      <w:r w:rsidRPr="00A23844">
        <w:rPr>
          <w:rFonts w:eastAsia="Times New Roman"/>
          <w:color w:val="000000"/>
          <w:sz w:val="22"/>
          <w:szCs w:val="18"/>
        </w:rPr>
        <w:t xml:space="preserve">Has the employee undergone first aid training?  </w:t>
      </w:r>
    </w:p>
    <w:p w:rsidR="00AD5BAF" w:rsidRDefault="00AD5BAF" w:rsidP="00AD5BAF">
      <w:pPr>
        <w:pStyle w:val="ListParagraph"/>
        <w:numPr>
          <w:ilvl w:val="0"/>
          <w:numId w:val="12"/>
        </w:numPr>
        <w:autoSpaceDE w:val="0"/>
        <w:autoSpaceDN w:val="0"/>
        <w:adjustRightInd w:val="0"/>
        <w:spacing w:before="100" w:beforeAutospacing="1" w:after="100" w:afterAutospacing="1"/>
        <w:rPr>
          <w:rFonts w:eastAsia="Times New Roman"/>
          <w:color w:val="000000"/>
          <w:sz w:val="22"/>
          <w:szCs w:val="18"/>
        </w:rPr>
      </w:pPr>
      <w:r w:rsidRPr="00A23844">
        <w:rPr>
          <w:rFonts w:eastAsia="Times New Roman"/>
          <w:color w:val="000000"/>
          <w:sz w:val="22"/>
          <w:szCs w:val="18"/>
        </w:rPr>
        <w:t xml:space="preserve">Does this employee work full time?  </w:t>
      </w:r>
    </w:p>
    <w:p w:rsidR="00AD5BAF" w:rsidRDefault="00AD5BAF" w:rsidP="00AD5BAF">
      <w:pPr>
        <w:pStyle w:val="ListParagraph"/>
        <w:numPr>
          <w:ilvl w:val="0"/>
          <w:numId w:val="12"/>
        </w:numPr>
        <w:autoSpaceDE w:val="0"/>
        <w:autoSpaceDN w:val="0"/>
        <w:adjustRightInd w:val="0"/>
        <w:spacing w:before="100" w:beforeAutospacing="1" w:after="100" w:afterAutospacing="1"/>
        <w:rPr>
          <w:rFonts w:eastAsia="Times New Roman"/>
          <w:color w:val="000000"/>
          <w:sz w:val="22"/>
          <w:szCs w:val="18"/>
        </w:rPr>
      </w:pPr>
      <w:r w:rsidRPr="00A23844">
        <w:rPr>
          <w:rFonts w:eastAsia="Times New Roman"/>
          <w:color w:val="000000"/>
          <w:sz w:val="22"/>
          <w:szCs w:val="18"/>
        </w:rPr>
        <w:t xml:space="preserve">Is the employee easily accessible within the workplace?  </w:t>
      </w:r>
    </w:p>
    <w:p w:rsidR="00AD5BAF" w:rsidRDefault="00AD5BAF" w:rsidP="00AD5BAF">
      <w:pPr>
        <w:pStyle w:val="ListParagraph"/>
        <w:autoSpaceDE w:val="0"/>
        <w:autoSpaceDN w:val="0"/>
        <w:adjustRightInd w:val="0"/>
        <w:spacing w:before="100" w:beforeAutospacing="1" w:after="100" w:afterAutospacing="1"/>
        <w:ind w:left="0"/>
        <w:rPr>
          <w:rFonts w:eastAsia="Times New Roman"/>
          <w:color w:val="000000"/>
          <w:sz w:val="22"/>
          <w:szCs w:val="18"/>
        </w:rPr>
      </w:pPr>
    </w:p>
    <w:p w:rsidR="00AD5BAF" w:rsidRPr="00F60B0B" w:rsidRDefault="00AD5BAF" w:rsidP="00AD5BAF">
      <w:pPr>
        <w:pStyle w:val="ListParagraph"/>
        <w:autoSpaceDE w:val="0"/>
        <w:autoSpaceDN w:val="0"/>
        <w:adjustRightInd w:val="0"/>
        <w:spacing w:before="100" w:beforeAutospacing="1" w:after="100" w:afterAutospacing="1"/>
        <w:ind w:left="0"/>
        <w:rPr>
          <w:rFonts w:eastAsia="Times New Roman"/>
          <w:i/>
          <w:color w:val="000000"/>
          <w:sz w:val="22"/>
          <w:szCs w:val="18"/>
        </w:rPr>
      </w:pPr>
      <w:r>
        <w:rPr>
          <w:rFonts w:eastAsia="Times New Roman"/>
          <w:i/>
          <w:color w:val="000000"/>
          <w:sz w:val="22"/>
          <w:szCs w:val="18"/>
        </w:rPr>
        <w:t>No; no personnel</w:t>
      </w:r>
    </w:p>
    <w:p w:rsidR="00AD5BAF" w:rsidRPr="00AD5BAF" w:rsidRDefault="00AD5BAF" w:rsidP="00AD5BAF">
      <w:pPr>
        <w:spacing w:before="100" w:beforeAutospacing="1" w:after="100" w:afterAutospacing="1"/>
        <w:rPr>
          <w:rFonts w:eastAsia="Times New Roman"/>
          <w:color w:val="000000"/>
          <w:sz w:val="22"/>
          <w:szCs w:val="18"/>
        </w:rPr>
      </w:pPr>
      <w:r>
        <w:rPr>
          <w:rFonts w:ascii="Verdana" w:eastAsia="Times New Roman" w:hAnsi="Verdana"/>
          <w:color w:val="000000"/>
          <w:sz w:val="18"/>
          <w:szCs w:val="18"/>
        </w:rPr>
        <w:t>7)</w:t>
      </w:r>
      <w:r w:rsidRPr="00AD5BAF">
        <w:rPr>
          <w:rFonts w:eastAsia="Times New Roman"/>
          <w:color w:val="000000"/>
          <w:sz w:val="28"/>
          <w:szCs w:val="18"/>
        </w:rPr>
        <w:t xml:space="preserve">  </w:t>
      </w:r>
      <w:r w:rsidRPr="00AD5BAF">
        <w:rPr>
          <w:rFonts w:eastAsia="Times New Roman"/>
          <w:color w:val="000000"/>
          <w:sz w:val="22"/>
          <w:szCs w:val="18"/>
        </w:rPr>
        <w:t>Information about first aid should include an accident plan.  Does the company have a plan such as this and does it:</w:t>
      </w:r>
    </w:p>
    <w:p w:rsidR="00AD5BAF" w:rsidRPr="00745AEF" w:rsidRDefault="00AD5BAF" w:rsidP="00AD5BAF">
      <w:pPr>
        <w:numPr>
          <w:ilvl w:val="0"/>
          <w:numId w:val="13"/>
        </w:numPr>
        <w:spacing w:before="100" w:beforeAutospacing="1" w:after="100" w:afterAutospacing="1"/>
        <w:ind w:left="1440"/>
        <w:rPr>
          <w:rFonts w:eastAsia="Times New Roman"/>
          <w:color w:val="000000"/>
          <w:sz w:val="22"/>
          <w:szCs w:val="18"/>
        </w:rPr>
      </w:pPr>
      <w:r>
        <w:rPr>
          <w:rFonts w:eastAsia="Times New Roman"/>
          <w:color w:val="000000"/>
          <w:sz w:val="22"/>
          <w:szCs w:val="18"/>
        </w:rPr>
        <w:t>S</w:t>
      </w:r>
      <w:r w:rsidRPr="00745AEF">
        <w:rPr>
          <w:rFonts w:eastAsia="Times New Roman"/>
          <w:color w:val="000000"/>
          <w:sz w:val="22"/>
          <w:szCs w:val="18"/>
        </w:rPr>
        <w:t>pecify the 'response' procedures to be fol</w:t>
      </w:r>
      <w:r>
        <w:rPr>
          <w:rFonts w:eastAsia="Times New Roman"/>
          <w:color w:val="000000"/>
          <w:sz w:val="22"/>
          <w:szCs w:val="18"/>
        </w:rPr>
        <w:t xml:space="preserve">lowed in an accident situation (such as, notify supervisor or </w:t>
      </w:r>
      <w:r w:rsidRPr="00745AEF">
        <w:rPr>
          <w:rFonts w:eastAsia="Times New Roman"/>
          <w:color w:val="000000"/>
          <w:sz w:val="22"/>
          <w:szCs w:val="18"/>
        </w:rPr>
        <w:t xml:space="preserve"> </w:t>
      </w:r>
      <w:r>
        <w:rPr>
          <w:rFonts w:eastAsia="Times New Roman"/>
          <w:color w:val="000000"/>
          <w:sz w:val="22"/>
          <w:szCs w:val="18"/>
        </w:rPr>
        <w:t>call for medical assistance),</w:t>
      </w:r>
    </w:p>
    <w:p w:rsidR="00AD5BAF" w:rsidRPr="00745AEF" w:rsidRDefault="00AD5BAF" w:rsidP="00AD5BAF">
      <w:pPr>
        <w:numPr>
          <w:ilvl w:val="0"/>
          <w:numId w:val="13"/>
        </w:numPr>
        <w:spacing w:before="100" w:beforeAutospacing="1" w:after="100" w:afterAutospacing="1"/>
        <w:ind w:left="1440"/>
        <w:rPr>
          <w:rFonts w:eastAsia="Times New Roman"/>
          <w:color w:val="000000"/>
          <w:sz w:val="22"/>
          <w:szCs w:val="18"/>
        </w:rPr>
      </w:pPr>
      <w:r>
        <w:rPr>
          <w:rFonts w:eastAsia="Times New Roman"/>
          <w:color w:val="000000"/>
          <w:sz w:val="22"/>
          <w:szCs w:val="18"/>
        </w:rPr>
        <w:t>A</w:t>
      </w:r>
      <w:r w:rsidRPr="00745AEF">
        <w:rPr>
          <w:rFonts w:eastAsia="Times New Roman"/>
          <w:color w:val="000000"/>
          <w:sz w:val="22"/>
          <w:szCs w:val="18"/>
        </w:rPr>
        <w:t>llocate specific tasks involved in</w:t>
      </w:r>
      <w:r>
        <w:rPr>
          <w:rFonts w:eastAsia="Times New Roman"/>
          <w:color w:val="000000"/>
          <w:sz w:val="22"/>
          <w:szCs w:val="18"/>
        </w:rPr>
        <w:t xml:space="preserve"> such procedures to individuals</w:t>
      </w:r>
      <w:r w:rsidRPr="00745AEF">
        <w:rPr>
          <w:rFonts w:eastAsia="Times New Roman"/>
          <w:color w:val="000000"/>
          <w:sz w:val="22"/>
          <w:szCs w:val="18"/>
        </w:rPr>
        <w:t xml:space="preserve"> </w:t>
      </w:r>
      <w:r>
        <w:rPr>
          <w:rFonts w:eastAsia="Times New Roman"/>
          <w:color w:val="000000"/>
          <w:sz w:val="22"/>
          <w:szCs w:val="18"/>
        </w:rPr>
        <w:t>(ie.</w:t>
      </w:r>
      <w:r w:rsidRPr="00745AEF">
        <w:rPr>
          <w:rFonts w:eastAsia="Times New Roman"/>
          <w:color w:val="000000"/>
          <w:sz w:val="22"/>
          <w:szCs w:val="18"/>
        </w:rPr>
        <w:t xml:space="preserve"> supervisor to </w:t>
      </w:r>
      <w:r>
        <w:rPr>
          <w:rFonts w:eastAsia="Times New Roman"/>
          <w:color w:val="000000"/>
          <w:sz w:val="22"/>
          <w:szCs w:val="18"/>
        </w:rPr>
        <w:t>call for an ambulance)</w:t>
      </w:r>
    </w:p>
    <w:p w:rsidR="00AD5BAF" w:rsidRPr="00745AEF" w:rsidRDefault="00AD5BAF" w:rsidP="00AD5BAF">
      <w:pPr>
        <w:numPr>
          <w:ilvl w:val="0"/>
          <w:numId w:val="13"/>
        </w:numPr>
        <w:spacing w:before="100" w:beforeAutospacing="1" w:after="100" w:afterAutospacing="1"/>
        <w:ind w:left="1440"/>
        <w:rPr>
          <w:rFonts w:eastAsia="Times New Roman"/>
          <w:color w:val="000000"/>
          <w:sz w:val="22"/>
          <w:szCs w:val="18"/>
        </w:rPr>
      </w:pPr>
      <w:r>
        <w:rPr>
          <w:rFonts w:eastAsia="Times New Roman"/>
          <w:color w:val="000000"/>
          <w:sz w:val="22"/>
          <w:szCs w:val="18"/>
        </w:rPr>
        <w:t>I</w:t>
      </w:r>
      <w:r w:rsidRPr="00745AEF">
        <w:rPr>
          <w:rFonts w:eastAsia="Times New Roman"/>
          <w:color w:val="000000"/>
          <w:sz w:val="22"/>
          <w:szCs w:val="18"/>
        </w:rPr>
        <w:t>nclude emergen</w:t>
      </w:r>
      <w:r>
        <w:rPr>
          <w:rFonts w:eastAsia="Times New Roman"/>
          <w:color w:val="000000"/>
          <w:sz w:val="22"/>
          <w:szCs w:val="18"/>
        </w:rPr>
        <w:t>cy transportation arrangements (ie. who has a driver's license,</w:t>
      </w:r>
      <w:r w:rsidRPr="00745AEF">
        <w:rPr>
          <w:rFonts w:eastAsia="Times New Roman"/>
          <w:color w:val="000000"/>
          <w:sz w:val="22"/>
          <w:szCs w:val="18"/>
        </w:rPr>
        <w:t xml:space="preserve"> locati</w:t>
      </w:r>
      <w:r>
        <w:rPr>
          <w:rFonts w:eastAsia="Times New Roman"/>
          <w:color w:val="000000"/>
          <w:sz w:val="22"/>
          <w:szCs w:val="18"/>
        </w:rPr>
        <w:t>on of available vehicle for use)</w:t>
      </w:r>
    </w:p>
    <w:p w:rsidR="00AD5BAF" w:rsidRPr="00745AEF" w:rsidRDefault="00AD5BAF" w:rsidP="00AD5BAF">
      <w:pPr>
        <w:numPr>
          <w:ilvl w:val="0"/>
          <w:numId w:val="13"/>
        </w:numPr>
        <w:spacing w:before="100" w:beforeAutospacing="1" w:after="100" w:afterAutospacing="1"/>
        <w:ind w:left="1440"/>
        <w:rPr>
          <w:rFonts w:eastAsia="Times New Roman"/>
          <w:color w:val="000000"/>
          <w:sz w:val="22"/>
          <w:szCs w:val="18"/>
        </w:rPr>
      </w:pPr>
      <w:r>
        <w:rPr>
          <w:rFonts w:eastAsia="Times New Roman"/>
          <w:color w:val="000000"/>
          <w:sz w:val="22"/>
          <w:szCs w:val="18"/>
        </w:rPr>
        <w:t>D</w:t>
      </w:r>
      <w:r w:rsidRPr="00745AEF">
        <w:rPr>
          <w:rFonts w:eastAsia="Times New Roman"/>
          <w:color w:val="000000"/>
          <w:sz w:val="22"/>
          <w:szCs w:val="18"/>
        </w:rPr>
        <w:t>etail the location of first aid equipment and facilities at the workplace</w:t>
      </w:r>
      <w:r>
        <w:rPr>
          <w:rFonts w:eastAsia="Times New Roman"/>
          <w:color w:val="000000"/>
          <w:sz w:val="22"/>
          <w:szCs w:val="18"/>
        </w:rPr>
        <w:t xml:space="preserve"> (</w:t>
      </w:r>
      <w:r w:rsidRPr="00745AEF">
        <w:rPr>
          <w:rFonts w:eastAsia="Times New Roman"/>
          <w:color w:val="000000"/>
          <w:sz w:val="22"/>
          <w:szCs w:val="18"/>
        </w:rPr>
        <w:t>including details of personnel responsible f</w:t>
      </w:r>
      <w:r>
        <w:rPr>
          <w:rFonts w:eastAsia="Times New Roman"/>
          <w:color w:val="000000"/>
          <w:sz w:val="22"/>
          <w:szCs w:val="18"/>
        </w:rPr>
        <w:t>or the equipment and facilities)</w:t>
      </w:r>
    </w:p>
    <w:p w:rsidR="00AD5BAF" w:rsidRPr="00745AEF" w:rsidRDefault="00AD5BAF" w:rsidP="00AD5BAF">
      <w:pPr>
        <w:numPr>
          <w:ilvl w:val="0"/>
          <w:numId w:val="13"/>
        </w:numPr>
        <w:spacing w:before="100" w:beforeAutospacing="1" w:after="100" w:afterAutospacing="1"/>
        <w:ind w:left="1440"/>
        <w:rPr>
          <w:rFonts w:eastAsia="Times New Roman"/>
          <w:color w:val="000000"/>
          <w:sz w:val="22"/>
          <w:szCs w:val="18"/>
        </w:rPr>
      </w:pPr>
      <w:r>
        <w:rPr>
          <w:rFonts w:eastAsia="Times New Roman"/>
          <w:color w:val="000000"/>
          <w:sz w:val="22"/>
          <w:szCs w:val="18"/>
        </w:rPr>
        <w:t>S</w:t>
      </w:r>
      <w:r w:rsidRPr="00745AEF">
        <w:rPr>
          <w:rFonts w:eastAsia="Times New Roman"/>
          <w:color w:val="000000"/>
          <w:sz w:val="22"/>
          <w:szCs w:val="18"/>
        </w:rPr>
        <w:t>pecify the role of the first aid provider. In specifying the role of the first aid provider, it is important to remember that this person should not administer assistance beyond their level of qualification and competence</w:t>
      </w:r>
      <w:r>
        <w:rPr>
          <w:rFonts w:eastAsia="Times New Roman"/>
          <w:color w:val="000000"/>
          <w:sz w:val="22"/>
          <w:szCs w:val="18"/>
        </w:rPr>
        <w:t xml:space="preserve"> (ie. </w:t>
      </w:r>
      <w:r w:rsidRPr="00745AEF">
        <w:rPr>
          <w:rFonts w:eastAsia="Times New Roman"/>
          <w:color w:val="000000"/>
          <w:sz w:val="22"/>
          <w:szCs w:val="18"/>
        </w:rPr>
        <w:t xml:space="preserve"> if the first aid provider is not certified to perform cardiopulmonary resuscitation (CPR), the plan should not req</w:t>
      </w:r>
      <w:r>
        <w:rPr>
          <w:rFonts w:eastAsia="Times New Roman"/>
          <w:color w:val="000000"/>
          <w:sz w:val="22"/>
          <w:szCs w:val="18"/>
        </w:rPr>
        <w:t>uire this person to perform CPR)</w:t>
      </w:r>
    </w:p>
    <w:p w:rsidR="00AD5BAF" w:rsidRPr="0068119A" w:rsidRDefault="00AD5BAF" w:rsidP="00AD5BAF">
      <w:pPr>
        <w:spacing w:before="100" w:beforeAutospacing="1" w:after="100" w:afterAutospacing="1"/>
        <w:rPr>
          <w:rFonts w:eastAsia="Times New Roman"/>
          <w:i/>
          <w:color w:val="000000"/>
          <w:sz w:val="22"/>
          <w:szCs w:val="18"/>
        </w:rPr>
      </w:pPr>
      <w:r>
        <w:rPr>
          <w:rFonts w:eastAsia="Times New Roman"/>
          <w:i/>
          <w:color w:val="000000"/>
          <w:sz w:val="22"/>
          <w:szCs w:val="18"/>
        </w:rPr>
        <w:t>No</w:t>
      </w:r>
    </w:p>
    <w:p w:rsidR="00AD5BAF" w:rsidRDefault="00AD5BAF" w:rsidP="00AD5BAF">
      <w:pPr>
        <w:spacing w:before="100" w:beforeAutospacing="1" w:after="100" w:afterAutospacing="1"/>
        <w:rPr>
          <w:rFonts w:eastAsia="Times New Roman"/>
          <w:color w:val="000000"/>
          <w:sz w:val="22"/>
          <w:szCs w:val="18"/>
        </w:rPr>
      </w:pPr>
      <w:r>
        <w:rPr>
          <w:rFonts w:eastAsia="Times New Roman"/>
          <w:color w:val="000000"/>
          <w:sz w:val="22"/>
          <w:szCs w:val="18"/>
        </w:rPr>
        <w:t>8)  Is i</w:t>
      </w:r>
      <w:r w:rsidRPr="00745AEF">
        <w:rPr>
          <w:rFonts w:eastAsia="Times New Roman"/>
          <w:color w:val="000000"/>
          <w:sz w:val="22"/>
          <w:szCs w:val="18"/>
        </w:rPr>
        <w:t>nformation about first aid facilities and services and the accident plan provided to workers on commencement of employment</w:t>
      </w:r>
      <w:r>
        <w:rPr>
          <w:rFonts w:eastAsia="Times New Roman"/>
          <w:color w:val="000000"/>
          <w:sz w:val="22"/>
          <w:szCs w:val="18"/>
        </w:rPr>
        <w:t xml:space="preserve">? </w:t>
      </w:r>
      <w:r w:rsidRPr="00745AEF">
        <w:rPr>
          <w:rFonts w:eastAsia="Times New Roman"/>
          <w:color w:val="000000"/>
          <w:sz w:val="22"/>
          <w:szCs w:val="18"/>
        </w:rPr>
        <w:t xml:space="preserve"> </w:t>
      </w:r>
    </w:p>
    <w:p w:rsidR="00AD5BAF" w:rsidRPr="0068119A" w:rsidRDefault="00AD5BAF" w:rsidP="00AD5BAF">
      <w:pPr>
        <w:spacing w:before="100" w:beforeAutospacing="1" w:after="100" w:afterAutospacing="1"/>
        <w:rPr>
          <w:rFonts w:eastAsia="Times New Roman"/>
          <w:i/>
          <w:color w:val="000000"/>
          <w:sz w:val="22"/>
          <w:szCs w:val="18"/>
        </w:rPr>
      </w:pPr>
      <w:r>
        <w:rPr>
          <w:rFonts w:eastAsia="Times New Roman"/>
          <w:i/>
          <w:color w:val="000000"/>
          <w:sz w:val="22"/>
          <w:szCs w:val="18"/>
        </w:rPr>
        <w:t>No; commencement of employment includes only a basic interview</w:t>
      </w:r>
    </w:p>
    <w:p w:rsidR="00AD5BAF" w:rsidRPr="00745AEF" w:rsidRDefault="00AD5BAF" w:rsidP="00AD5BAF">
      <w:pPr>
        <w:spacing w:before="100" w:beforeAutospacing="1" w:after="100" w:afterAutospacing="1"/>
        <w:rPr>
          <w:rFonts w:eastAsia="Times New Roman"/>
          <w:color w:val="000000"/>
          <w:sz w:val="22"/>
          <w:szCs w:val="18"/>
        </w:rPr>
      </w:pPr>
      <w:r>
        <w:rPr>
          <w:rFonts w:eastAsia="Times New Roman"/>
          <w:color w:val="000000"/>
          <w:sz w:val="22"/>
          <w:szCs w:val="18"/>
        </w:rPr>
        <w:t>9)  Is c</w:t>
      </w:r>
      <w:r w:rsidRPr="00745AEF">
        <w:rPr>
          <w:rFonts w:eastAsia="Times New Roman"/>
          <w:color w:val="000000"/>
          <w:sz w:val="22"/>
          <w:szCs w:val="18"/>
        </w:rPr>
        <w:t>urrent information about specific risks in the workplace and changes affecting the provision and use of first aid facilities and services, and procedures detailed in the accident plan sho</w:t>
      </w:r>
      <w:r>
        <w:rPr>
          <w:rFonts w:eastAsia="Times New Roman"/>
          <w:color w:val="000000"/>
          <w:sz w:val="22"/>
          <w:szCs w:val="18"/>
        </w:rPr>
        <w:t>uld be available to all workers?</w:t>
      </w:r>
    </w:p>
    <w:p w:rsidR="00AD5BAF" w:rsidRPr="00E2417C" w:rsidRDefault="00AD5BAF" w:rsidP="00AD5BAF">
      <w:pPr>
        <w:spacing w:before="100" w:beforeAutospacing="1" w:after="100" w:afterAutospacing="1"/>
        <w:rPr>
          <w:rFonts w:eastAsia="Times New Roman"/>
          <w:i/>
          <w:color w:val="000000"/>
          <w:sz w:val="22"/>
          <w:szCs w:val="18"/>
        </w:rPr>
      </w:pPr>
      <w:r>
        <w:rPr>
          <w:rFonts w:eastAsia="Times New Roman"/>
          <w:i/>
          <w:color w:val="000000"/>
          <w:sz w:val="22"/>
          <w:szCs w:val="18"/>
        </w:rPr>
        <w:t>No; no risk assessment or accident plan</w:t>
      </w:r>
    </w:p>
    <w:p w:rsidR="00AD5BAF" w:rsidRPr="00745AEF" w:rsidRDefault="00AD5BAF" w:rsidP="00AD5BAF">
      <w:pPr>
        <w:spacing w:before="100" w:beforeAutospacing="1" w:after="100" w:afterAutospacing="1"/>
        <w:rPr>
          <w:rFonts w:eastAsia="Times New Roman"/>
          <w:color w:val="000000"/>
          <w:sz w:val="22"/>
          <w:szCs w:val="18"/>
        </w:rPr>
      </w:pPr>
      <w:r>
        <w:rPr>
          <w:rFonts w:eastAsia="Times New Roman"/>
          <w:color w:val="000000"/>
          <w:sz w:val="22"/>
          <w:szCs w:val="18"/>
        </w:rPr>
        <w:t>10)  Is the i</w:t>
      </w:r>
      <w:r w:rsidRPr="00745AEF">
        <w:rPr>
          <w:rFonts w:eastAsia="Times New Roman"/>
          <w:color w:val="000000"/>
          <w:sz w:val="22"/>
          <w:szCs w:val="18"/>
        </w:rPr>
        <w:t>nformation provided through</w:t>
      </w:r>
      <w:r>
        <w:rPr>
          <w:rFonts w:eastAsia="Times New Roman"/>
          <w:color w:val="000000"/>
          <w:sz w:val="22"/>
          <w:szCs w:val="18"/>
        </w:rPr>
        <w:t xml:space="preserve"> one or more of these means</w:t>
      </w:r>
      <w:r w:rsidRPr="00745AEF">
        <w:rPr>
          <w:rFonts w:eastAsia="Times New Roman"/>
          <w:color w:val="000000"/>
          <w:sz w:val="22"/>
          <w:szCs w:val="18"/>
        </w:rPr>
        <w:t>?</w:t>
      </w:r>
    </w:p>
    <w:p w:rsidR="00AD5BAF" w:rsidRPr="00745AEF" w:rsidRDefault="00AD5BAF" w:rsidP="00AD5BAF">
      <w:pPr>
        <w:numPr>
          <w:ilvl w:val="0"/>
          <w:numId w:val="14"/>
        </w:numPr>
        <w:spacing w:before="100" w:beforeAutospacing="1" w:after="100" w:afterAutospacing="1"/>
        <w:ind w:left="1440"/>
        <w:rPr>
          <w:rFonts w:eastAsia="Times New Roman"/>
          <w:color w:val="000000"/>
          <w:sz w:val="22"/>
          <w:szCs w:val="18"/>
        </w:rPr>
      </w:pPr>
      <w:r>
        <w:rPr>
          <w:rFonts w:eastAsia="Times New Roman"/>
          <w:color w:val="000000"/>
          <w:sz w:val="22"/>
          <w:szCs w:val="18"/>
        </w:rPr>
        <w:t>I</w:t>
      </w:r>
      <w:r w:rsidRPr="00745AEF">
        <w:rPr>
          <w:rFonts w:eastAsia="Times New Roman"/>
          <w:color w:val="000000"/>
          <w:sz w:val="22"/>
          <w:szCs w:val="18"/>
        </w:rPr>
        <w:t xml:space="preserve">nduction programs </w:t>
      </w:r>
    </w:p>
    <w:p w:rsidR="00AD5BAF" w:rsidRPr="00745AEF" w:rsidRDefault="00AD5BAF" w:rsidP="00AD5BAF">
      <w:pPr>
        <w:numPr>
          <w:ilvl w:val="0"/>
          <w:numId w:val="14"/>
        </w:numPr>
        <w:spacing w:before="100" w:beforeAutospacing="1" w:after="100" w:afterAutospacing="1"/>
        <w:ind w:left="1440"/>
        <w:rPr>
          <w:rFonts w:eastAsia="Times New Roman"/>
          <w:color w:val="000000"/>
          <w:sz w:val="22"/>
          <w:szCs w:val="18"/>
        </w:rPr>
      </w:pPr>
      <w:r>
        <w:rPr>
          <w:rFonts w:eastAsia="Times New Roman"/>
          <w:color w:val="000000"/>
          <w:sz w:val="22"/>
          <w:szCs w:val="18"/>
        </w:rPr>
        <w:t>I</w:t>
      </w:r>
      <w:r w:rsidRPr="00745AEF">
        <w:rPr>
          <w:rFonts w:eastAsia="Times New Roman"/>
          <w:color w:val="000000"/>
          <w:sz w:val="22"/>
          <w:szCs w:val="18"/>
        </w:rPr>
        <w:t xml:space="preserve">nformation and awareness seminars </w:t>
      </w:r>
    </w:p>
    <w:p w:rsidR="00AD5BAF" w:rsidRPr="00745AEF" w:rsidRDefault="00AD5BAF" w:rsidP="00AD5BAF">
      <w:pPr>
        <w:numPr>
          <w:ilvl w:val="0"/>
          <w:numId w:val="14"/>
        </w:numPr>
        <w:spacing w:before="100" w:beforeAutospacing="1" w:after="100" w:afterAutospacing="1"/>
        <w:ind w:left="1440"/>
        <w:rPr>
          <w:rFonts w:eastAsia="Times New Roman"/>
          <w:color w:val="000000"/>
          <w:sz w:val="22"/>
          <w:szCs w:val="18"/>
        </w:rPr>
      </w:pPr>
      <w:r>
        <w:rPr>
          <w:rFonts w:eastAsia="Times New Roman"/>
          <w:color w:val="000000"/>
          <w:sz w:val="22"/>
          <w:szCs w:val="18"/>
        </w:rPr>
        <w:t>T</w:t>
      </w:r>
      <w:r w:rsidRPr="00745AEF">
        <w:rPr>
          <w:rFonts w:eastAsia="Times New Roman"/>
          <w:color w:val="000000"/>
          <w:sz w:val="22"/>
          <w:szCs w:val="18"/>
        </w:rPr>
        <w:t xml:space="preserve">raining courses </w:t>
      </w:r>
    </w:p>
    <w:p w:rsidR="00AD5BAF" w:rsidRPr="00745AEF" w:rsidRDefault="00AD5BAF" w:rsidP="00AD5BAF">
      <w:pPr>
        <w:numPr>
          <w:ilvl w:val="0"/>
          <w:numId w:val="14"/>
        </w:numPr>
        <w:spacing w:before="100" w:beforeAutospacing="1" w:after="100" w:afterAutospacing="1"/>
        <w:ind w:left="1440"/>
        <w:rPr>
          <w:rFonts w:eastAsia="Times New Roman"/>
          <w:color w:val="000000"/>
          <w:sz w:val="22"/>
          <w:szCs w:val="18"/>
        </w:rPr>
      </w:pPr>
      <w:r>
        <w:rPr>
          <w:rFonts w:eastAsia="Times New Roman"/>
          <w:color w:val="000000"/>
          <w:sz w:val="22"/>
          <w:szCs w:val="18"/>
        </w:rPr>
        <w:t>N</w:t>
      </w:r>
      <w:r w:rsidRPr="00745AEF">
        <w:rPr>
          <w:rFonts w:eastAsia="Times New Roman"/>
          <w:color w:val="000000"/>
          <w:sz w:val="22"/>
          <w:szCs w:val="18"/>
        </w:rPr>
        <w:t xml:space="preserve">ewsletters </w:t>
      </w:r>
    </w:p>
    <w:p w:rsidR="00AD5BAF" w:rsidRPr="00745AEF" w:rsidRDefault="00AD5BAF" w:rsidP="00AD5BAF">
      <w:pPr>
        <w:numPr>
          <w:ilvl w:val="0"/>
          <w:numId w:val="14"/>
        </w:numPr>
        <w:spacing w:before="100" w:beforeAutospacing="1" w:after="100" w:afterAutospacing="1"/>
        <w:ind w:left="1440"/>
        <w:rPr>
          <w:rFonts w:eastAsia="Times New Roman"/>
          <w:color w:val="000000"/>
          <w:sz w:val="22"/>
          <w:szCs w:val="18"/>
        </w:rPr>
      </w:pPr>
      <w:r>
        <w:rPr>
          <w:rFonts w:eastAsia="Times New Roman"/>
          <w:color w:val="000000"/>
          <w:sz w:val="22"/>
          <w:szCs w:val="18"/>
        </w:rPr>
        <w:t>N</w:t>
      </w:r>
      <w:r w:rsidRPr="00745AEF">
        <w:rPr>
          <w:rFonts w:eastAsia="Times New Roman"/>
          <w:color w:val="000000"/>
          <w:sz w:val="22"/>
          <w:szCs w:val="18"/>
        </w:rPr>
        <w:t xml:space="preserve">otice board announcements </w:t>
      </w:r>
    </w:p>
    <w:p w:rsidR="00AD5BAF" w:rsidRPr="00745AEF" w:rsidRDefault="00AD5BAF" w:rsidP="00AD5BAF">
      <w:pPr>
        <w:numPr>
          <w:ilvl w:val="0"/>
          <w:numId w:val="14"/>
        </w:numPr>
        <w:spacing w:before="100" w:beforeAutospacing="1" w:after="100" w:afterAutospacing="1"/>
        <w:ind w:left="1440"/>
        <w:rPr>
          <w:rFonts w:eastAsia="Times New Roman"/>
          <w:color w:val="000000"/>
          <w:sz w:val="22"/>
          <w:szCs w:val="18"/>
        </w:rPr>
      </w:pPr>
      <w:r>
        <w:rPr>
          <w:rFonts w:eastAsia="Times New Roman"/>
          <w:color w:val="000000"/>
          <w:sz w:val="22"/>
          <w:szCs w:val="18"/>
        </w:rPr>
        <w:t>P</w:t>
      </w:r>
      <w:r w:rsidRPr="00745AEF">
        <w:rPr>
          <w:rFonts w:eastAsia="Times New Roman"/>
          <w:color w:val="000000"/>
          <w:sz w:val="22"/>
          <w:szCs w:val="18"/>
        </w:rPr>
        <w:t xml:space="preserve">olicy and procedure manuals </w:t>
      </w:r>
    </w:p>
    <w:p w:rsidR="00AD5BAF" w:rsidRDefault="00AD5BAF" w:rsidP="00AD5BAF">
      <w:pPr>
        <w:numPr>
          <w:ilvl w:val="0"/>
          <w:numId w:val="14"/>
        </w:numPr>
        <w:spacing w:before="100" w:beforeAutospacing="1" w:after="100" w:afterAutospacing="1"/>
        <w:ind w:left="1440"/>
        <w:rPr>
          <w:rFonts w:eastAsia="Times New Roman"/>
          <w:color w:val="000000"/>
          <w:sz w:val="22"/>
          <w:szCs w:val="18"/>
        </w:rPr>
      </w:pPr>
      <w:r>
        <w:rPr>
          <w:rFonts w:eastAsia="Times New Roman"/>
          <w:color w:val="000000"/>
          <w:sz w:val="22"/>
          <w:szCs w:val="18"/>
        </w:rPr>
        <w:t>Company memoranda</w:t>
      </w:r>
    </w:p>
    <w:p w:rsidR="00AD5BAF" w:rsidRPr="00510BC5" w:rsidRDefault="00AD5BAF" w:rsidP="00AD5BAF">
      <w:pPr>
        <w:spacing w:before="100" w:beforeAutospacing="1" w:after="100" w:afterAutospacing="1"/>
        <w:rPr>
          <w:rFonts w:eastAsia="Times New Roman"/>
          <w:i/>
          <w:color w:val="000000"/>
          <w:sz w:val="22"/>
          <w:szCs w:val="18"/>
        </w:rPr>
      </w:pPr>
      <w:r>
        <w:rPr>
          <w:rFonts w:eastAsia="Times New Roman"/>
          <w:i/>
          <w:color w:val="000000"/>
          <w:sz w:val="22"/>
          <w:szCs w:val="18"/>
        </w:rPr>
        <w:t>No</w:t>
      </w:r>
    </w:p>
    <w:p w:rsidR="00AD5BAF" w:rsidRPr="00D62F7A" w:rsidRDefault="00AD5BAF" w:rsidP="00AD5BAF">
      <w:pPr>
        <w:autoSpaceDE w:val="0"/>
        <w:autoSpaceDN w:val="0"/>
        <w:adjustRightInd w:val="0"/>
        <w:rPr>
          <w:b/>
          <w:szCs w:val="24"/>
          <w:u w:val="single"/>
        </w:rPr>
      </w:pPr>
      <w:r w:rsidRPr="00D62F7A">
        <w:rPr>
          <w:b/>
          <w:szCs w:val="24"/>
          <w:u w:val="single"/>
        </w:rPr>
        <w:lastRenderedPageBreak/>
        <w:t>Manual Tasks</w:t>
      </w:r>
    </w:p>
    <w:p w:rsidR="00AD5BAF" w:rsidRPr="002063E4" w:rsidRDefault="00AD5BAF" w:rsidP="00AD5BAF">
      <w:pPr>
        <w:autoSpaceDE w:val="0"/>
        <w:autoSpaceDN w:val="0"/>
        <w:adjustRightInd w:val="0"/>
        <w:rPr>
          <w:b/>
          <w:sz w:val="22"/>
          <w:szCs w:val="24"/>
        </w:rPr>
      </w:pPr>
    </w:p>
    <w:p w:rsidR="00AD5BAF" w:rsidRPr="002063E4" w:rsidRDefault="00AD5BAF" w:rsidP="00AD5BAF">
      <w:pPr>
        <w:autoSpaceDE w:val="0"/>
        <w:autoSpaceDN w:val="0"/>
        <w:adjustRightInd w:val="0"/>
        <w:rPr>
          <w:sz w:val="22"/>
        </w:rPr>
      </w:pPr>
      <w:r w:rsidRPr="002063E4">
        <w:rPr>
          <w:sz w:val="22"/>
        </w:rPr>
        <w:t>Under the Act, workplace health and safety must be managed by:</w:t>
      </w:r>
    </w:p>
    <w:p w:rsidR="00AD5BAF" w:rsidRPr="002063E4" w:rsidRDefault="00AD5BAF" w:rsidP="00AD5BAF">
      <w:pPr>
        <w:autoSpaceDE w:val="0"/>
        <w:autoSpaceDN w:val="0"/>
        <w:adjustRightInd w:val="0"/>
        <w:rPr>
          <w:sz w:val="22"/>
        </w:rPr>
      </w:pPr>
    </w:p>
    <w:p w:rsidR="00AD5BAF" w:rsidRPr="002063E4" w:rsidRDefault="00AD5BAF" w:rsidP="00AD5BAF">
      <w:pPr>
        <w:pStyle w:val="ListParagraph"/>
        <w:numPr>
          <w:ilvl w:val="0"/>
          <w:numId w:val="7"/>
        </w:numPr>
        <w:autoSpaceDE w:val="0"/>
        <w:autoSpaceDN w:val="0"/>
        <w:adjustRightInd w:val="0"/>
        <w:rPr>
          <w:sz w:val="22"/>
        </w:rPr>
      </w:pPr>
      <w:r w:rsidRPr="002063E4">
        <w:rPr>
          <w:sz w:val="22"/>
        </w:rPr>
        <w:t>Identifying hazards,</w:t>
      </w:r>
    </w:p>
    <w:p w:rsidR="00AD5BAF" w:rsidRPr="002063E4" w:rsidRDefault="00AD5BAF" w:rsidP="00AD5BAF">
      <w:pPr>
        <w:pStyle w:val="ListParagraph"/>
        <w:numPr>
          <w:ilvl w:val="0"/>
          <w:numId w:val="7"/>
        </w:numPr>
        <w:autoSpaceDE w:val="0"/>
        <w:autoSpaceDN w:val="0"/>
        <w:adjustRightInd w:val="0"/>
        <w:rPr>
          <w:sz w:val="22"/>
        </w:rPr>
      </w:pPr>
      <w:r w:rsidRPr="002063E4">
        <w:rPr>
          <w:sz w:val="22"/>
        </w:rPr>
        <w:t>Assessing risks that may result because of the hazards,</w:t>
      </w:r>
    </w:p>
    <w:p w:rsidR="00AD5BAF" w:rsidRPr="002063E4" w:rsidRDefault="00AD5BAF" w:rsidP="00AD5BAF">
      <w:pPr>
        <w:pStyle w:val="ListParagraph"/>
        <w:numPr>
          <w:ilvl w:val="0"/>
          <w:numId w:val="7"/>
        </w:numPr>
        <w:autoSpaceDE w:val="0"/>
        <w:autoSpaceDN w:val="0"/>
        <w:adjustRightInd w:val="0"/>
        <w:rPr>
          <w:sz w:val="22"/>
        </w:rPr>
      </w:pPr>
      <w:r w:rsidRPr="002063E4">
        <w:rPr>
          <w:sz w:val="22"/>
        </w:rPr>
        <w:t>Deciding on control measures to prevent, or minimize the level of, the risks,</w:t>
      </w:r>
    </w:p>
    <w:p w:rsidR="00AD5BAF" w:rsidRPr="002063E4" w:rsidRDefault="00AD5BAF" w:rsidP="00AD5BAF">
      <w:pPr>
        <w:pStyle w:val="ListParagraph"/>
        <w:numPr>
          <w:ilvl w:val="0"/>
          <w:numId w:val="7"/>
        </w:numPr>
        <w:autoSpaceDE w:val="0"/>
        <w:autoSpaceDN w:val="0"/>
        <w:adjustRightInd w:val="0"/>
        <w:rPr>
          <w:sz w:val="22"/>
        </w:rPr>
      </w:pPr>
      <w:r w:rsidRPr="002063E4">
        <w:rPr>
          <w:sz w:val="22"/>
        </w:rPr>
        <w:t>Implementing control measures, and</w:t>
      </w:r>
    </w:p>
    <w:p w:rsidR="00AD5BAF" w:rsidRPr="002063E4" w:rsidRDefault="00AD5BAF" w:rsidP="00AD5BAF">
      <w:pPr>
        <w:pStyle w:val="ListParagraph"/>
        <w:numPr>
          <w:ilvl w:val="0"/>
          <w:numId w:val="7"/>
        </w:numPr>
        <w:autoSpaceDE w:val="0"/>
        <w:autoSpaceDN w:val="0"/>
        <w:adjustRightInd w:val="0"/>
        <w:rPr>
          <w:sz w:val="22"/>
        </w:rPr>
      </w:pPr>
      <w:r w:rsidRPr="002063E4">
        <w:rPr>
          <w:sz w:val="22"/>
        </w:rPr>
        <w:t>Monitoring and reviewing the effectiveness of the measures.</w:t>
      </w:r>
    </w:p>
    <w:p w:rsidR="00AD5BAF" w:rsidRPr="00510BC5" w:rsidRDefault="00AD5BAF" w:rsidP="00AD5BAF">
      <w:pPr>
        <w:spacing w:before="100" w:beforeAutospacing="1" w:after="100" w:afterAutospacing="1"/>
        <w:rPr>
          <w:rFonts w:eastAsia="Times New Roman"/>
          <w:color w:val="000000"/>
          <w:sz w:val="22"/>
        </w:rPr>
      </w:pPr>
      <w:r w:rsidRPr="00510BC5">
        <w:rPr>
          <w:rFonts w:eastAsia="Times New Roman"/>
          <w:color w:val="000000"/>
          <w:sz w:val="22"/>
        </w:rPr>
        <w:t>In the retail and wholesale industry, manual handling risks include</w:t>
      </w:r>
      <w:r>
        <w:rPr>
          <w:rFonts w:eastAsia="Times New Roman"/>
          <w:color w:val="000000"/>
          <w:sz w:val="22"/>
        </w:rPr>
        <w:t>s carrying boxes, stacking shelves, etc..</w:t>
      </w:r>
      <w:r w:rsidRPr="00510BC5">
        <w:rPr>
          <w:rFonts w:eastAsia="Times New Roman"/>
          <w:color w:val="000000"/>
          <w:sz w:val="22"/>
        </w:rPr>
        <w:t xml:space="preserve"> </w:t>
      </w:r>
    </w:p>
    <w:p w:rsidR="00AD5BAF" w:rsidRPr="002063E4" w:rsidRDefault="00AD5BAF" w:rsidP="00AD5BAF">
      <w:pPr>
        <w:autoSpaceDE w:val="0"/>
        <w:autoSpaceDN w:val="0"/>
        <w:adjustRightInd w:val="0"/>
        <w:rPr>
          <w:sz w:val="22"/>
          <w:szCs w:val="24"/>
        </w:rPr>
      </w:pPr>
      <w:r w:rsidRPr="002063E4">
        <w:rPr>
          <w:sz w:val="22"/>
          <w:szCs w:val="24"/>
        </w:rPr>
        <w:t>1)  Is there a Risk Management System in place which:</w:t>
      </w:r>
    </w:p>
    <w:p w:rsidR="00AD5BAF" w:rsidRPr="002063E4" w:rsidRDefault="00AD5BAF" w:rsidP="00AD5BAF">
      <w:pPr>
        <w:pStyle w:val="ListParagraph"/>
        <w:numPr>
          <w:ilvl w:val="0"/>
          <w:numId w:val="8"/>
        </w:numPr>
        <w:autoSpaceDE w:val="0"/>
        <w:autoSpaceDN w:val="0"/>
        <w:adjustRightInd w:val="0"/>
        <w:rPr>
          <w:sz w:val="22"/>
          <w:szCs w:val="24"/>
        </w:rPr>
      </w:pPr>
      <w:r w:rsidRPr="002063E4">
        <w:rPr>
          <w:b/>
          <w:bCs/>
          <w:sz w:val="22"/>
          <w:szCs w:val="24"/>
        </w:rPr>
        <w:t xml:space="preserve">Identifies </w:t>
      </w:r>
      <w:r w:rsidRPr="002063E4">
        <w:rPr>
          <w:sz w:val="22"/>
          <w:szCs w:val="24"/>
        </w:rPr>
        <w:t>problem tasks (although manual tasks can be identified as a hazard, not all manual tasks have significant risks associated with them. Select tasks for assessment that may have the potential to contribute to a musculoskeletal disorder, or have caused one),</w:t>
      </w:r>
    </w:p>
    <w:p w:rsidR="00AD5BAF" w:rsidRPr="002063E4" w:rsidRDefault="00AD5BAF" w:rsidP="00AD5BAF">
      <w:pPr>
        <w:pStyle w:val="ListParagraph"/>
        <w:numPr>
          <w:ilvl w:val="0"/>
          <w:numId w:val="8"/>
        </w:numPr>
        <w:autoSpaceDE w:val="0"/>
        <w:autoSpaceDN w:val="0"/>
        <w:adjustRightInd w:val="0"/>
        <w:rPr>
          <w:sz w:val="22"/>
          <w:szCs w:val="24"/>
        </w:rPr>
      </w:pPr>
      <w:r w:rsidRPr="002063E4">
        <w:rPr>
          <w:b/>
          <w:bCs/>
          <w:sz w:val="22"/>
          <w:szCs w:val="24"/>
        </w:rPr>
        <w:t xml:space="preserve">Assess </w:t>
      </w:r>
      <w:r w:rsidRPr="002063E4">
        <w:rPr>
          <w:sz w:val="22"/>
          <w:szCs w:val="24"/>
        </w:rPr>
        <w:t>the risks associated with the problem tasks,</w:t>
      </w:r>
    </w:p>
    <w:p w:rsidR="00AD5BAF" w:rsidRPr="002063E4" w:rsidRDefault="00AD5BAF" w:rsidP="00AD5BAF">
      <w:pPr>
        <w:pStyle w:val="ListParagraph"/>
        <w:numPr>
          <w:ilvl w:val="0"/>
          <w:numId w:val="8"/>
        </w:numPr>
        <w:autoSpaceDE w:val="0"/>
        <w:autoSpaceDN w:val="0"/>
        <w:adjustRightInd w:val="0"/>
        <w:rPr>
          <w:sz w:val="22"/>
          <w:szCs w:val="24"/>
        </w:rPr>
      </w:pPr>
      <w:r w:rsidRPr="002063E4">
        <w:rPr>
          <w:b/>
          <w:bCs/>
          <w:sz w:val="22"/>
          <w:szCs w:val="24"/>
        </w:rPr>
        <w:t xml:space="preserve">Control </w:t>
      </w:r>
      <w:r w:rsidRPr="002063E4">
        <w:rPr>
          <w:sz w:val="22"/>
          <w:szCs w:val="24"/>
        </w:rPr>
        <w:t>the risk (by selecting and implementing solutions to prevent or minimize the risk), and</w:t>
      </w:r>
    </w:p>
    <w:p w:rsidR="00AD5BAF" w:rsidRPr="002063E4" w:rsidRDefault="00AD5BAF" w:rsidP="00AD5BAF">
      <w:pPr>
        <w:pStyle w:val="ListParagraph"/>
        <w:numPr>
          <w:ilvl w:val="0"/>
          <w:numId w:val="8"/>
        </w:numPr>
        <w:autoSpaceDE w:val="0"/>
        <w:autoSpaceDN w:val="0"/>
        <w:adjustRightInd w:val="0"/>
        <w:rPr>
          <w:sz w:val="22"/>
          <w:szCs w:val="24"/>
        </w:rPr>
      </w:pPr>
      <w:r w:rsidRPr="002063E4">
        <w:rPr>
          <w:b/>
          <w:bCs/>
          <w:sz w:val="22"/>
          <w:szCs w:val="24"/>
        </w:rPr>
        <w:t xml:space="preserve">Monitor </w:t>
      </w:r>
      <w:r w:rsidRPr="002063E4">
        <w:rPr>
          <w:sz w:val="22"/>
          <w:szCs w:val="24"/>
        </w:rPr>
        <w:t>and review the effectiveness of the controls?</w:t>
      </w:r>
    </w:p>
    <w:p w:rsidR="00AD5BAF" w:rsidRPr="002063E4" w:rsidRDefault="00AD5BAF" w:rsidP="00AD5BAF">
      <w:pPr>
        <w:autoSpaceDE w:val="0"/>
        <w:autoSpaceDN w:val="0"/>
        <w:adjustRightInd w:val="0"/>
        <w:rPr>
          <w:sz w:val="22"/>
          <w:szCs w:val="24"/>
        </w:rPr>
      </w:pPr>
    </w:p>
    <w:p w:rsidR="00AD5BAF" w:rsidRPr="002063E4" w:rsidRDefault="00AD5BAF" w:rsidP="00AD5BAF">
      <w:pPr>
        <w:autoSpaceDE w:val="0"/>
        <w:autoSpaceDN w:val="0"/>
        <w:adjustRightInd w:val="0"/>
        <w:rPr>
          <w:sz w:val="22"/>
          <w:szCs w:val="24"/>
        </w:rPr>
      </w:pPr>
      <w:r w:rsidRPr="002063E4">
        <w:rPr>
          <w:sz w:val="22"/>
          <w:szCs w:val="24"/>
        </w:rPr>
        <w:t>If so, what is the process used (any documents available might be helpful)?</w:t>
      </w:r>
    </w:p>
    <w:p w:rsidR="00AD5BAF" w:rsidRDefault="00AD5BAF" w:rsidP="00AD5BAF">
      <w:pPr>
        <w:autoSpaceDE w:val="0"/>
        <w:autoSpaceDN w:val="0"/>
        <w:adjustRightInd w:val="0"/>
        <w:rPr>
          <w:sz w:val="22"/>
          <w:szCs w:val="24"/>
        </w:rPr>
      </w:pPr>
    </w:p>
    <w:p w:rsidR="00AD5BAF" w:rsidRPr="00BB3E59" w:rsidRDefault="00AD5BAF" w:rsidP="00AD5BAF">
      <w:pPr>
        <w:autoSpaceDE w:val="0"/>
        <w:autoSpaceDN w:val="0"/>
        <w:adjustRightInd w:val="0"/>
        <w:rPr>
          <w:i/>
          <w:sz w:val="22"/>
          <w:szCs w:val="24"/>
        </w:rPr>
      </w:pPr>
      <w:r>
        <w:rPr>
          <w:i/>
          <w:sz w:val="22"/>
          <w:szCs w:val="24"/>
        </w:rPr>
        <w:t>No</w:t>
      </w:r>
    </w:p>
    <w:p w:rsidR="00AD5BAF" w:rsidRPr="002063E4" w:rsidRDefault="00AD5BAF" w:rsidP="00AD5BAF">
      <w:pPr>
        <w:autoSpaceDE w:val="0"/>
        <w:autoSpaceDN w:val="0"/>
        <w:adjustRightInd w:val="0"/>
        <w:rPr>
          <w:sz w:val="22"/>
          <w:szCs w:val="24"/>
        </w:rPr>
      </w:pPr>
    </w:p>
    <w:p w:rsidR="00AD5BAF" w:rsidRPr="002063E4" w:rsidRDefault="00AD5BAF" w:rsidP="00AD5BAF">
      <w:pPr>
        <w:autoSpaceDE w:val="0"/>
        <w:autoSpaceDN w:val="0"/>
        <w:adjustRightInd w:val="0"/>
        <w:rPr>
          <w:sz w:val="22"/>
          <w:szCs w:val="24"/>
        </w:rPr>
      </w:pPr>
      <w:r w:rsidRPr="002063E4">
        <w:rPr>
          <w:sz w:val="22"/>
          <w:szCs w:val="24"/>
        </w:rPr>
        <w:t>2)  Is training given to workers in the jobs they will be doing and in sufficient depth to do their jobs safely when:</w:t>
      </w:r>
    </w:p>
    <w:p w:rsidR="00AD5BAF" w:rsidRPr="002063E4" w:rsidRDefault="00AD5BAF" w:rsidP="00AD5BAF">
      <w:pPr>
        <w:autoSpaceDE w:val="0"/>
        <w:autoSpaceDN w:val="0"/>
        <w:adjustRightInd w:val="0"/>
        <w:rPr>
          <w:sz w:val="22"/>
          <w:szCs w:val="24"/>
        </w:rPr>
      </w:pPr>
    </w:p>
    <w:p w:rsidR="00AD5BAF" w:rsidRPr="002063E4" w:rsidRDefault="00AD5BAF" w:rsidP="00AD5BAF">
      <w:pPr>
        <w:pStyle w:val="ListParagraph"/>
        <w:numPr>
          <w:ilvl w:val="0"/>
          <w:numId w:val="5"/>
        </w:numPr>
        <w:autoSpaceDE w:val="0"/>
        <w:autoSpaceDN w:val="0"/>
        <w:adjustRightInd w:val="0"/>
        <w:rPr>
          <w:sz w:val="22"/>
          <w:szCs w:val="24"/>
        </w:rPr>
      </w:pPr>
      <w:r w:rsidRPr="002063E4">
        <w:rPr>
          <w:sz w:val="22"/>
          <w:szCs w:val="24"/>
        </w:rPr>
        <w:t>They are being inducted into jobs which contain risks from manual tasks,</w:t>
      </w:r>
    </w:p>
    <w:p w:rsidR="00AD5BAF" w:rsidRPr="002063E4" w:rsidRDefault="00AD5BAF" w:rsidP="00AD5BAF">
      <w:pPr>
        <w:pStyle w:val="ListParagraph"/>
        <w:numPr>
          <w:ilvl w:val="0"/>
          <w:numId w:val="5"/>
        </w:numPr>
        <w:autoSpaceDE w:val="0"/>
        <w:autoSpaceDN w:val="0"/>
        <w:adjustRightInd w:val="0"/>
        <w:rPr>
          <w:sz w:val="22"/>
          <w:szCs w:val="24"/>
        </w:rPr>
      </w:pPr>
      <w:r w:rsidRPr="002063E4">
        <w:rPr>
          <w:sz w:val="22"/>
          <w:szCs w:val="24"/>
        </w:rPr>
        <w:t>A new manual task is introduced, or a task has been redesigned,</w:t>
      </w:r>
    </w:p>
    <w:p w:rsidR="00AD5BAF" w:rsidRPr="002063E4" w:rsidRDefault="00AD5BAF" w:rsidP="00AD5BAF">
      <w:pPr>
        <w:pStyle w:val="ListParagraph"/>
        <w:numPr>
          <w:ilvl w:val="0"/>
          <w:numId w:val="5"/>
        </w:numPr>
        <w:autoSpaceDE w:val="0"/>
        <w:autoSpaceDN w:val="0"/>
        <w:adjustRightInd w:val="0"/>
        <w:rPr>
          <w:sz w:val="22"/>
          <w:szCs w:val="24"/>
        </w:rPr>
      </w:pPr>
      <w:r w:rsidRPr="002063E4">
        <w:rPr>
          <w:sz w:val="22"/>
          <w:szCs w:val="24"/>
        </w:rPr>
        <w:t>And when new equipment (mechanical aids), tools or furniture (adjustable items) are introduced?</w:t>
      </w:r>
    </w:p>
    <w:p w:rsidR="00AD5BAF" w:rsidRPr="002063E4" w:rsidRDefault="00AD5BAF" w:rsidP="00AD5BAF">
      <w:pPr>
        <w:autoSpaceDE w:val="0"/>
        <w:autoSpaceDN w:val="0"/>
        <w:adjustRightInd w:val="0"/>
        <w:rPr>
          <w:sz w:val="22"/>
          <w:szCs w:val="24"/>
        </w:rPr>
      </w:pPr>
    </w:p>
    <w:p w:rsidR="00AD5BAF" w:rsidRPr="002063E4" w:rsidRDefault="00AD5BAF" w:rsidP="00AD5BAF">
      <w:pPr>
        <w:autoSpaceDE w:val="0"/>
        <w:autoSpaceDN w:val="0"/>
        <w:adjustRightInd w:val="0"/>
        <w:rPr>
          <w:sz w:val="22"/>
          <w:szCs w:val="24"/>
        </w:rPr>
      </w:pPr>
      <w:r w:rsidRPr="002063E4">
        <w:rPr>
          <w:sz w:val="22"/>
          <w:szCs w:val="24"/>
        </w:rPr>
        <w:t>Information on what is offered during training sessions relevant to manual labor could be helpful (ie. An itinerary of what exactly is covered during a training session).</w:t>
      </w:r>
    </w:p>
    <w:p w:rsidR="00AD5BAF" w:rsidRDefault="00AD5BAF" w:rsidP="00AD5BAF">
      <w:pPr>
        <w:autoSpaceDE w:val="0"/>
        <w:autoSpaceDN w:val="0"/>
        <w:adjustRightInd w:val="0"/>
        <w:rPr>
          <w:sz w:val="22"/>
          <w:szCs w:val="24"/>
        </w:rPr>
      </w:pPr>
    </w:p>
    <w:p w:rsidR="00AD5BAF" w:rsidRPr="00552415" w:rsidRDefault="00AD5BAF" w:rsidP="00AD5BAF">
      <w:pPr>
        <w:autoSpaceDE w:val="0"/>
        <w:autoSpaceDN w:val="0"/>
        <w:adjustRightInd w:val="0"/>
        <w:rPr>
          <w:i/>
          <w:sz w:val="22"/>
          <w:szCs w:val="24"/>
        </w:rPr>
      </w:pPr>
      <w:r>
        <w:rPr>
          <w:i/>
          <w:sz w:val="22"/>
          <w:szCs w:val="24"/>
        </w:rPr>
        <w:t>No training offered, just an interview</w:t>
      </w:r>
    </w:p>
    <w:p w:rsidR="00AD5BAF" w:rsidRPr="002063E4" w:rsidRDefault="00AD5BAF" w:rsidP="00AD5BAF">
      <w:pPr>
        <w:autoSpaceDE w:val="0"/>
        <w:autoSpaceDN w:val="0"/>
        <w:adjustRightInd w:val="0"/>
        <w:rPr>
          <w:sz w:val="22"/>
          <w:szCs w:val="24"/>
        </w:rPr>
      </w:pPr>
    </w:p>
    <w:p w:rsidR="00AD5BAF" w:rsidRPr="002063E4" w:rsidRDefault="00AD5BAF" w:rsidP="00AD5BAF">
      <w:pPr>
        <w:autoSpaceDE w:val="0"/>
        <w:autoSpaceDN w:val="0"/>
        <w:adjustRightInd w:val="0"/>
        <w:rPr>
          <w:sz w:val="22"/>
          <w:szCs w:val="24"/>
        </w:rPr>
      </w:pPr>
      <w:r w:rsidRPr="002063E4">
        <w:rPr>
          <w:sz w:val="22"/>
          <w:szCs w:val="24"/>
        </w:rPr>
        <w:t>3)   Is a refresher training offered when an employee has been absent for a long period of time?</w:t>
      </w:r>
    </w:p>
    <w:p w:rsidR="00AD5BAF" w:rsidRDefault="00AD5BAF" w:rsidP="00AD5BAF">
      <w:pPr>
        <w:autoSpaceDE w:val="0"/>
        <w:autoSpaceDN w:val="0"/>
        <w:adjustRightInd w:val="0"/>
        <w:rPr>
          <w:sz w:val="22"/>
          <w:szCs w:val="24"/>
        </w:rPr>
      </w:pPr>
    </w:p>
    <w:p w:rsidR="00AD5BAF" w:rsidRPr="00916B90" w:rsidRDefault="00AD5BAF" w:rsidP="00AD5BAF">
      <w:pPr>
        <w:autoSpaceDE w:val="0"/>
        <w:autoSpaceDN w:val="0"/>
        <w:adjustRightInd w:val="0"/>
        <w:rPr>
          <w:i/>
          <w:sz w:val="22"/>
          <w:szCs w:val="24"/>
        </w:rPr>
      </w:pPr>
      <w:r>
        <w:rPr>
          <w:i/>
          <w:sz w:val="22"/>
          <w:szCs w:val="24"/>
        </w:rPr>
        <w:t>No training</w:t>
      </w:r>
    </w:p>
    <w:p w:rsidR="00AD5BAF" w:rsidRPr="002063E4" w:rsidRDefault="00AD5BAF" w:rsidP="00AD5BAF">
      <w:pPr>
        <w:autoSpaceDE w:val="0"/>
        <w:autoSpaceDN w:val="0"/>
        <w:adjustRightInd w:val="0"/>
        <w:rPr>
          <w:sz w:val="22"/>
          <w:szCs w:val="24"/>
        </w:rPr>
      </w:pPr>
    </w:p>
    <w:p w:rsidR="00AD5BAF" w:rsidRPr="002063E4" w:rsidRDefault="00AD5BAF" w:rsidP="00AD5BAF">
      <w:pPr>
        <w:autoSpaceDE w:val="0"/>
        <w:autoSpaceDN w:val="0"/>
        <w:adjustRightInd w:val="0"/>
        <w:rPr>
          <w:sz w:val="22"/>
          <w:szCs w:val="24"/>
        </w:rPr>
      </w:pPr>
      <w:r w:rsidRPr="002063E4">
        <w:rPr>
          <w:sz w:val="22"/>
          <w:szCs w:val="24"/>
        </w:rPr>
        <w:t>4)  Are periodic checks performed to ensure that competencies of the training are maintained?</w:t>
      </w:r>
    </w:p>
    <w:p w:rsidR="00AD5BAF" w:rsidRDefault="00AD5BAF" w:rsidP="00AD5BAF">
      <w:pPr>
        <w:autoSpaceDE w:val="0"/>
        <w:autoSpaceDN w:val="0"/>
        <w:adjustRightInd w:val="0"/>
        <w:rPr>
          <w:sz w:val="22"/>
          <w:szCs w:val="24"/>
        </w:rPr>
      </w:pPr>
    </w:p>
    <w:p w:rsidR="00AD5BAF" w:rsidRPr="001459AB" w:rsidRDefault="00AD5BAF" w:rsidP="00AD5BAF">
      <w:pPr>
        <w:autoSpaceDE w:val="0"/>
        <w:autoSpaceDN w:val="0"/>
        <w:adjustRightInd w:val="0"/>
        <w:rPr>
          <w:i/>
          <w:sz w:val="22"/>
          <w:szCs w:val="24"/>
        </w:rPr>
      </w:pPr>
      <w:r>
        <w:rPr>
          <w:i/>
          <w:sz w:val="22"/>
          <w:szCs w:val="24"/>
        </w:rPr>
        <w:t>No</w:t>
      </w:r>
    </w:p>
    <w:p w:rsidR="00AD5BAF" w:rsidRPr="002063E4" w:rsidRDefault="00AD5BAF" w:rsidP="00AD5BAF">
      <w:pPr>
        <w:autoSpaceDE w:val="0"/>
        <w:autoSpaceDN w:val="0"/>
        <w:adjustRightInd w:val="0"/>
        <w:rPr>
          <w:sz w:val="22"/>
          <w:szCs w:val="24"/>
        </w:rPr>
      </w:pPr>
    </w:p>
    <w:p w:rsidR="00AD5BAF" w:rsidRPr="002063E4" w:rsidRDefault="00AD5BAF" w:rsidP="00AD5BAF">
      <w:pPr>
        <w:autoSpaceDE w:val="0"/>
        <w:autoSpaceDN w:val="0"/>
        <w:adjustRightInd w:val="0"/>
        <w:rPr>
          <w:sz w:val="22"/>
          <w:szCs w:val="24"/>
        </w:rPr>
      </w:pPr>
      <w:r w:rsidRPr="002063E4">
        <w:rPr>
          <w:sz w:val="22"/>
          <w:szCs w:val="24"/>
        </w:rPr>
        <w:t>6)  Are work items (including plant, tools, containers, workbenches, furniture, mechanical devices and vehicles) designed, purchased and maintained to be safe and without risk to health and safety?  Any specific examples could be helpful.</w:t>
      </w:r>
    </w:p>
    <w:p w:rsidR="00AD5BAF" w:rsidRDefault="00AD5BAF" w:rsidP="00AD5BAF">
      <w:pPr>
        <w:autoSpaceDE w:val="0"/>
        <w:autoSpaceDN w:val="0"/>
        <w:adjustRightInd w:val="0"/>
        <w:rPr>
          <w:sz w:val="22"/>
          <w:szCs w:val="24"/>
        </w:rPr>
      </w:pPr>
    </w:p>
    <w:p w:rsidR="00AD5BAF" w:rsidRPr="00B31463" w:rsidRDefault="00AD5BAF" w:rsidP="00AD5BAF">
      <w:pPr>
        <w:autoSpaceDE w:val="0"/>
        <w:autoSpaceDN w:val="0"/>
        <w:adjustRightInd w:val="0"/>
        <w:rPr>
          <w:i/>
          <w:sz w:val="22"/>
          <w:szCs w:val="24"/>
        </w:rPr>
      </w:pPr>
      <w:r>
        <w:rPr>
          <w:i/>
          <w:sz w:val="22"/>
          <w:szCs w:val="24"/>
        </w:rPr>
        <w:lastRenderedPageBreak/>
        <w:t>Yes</w:t>
      </w:r>
    </w:p>
    <w:p w:rsidR="00AD5BAF" w:rsidRPr="002063E4" w:rsidRDefault="00AD5BAF" w:rsidP="00AD5BAF">
      <w:pPr>
        <w:autoSpaceDE w:val="0"/>
        <w:autoSpaceDN w:val="0"/>
        <w:adjustRightInd w:val="0"/>
        <w:rPr>
          <w:sz w:val="22"/>
          <w:szCs w:val="24"/>
        </w:rPr>
      </w:pPr>
    </w:p>
    <w:p w:rsidR="00AD5BAF" w:rsidRPr="002063E4" w:rsidRDefault="00AD5BAF" w:rsidP="00AD5BAF">
      <w:pPr>
        <w:autoSpaceDE w:val="0"/>
        <w:autoSpaceDN w:val="0"/>
        <w:adjustRightInd w:val="0"/>
        <w:rPr>
          <w:sz w:val="22"/>
          <w:szCs w:val="24"/>
        </w:rPr>
      </w:pPr>
      <w:r w:rsidRPr="002063E4">
        <w:rPr>
          <w:sz w:val="22"/>
          <w:szCs w:val="24"/>
        </w:rPr>
        <w:t>7)  Are workers and supervisors consulted with prior to the design or purchase of equipment to make sure all factors are considered?</w:t>
      </w:r>
    </w:p>
    <w:p w:rsidR="00AD5BAF" w:rsidRPr="00102119" w:rsidRDefault="00AD5BAF" w:rsidP="00AD5BAF">
      <w:pPr>
        <w:autoSpaceDE w:val="0"/>
        <w:autoSpaceDN w:val="0"/>
        <w:adjustRightInd w:val="0"/>
        <w:rPr>
          <w:sz w:val="22"/>
          <w:szCs w:val="24"/>
        </w:rPr>
      </w:pPr>
    </w:p>
    <w:p w:rsidR="00AD5BAF" w:rsidRPr="00DE038C" w:rsidRDefault="00AD5BAF" w:rsidP="00AD5BAF">
      <w:pPr>
        <w:autoSpaceDE w:val="0"/>
        <w:autoSpaceDN w:val="0"/>
        <w:adjustRightInd w:val="0"/>
        <w:rPr>
          <w:i/>
          <w:sz w:val="22"/>
          <w:szCs w:val="24"/>
        </w:rPr>
      </w:pPr>
      <w:r>
        <w:rPr>
          <w:i/>
          <w:sz w:val="22"/>
          <w:szCs w:val="24"/>
        </w:rPr>
        <w:t>Yes; managers of locations consult with the owner before purchase of equipment.   If there is a problem with current equipment, the employee goes to the owner to discuss the problem.</w:t>
      </w:r>
    </w:p>
    <w:p w:rsidR="00AD5BAF" w:rsidRPr="002063E4" w:rsidRDefault="00AD5BAF" w:rsidP="00AD5BAF">
      <w:pPr>
        <w:autoSpaceDE w:val="0"/>
        <w:autoSpaceDN w:val="0"/>
        <w:adjustRightInd w:val="0"/>
        <w:rPr>
          <w:b/>
          <w:sz w:val="22"/>
          <w:szCs w:val="24"/>
        </w:rPr>
      </w:pPr>
    </w:p>
    <w:p w:rsidR="00AD5BAF" w:rsidRPr="002063E4" w:rsidRDefault="00AD5BAF" w:rsidP="00AD5BAF">
      <w:pPr>
        <w:autoSpaceDE w:val="0"/>
        <w:autoSpaceDN w:val="0"/>
        <w:adjustRightInd w:val="0"/>
        <w:rPr>
          <w:sz w:val="22"/>
          <w:szCs w:val="24"/>
        </w:rPr>
      </w:pPr>
      <w:r w:rsidRPr="002063E4">
        <w:rPr>
          <w:sz w:val="22"/>
          <w:szCs w:val="24"/>
        </w:rPr>
        <w:t xml:space="preserve">8)  When thinking about manual tasks around the workplace, are strategies in place to prevent injury from manual tasks (ie. Are items stored between shoulder level and knee level, are employees required to wear a back brace while lifting heavy objects)?  </w:t>
      </w:r>
    </w:p>
    <w:p w:rsidR="00AD5BAF" w:rsidRPr="002063E4" w:rsidRDefault="00AD5BAF" w:rsidP="00AD5BAF">
      <w:pPr>
        <w:autoSpaceDE w:val="0"/>
        <w:autoSpaceDN w:val="0"/>
        <w:adjustRightInd w:val="0"/>
        <w:rPr>
          <w:sz w:val="22"/>
          <w:szCs w:val="24"/>
        </w:rPr>
      </w:pPr>
    </w:p>
    <w:p w:rsidR="00AD5BAF" w:rsidRDefault="00AD5BAF" w:rsidP="00AD5BAF">
      <w:pPr>
        <w:autoSpaceDE w:val="0"/>
        <w:autoSpaceDN w:val="0"/>
        <w:adjustRightInd w:val="0"/>
        <w:rPr>
          <w:sz w:val="22"/>
          <w:szCs w:val="24"/>
        </w:rPr>
      </w:pPr>
      <w:r w:rsidRPr="002063E4">
        <w:rPr>
          <w:sz w:val="22"/>
          <w:szCs w:val="24"/>
        </w:rPr>
        <w:t>Again, specific examples would be helpful.</w:t>
      </w:r>
    </w:p>
    <w:p w:rsidR="00AD5BAF" w:rsidRDefault="00AD5BAF" w:rsidP="00AD5BAF">
      <w:pPr>
        <w:autoSpaceDE w:val="0"/>
        <w:autoSpaceDN w:val="0"/>
        <w:adjustRightInd w:val="0"/>
        <w:rPr>
          <w:sz w:val="22"/>
          <w:szCs w:val="24"/>
        </w:rPr>
      </w:pPr>
    </w:p>
    <w:p w:rsidR="00AD5BAF" w:rsidRPr="00613398" w:rsidRDefault="00AD5BAF" w:rsidP="00AD5BAF">
      <w:pPr>
        <w:autoSpaceDE w:val="0"/>
        <w:autoSpaceDN w:val="0"/>
        <w:adjustRightInd w:val="0"/>
        <w:rPr>
          <w:i/>
          <w:sz w:val="22"/>
          <w:szCs w:val="24"/>
        </w:rPr>
      </w:pPr>
      <w:r>
        <w:rPr>
          <w:i/>
          <w:sz w:val="22"/>
          <w:szCs w:val="24"/>
        </w:rPr>
        <w:t>Step ladder, only small stacks of books are arranged at a time, no boxes are lifted</w:t>
      </w:r>
    </w:p>
    <w:p w:rsidR="00AD5BAF" w:rsidRPr="00461423" w:rsidRDefault="00AD5BAF" w:rsidP="00AD5BAF">
      <w:pPr>
        <w:autoSpaceDE w:val="0"/>
        <w:autoSpaceDN w:val="0"/>
        <w:adjustRightInd w:val="0"/>
        <w:rPr>
          <w:i/>
          <w:sz w:val="22"/>
          <w:szCs w:val="24"/>
        </w:rPr>
      </w:pPr>
    </w:p>
    <w:p w:rsidR="009A3EF3" w:rsidRPr="009A3EF3" w:rsidRDefault="009A3EF3" w:rsidP="009A3EF3"/>
    <w:sectPr w:rsidR="009A3EF3" w:rsidRPr="009A3EF3" w:rsidSect="00DE0B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BEF6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B3805"/>
    <w:multiLevelType w:val="multilevel"/>
    <w:tmpl w:val="C75C9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13AE4"/>
    <w:multiLevelType w:val="hybridMultilevel"/>
    <w:tmpl w:val="308E12AE"/>
    <w:lvl w:ilvl="0" w:tplc="E0C6C624">
      <w:start w:val="1"/>
      <w:numFmt w:val="decimal"/>
      <w:lvlText w:val="%1."/>
      <w:lvlJc w:val="left"/>
      <w:pPr>
        <w:ind w:left="360" w:hanging="360"/>
      </w:pPr>
      <w:rPr>
        <w:rFonts w:hint="default"/>
        <w:b w:val="0"/>
        <w:sz w:val="28"/>
      </w:rPr>
    </w:lvl>
    <w:lvl w:ilvl="1" w:tplc="04090019">
      <w:start w:val="1"/>
      <w:numFmt w:val="lowerLetter"/>
      <w:lvlText w:val="%2."/>
      <w:lvlJc w:val="left"/>
      <w:pPr>
        <w:ind w:left="1080" w:hanging="360"/>
      </w:pPr>
    </w:lvl>
    <w:lvl w:ilvl="2" w:tplc="50624C3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0A50F5"/>
    <w:multiLevelType w:val="multilevel"/>
    <w:tmpl w:val="FF7C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B0D8D"/>
    <w:multiLevelType w:val="hybridMultilevel"/>
    <w:tmpl w:val="A976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62854"/>
    <w:multiLevelType w:val="hybridMultilevel"/>
    <w:tmpl w:val="8EAA98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E30BFA"/>
    <w:multiLevelType w:val="hybridMultilevel"/>
    <w:tmpl w:val="6972A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701C09"/>
    <w:multiLevelType w:val="hybridMultilevel"/>
    <w:tmpl w:val="8F761670"/>
    <w:lvl w:ilvl="0" w:tplc="608C76E8">
      <w:start w:val="1"/>
      <w:numFmt w:val="bullet"/>
      <w:lvlText w:val="•"/>
      <w:lvlJc w:val="left"/>
      <w:pPr>
        <w:ind w:left="1080" w:hanging="360"/>
      </w:pPr>
      <w:rPr>
        <w:rFonts w:ascii="SymbolMT" w:eastAsia="PMingLiU"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54A1C"/>
    <w:multiLevelType w:val="multilevel"/>
    <w:tmpl w:val="AB1C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5933E1"/>
    <w:multiLevelType w:val="multilevel"/>
    <w:tmpl w:val="096C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B435F2"/>
    <w:multiLevelType w:val="multilevel"/>
    <w:tmpl w:val="A288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13765B"/>
    <w:multiLevelType w:val="hybridMultilevel"/>
    <w:tmpl w:val="4422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464E8"/>
    <w:multiLevelType w:val="hybridMultilevel"/>
    <w:tmpl w:val="A350DB06"/>
    <w:lvl w:ilvl="0" w:tplc="608C76E8">
      <w:start w:val="1"/>
      <w:numFmt w:val="bullet"/>
      <w:lvlText w:val="•"/>
      <w:lvlJc w:val="left"/>
      <w:pPr>
        <w:ind w:left="1080" w:hanging="360"/>
      </w:pPr>
      <w:rPr>
        <w:rFonts w:ascii="SymbolMT" w:eastAsia="PMingLiU"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521AF"/>
    <w:multiLevelType w:val="multilevel"/>
    <w:tmpl w:val="DC6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6D4C6B"/>
    <w:multiLevelType w:val="hybridMultilevel"/>
    <w:tmpl w:val="3120E044"/>
    <w:lvl w:ilvl="0" w:tplc="608C76E8">
      <w:start w:val="1"/>
      <w:numFmt w:val="bullet"/>
      <w:lvlText w:val="•"/>
      <w:lvlJc w:val="left"/>
      <w:pPr>
        <w:ind w:left="1080" w:hanging="360"/>
      </w:pPr>
      <w:rPr>
        <w:rFonts w:ascii="SymbolMT" w:eastAsia="PMingLiU"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2343A3"/>
    <w:multiLevelType w:val="hybridMultilevel"/>
    <w:tmpl w:val="712AF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26398"/>
    <w:multiLevelType w:val="hybridMultilevel"/>
    <w:tmpl w:val="01C65056"/>
    <w:lvl w:ilvl="0" w:tplc="608C76E8">
      <w:start w:val="1"/>
      <w:numFmt w:val="bullet"/>
      <w:lvlText w:val="•"/>
      <w:lvlJc w:val="left"/>
      <w:pPr>
        <w:ind w:left="1080" w:hanging="360"/>
      </w:pPr>
      <w:rPr>
        <w:rFonts w:ascii="SymbolMT" w:eastAsia="PMingLiU"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065BF"/>
    <w:multiLevelType w:val="hybridMultilevel"/>
    <w:tmpl w:val="237247FC"/>
    <w:lvl w:ilvl="0" w:tplc="608C76E8">
      <w:start w:val="1"/>
      <w:numFmt w:val="bullet"/>
      <w:lvlText w:val="•"/>
      <w:lvlJc w:val="left"/>
      <w:pPr>
        <w:ind w:left="1080" w:hanging="360"/>
      </w:pPr>
      <w:rPr>
        <w:rFonts w:ascii="SymbolMT" w:eastAsia="PMingLiU"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E78B5"/>
    <w:multiLevelType w:val="hybridMultilevel"/>
    <w:tmpl w:val="11008A94"/>
    <w:lvl w:ilvl="0" w:tplc="608C76E8">
      <w:start w:val="1"/>
      <w:numFmt w:val="bullet"/>
      <w:lvlText w:val="•"/>
      <w:lvlJc w:val="left"/>
      <w:pPr>
        <w:ind w:left="1080" w:hanging="360"/>
      </w:pPr>
      <w:rPr>
        <w:rFonts w:ascii="SymbolMT" w:eastAsia="PMingLiU"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1D2E35"/>
    <w:multiLevelType w:val="multilevel"/>
    <w:tmpl w:val="A76AF95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800" w:hanging="720"/>
      </w:pPr>
      <w:rPr>
        <w:rFonts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5B1AB4"/>
    <w:multiLevelType w:val="multilevel"/>
    <w:tmpl w:val="64C6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91D94"/>
    <w:multiLevelType w:val="multilevel"/>
    <w:tmpl w:val="01068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2F1A90"/>
    <w:multiLevelType w:val="hybridMultilevel"/>
    <w:tmpl w:val="5D040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EDD647F"/>
    <w:multiLevelType w:val="hybridMultilevel"/>
    <w:tmpl w:val="68529868"/>
    <w:lvl w:ilvl="0" w:tplc="608C76E8">
      <w:start w:val="1"/>
      <w:numFmt w:val="bullet"/>
      <w:lvlText w:val="•"/>
      <w:lvlJc w:val="left"/>
      <w:pPr>
        <w:ind w:left="1080" w:hanging="360"/>
      </w:pPr>
      <w:rPr>
        <w:rFonts w:ascii="SymbolMT" w:eastAsia="PMingLiU"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00E93"/>
    <w:multiLevelType w:val="hybridMultilevel"/>
    <w:tmpl w:val="85AA6C24"/>
    <w:lvl w:ilvl="0" w:tplc="608C76E8">
      <w:start w:val="1"/>
      <w:numFmt w:val="bullet"/>
      <w:lvlText w:val="•"/>
      <w:lvlJc w:val="left"/>
      <w:pPr>
        <w:ind w:left="1080" w:hanging="360"/>
      </w:pPr>
      <w:rPr>
        <w:rFonts w:ascii="SymbolMT" w:eastAsia="PMingLiU"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25720F"/>
    <w:multiLevelType w:val="hybridMultilevel"/>
    <w:tmpl w:val="3F5CF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2"/>
  </w:num>
  <w:num w:numId="4">
    <w:abstractNumId w:val="4"/>
  </w:num>
  <w:num w:numId="5">
    <w:abstractNumId w:val="23"/>
  </w:num>
  <w:num w:numId="6">
    <w:abstractNumId w:val="14"/>
  </w:num>
  <w:num w:numId="7">
    <w:abstractNumId w:val="17"/>
  </w:num>
  <w:num w:numId="8">
    <w:abstractNumId w:val="7"/>
  </w:num>
  <w:num w:numId="9">
    <w:abstractNumId w:val="18"/>
  </w:num>
  <w:num w:numId="10">
    <w:abstractNumId w:val="11"/>
  </w:num>
  <w:num w:numId="11">
    <w:abstractNumId w:val="8"/>
  </w:num>
  <w:num w:numId="12">
    <w:abstractNumId w:val="16"/>
  </w:num>
  <w:num w:numId="13">
    <w:abstractNumId w:val="21"/>
  </w:num>
  <w:num w:numId="14">
    <w:abstractNumId w:val="3"/>
  </w:num>
  <w:num w:numId="15">
    <w:abstractNumId w:val="24"/>
  </w:num>
  <w:num w:numId="16">
    <w:abstractNumId w:val="12"/>
  </w:num>
  <w:num w:numId="17">
    <w:abstractNumId w:val="9"/>
  </w:num>
  <w:num w:numId="18">
    <w:abstractNumId w:val="20"/>
  </w:num>
  <w:num w:numId="19">
    <w:abstractNumId w:val="1"/>
  </w:num>
  <w:num w:numId="20">
    <w:abstractNumId w:val="13"/>
  </w:num>
  <w:num w:numId="21">
    <w:abstractNumId w:val="19"/>
  </w:num>
  <w:num w:numId="22">
    <w:abstractNumId w:val="10"/>
  </w:num>
  <w:num w:numId="23">
    <w:abstractNumId w:val="15"/>
  </w:num>
  <w:num w:numId="24">
    <w:abstractNumId w:val="5"/>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useFELayout/>
  </w:compat>
  <w:rsids>
    <w:rsidRoot w:val="009A3EF3"/>
    <w:rsid w:val="00007654"/>
    <w:rsid w:val="00020F43"/>
    <w:rsid w:val="00032B73"/>
    <w:rsid w:val="0004547F"/>
    <w:rsid w:val="00055B81"/>
    <w:rsid w:val="00064BB6"/>
    <w:rsid w:val="000655C5"/>
    <w:rsid w:val="000716A7"/>
    <w:rsid w:val="00073392"/>
    <w:rsid w:val="00073D25"/>
    <w:rsid w:val="00075F1E"/>
    <w:rsid w:val="00076017"/>
    <w:rsid w:val="00076D88"/>
    <w:rsid w:val="0008220E"/>
    <w:rsid w:val="000914BB"/>
    <w:rsid w:val="00094AE5"/>
    <w:rsid w:val="000971FF"/>
    <w:rsid w:val="00097C72"/>
    <w:rsid w:val="000B2AC0"/>
    <w:rsid w:val="000B38FB"/>
    <w:rsid w:val="000B49FC"/>
    <w:rsid w:val="000C3450"/>
    <w:rsid w:val="000C5B41"/>
    <w:rsid w:val="000C695A"/>
    <w:rsid w:val="000C799C"/>
    <w:rsid w:val="000D43A9"/>
    <w:rsid w:val="000E4A28"/>
    <w:rsid w:val="000E5FEC"/>
    <w:rsid w:val="000F10B8"/>
    <w:rsid w:val="000F559F"/>
    <w:rsid w:val="00106AFB"/>
    <w:rsid w:val="00116239"/>
    <w:rsid w:val="001177B0"/>
    <w:rsid w:val="00123B32"/>
    <w:rsid w:val="00126969"/>
    <w:rsid w:val="00132362"/>
    <w:rsid w:val="00140B91"/>
    <w:rsid w:val="001642E6"/>
    <w:rsid w:val="001650AF"/>
    <w:rsid w:val="001655AE"/>
    <w:rsid w:val="00174190"/>
    <w:rsid w:val="00175F9B"/>
    <w:rsid w:val="001A5EC6"/>
    <w:rsid w:val="001B3D43"/>
    <w:rsid w:val="001C3936"/>
    <w:rsid w:val="001D07FB"/>
    <w:rsid w:val="001D2C5C"/>
    <w:rsid w:val="001E32CB"/>
    <w:rsid w:val="001E35B8"/>
    <w:rsid w:val="001E74AC"/>
    <w:rsid w:val="00207F3E"/>
    <w:rsid w:val="00211405"/>
    <w:rsid w:val="00221097"/>
    <w:rsid w:val="0022787B"/>
    <w:rsid w:val="0024174D"/>
    <w:rsid w:val="0024659C"/>
    <w:rsid w:val="002500CF"/>
    <w:rsid w:val="00250A97"/>
    <w:rsid w:val="00253672"/>
    <w:rsid w:val="00253919"/>
    <w:rsid w:val="0025611C"/>
    <w:rsid w:val="00260E98"/>
    <w:rsid w:val="002758BF"/>
    <w:rsid w:val="002868F9"/>
    <w:rsid w:val="00293164"/>
    <w:rsid w:val="00295A77"/>
    <w:rsid w:val="002A0B1D"/>
    <w:rsid w:val="002B330F"/>
    <w:rsid w:val="002B3B6F"/>
    <w:rsid w:val="002C0DC7"/>
    <w:rsid w:val="002C45A1"/>
    <w:rsid w:val="002D02FC"/>
    <w:rsid w:val="002D7A6D"/>
    <w:rsid w:val="002E0903"/>
    <w:rsid w:val="002F2697"/>
    <w:rsid w:val="00301B7C"/>
    <w:rsid w:val="0030678A"/>
    <w:rsid w:val="00307638"/>
    <w:rsid w:val="00320629"/>
    <w:rsid w:val="00321B20"/>
    <w:rsid w:val="00324B53"/>
    <w:rsid w:val="00327DA9"/>
    <w:rsid w:val="00331E28"/>
    <w:rsid w:val="0033500A"/>
    <w:rsid w:val="00341B5D"/>
    <w:rsid w:val="00350D72"/>
    <w:rsid w:val="00351185"/>
    <w:rsid w:val="00380726"/>
    <w:rsid w:val="003A0B15"/>
    <w:rsid w:val="003A5A66"/>
    <w:rsid w:val="003A7C28"/>
    <w:rsid w:val="003C3192"/>
    <w:rsid w:val="003C32F9"/>
    <w:rsid w:val="003C6191"/>
    <w:rsid w:val="003C61EF"/>
    <w:rsid w:val="003D63C5"/>
    <w:rsid w:val="003F6A21"/>
    <w:rsid w:val="00406C45"/>
    <w:rsid w:val="00412F98"/>
    <w:rsid w:val="00414A9A"/>
    <w:rsid w:val="00417B0D"/>
    <w:rsid w:val="00424E4C"/>
    <w:rsid w:val="004354E0"/>
    <w:rsid w:val="0045479E"/>
    <w:rsid w:val="0046224E"/>
    <w:rsid w:val="004643BD"/>
    <w:rsid w:val="0046463F"/>
    <w:rsid w:val="00466BF1"/>
    <w:rsid w:val="00471B2A"/>
    <w:rsid w:val="004813D0"/>
    <w:rsid w:val="0048258A"/>
    <w:rsid w:val="004945CE"/>
    <w:rsid w:val="004966DF"/>
    <w:rsid w:val="004A1FBD"/>
    <w:rsid w:val="004A6AEF"/>
    <w:rsid w:val="004A7741"/>
    <w:rsid w:val="004B0F93"/>
    <w:rsid w:val="004C0E2C"/>
    <w:rsid w:val="004C4456"/>
    <w:rsid w:val="004D08AE"/>
    <w:rsid w:val="004D2A28"/>
    <w:rsid w:val="004D6E0E"/>
    <w:rsid w:val="004E5339"/>
    <w:rsid w:val="004E72F9"/>
    <w:rsid w:val="004F2A9F"/>
    <w:rsid w:val="00500741"/>
    <w:rsid w:val="005072BC"/>
    <w:rsid w:val="005077C8"/>
    <w:rsid w:val="005118D0"/>
    <w:rsid w:val="0052310D"/>
    <w:rsid w:val="00524560"/>
    <w:rsid w:val="00527DD9"/>
    <w:rsid w:val="005303CC"/>
    <w:rsid w:val="005321FE"/>
    <w:rsid w:val="00534450"/>
    <w:rsid w:val="0054170C"/>
    <w:rsid w:val="005432D6"/>
    <w:rsid w:val="00547241"/>
    <w:rsid w:val="00553FEB"/>
    <w:rsid w:val="005701B6"/>
    <w:rsid w:val="00581A84"/>
    <w:rsid w:val="005918B5"/>
    <w:rsid w:val="005A31F1"/>
    <w:rsid w:val="005B5CC9"/>
    <w:rsid w:val="005B606F"/>
    <w:rsid w:val="005C3D68"/>
    <w:rsid w:val="005C4F35"/>
    <w:rsid w:val="005D0560"/>
    <w:rsid w:val="005D295E"/>
    <w:rsid w:val="005D325C"/>
    <w:rsid w:val="005D7FB6"/>
    <w:rsid w:val="005E5C32"/>
    <w:rsid w:val="005F09FE"/>
    <w:rsid w:val="005F344F"/>
    <w:rsid w:val="00613838"/>
    <w:rsid w:val="00616C77"/>
    <w:rsid w:val="006269D5"/>
    <w:rsid w:val="0062739D"/>
    <w:rsid w:val="00630937"/>
    <w:rsid w:val="00630A76"/>
    <w:rsid w:val="00642916"/>
    <w:rsid w:val="00656FE0"/>
    <w:rsid w:val="006873AD"/>
    <w:rsid w:val="00687971"/>
    <w:rsid w:val="00692A75"/>
    <w:rsid w:val="00694AFE"/>
    <w:rsid w:val="006A195A"/>
    <w:rsid w:val="006A60DC"/>
    <w:rsid w:val="006B4E53"/>
    <w:rsid w:val="006C5963"/>
    <w:rsid w:val="00706892"/>
    <w:rsid w:val="00706B3C"/>
    <w:rsid w:val="00716E57"/>
    <w:rsid w:val="00720579"/>
    <w:rsid w:val="00721D90"/>
    <w:rsid w:val="00731498"/>
    <w:rsid w:val="00741ABF"/>
    <w:rsid w:val="00751FA5"/>
    <w:rsid w:val="00771001"/>
    <w:rsid w:val="007756B7"/>
    <w:rsid w:val="007A30F2"/>
    <w:rsid w:val="007B393C"/>
    <w:rsid w:val="007D43DD"/>
    <w:rsid w:val="007D5EE5"/>
    <w:rsid w:val="007E76EA"/>
    <w:rsid w:val="008002FE"/>
    <w:rsid w:val="00800C92"/>
    <w:rsid w:val="00813DCD"/>
    <w:rsid w:val="00814BD2"/>
    <w:rsid w:val="0081659E"/>
    <w:rsid w:val="008170F8"/>
    <w:rsid w:val="0082195D"/>
    <w:rsid w:val="00824124"/>
    <w:rsid w:val="008275A2"/>
    <w:rsid w:val="008308C5"/>
    <w:rsid w:val="008369AE"/>
    <w:rsid w:val="00836F6D"/>
    <w:rsid w:val="00842805"/>
    <w:rsid w:val="00853E1E"/>
    <w:rsid w:val="00864BE6"/>
    <w:rsid w:val="008700D0"/>
    <w:rsid w:val="008754EB"/>
    <w:rsid w:val="00877F84"/>
    <w:rsid w:val="00880D9D"/>
    <w:rsid w:val="00886BD9"/>
    <w:rsid w:val="008929C5"/>
    <w:rsid w:val="008A1F93"/>
    <w:rsid w:val="008A4ACB"/>
    <w:rsid w:val="008A5305"/>
    <w:rsid w:val="008A6F35"/>
    <w:rsid w:val="008B6273"/>
    <w:rsid w:val="008B7117"/>
    <w:rsid w:val="008B71D4"/>
    <w:rsid w:val="008C0625"/>
    <w:rsid w:val="008C0B50"/>
    <w:rsid w:val="008C5346"/>
    <w:rsid w:val="008C729E"/>
    <w:rsid w:val="008D4531"/>
    <w:rsid w:val="008D501D"/>
    <w:rsid w:val="008D5698"/>
    <w:rsid w:val="008E3E3D"/>
    <w:rsid w:val="008F3C4F"/>
    <w:rsid w:val="008F7431"/>
    <w:rsid w:val="009008E9"/>
    <w:rsid w:val="00912451"/>
    <w:rsid w:val="00913267"/>
    <w:rsid w:val="00917CE3"/>
    <w:rsid w:val="00941851"/>
    <w:rsid w:val="00946AEC"/>
    <w:rsid w:val="00950623"/>
    <w:rsid w:val="009540C7"/>
    <w:rsid w:val="00955146"/>
    <w:rsid w:val="0095567E"/>
    <w:rsid w:val="00957782"/>
    <w:rsid w:val="009702B4"/>
    <w:rsid w:val="00971912"/>
    <w:rsid w:val="0097424B"/>
    <w:rsid w:val="00985901"/>
    <w:rsid w:val="009860FF"/>
    <w:rsid w:val="009948BF"/>
    <w:rsid w:val="009A0319"/>
    <w:rsid w:val="009A3EF3"/>
    <w:rsid w:val="009A538C"/>
    <w:rsid w:val="009B06EE"/>
    <w:rsid w:val="009D17ED"/>
    <w:rsid w:val="009D7A03"/>
    <w:rsid w:val="009E0FFE"/>
    <w:rsid w:val="009E1315"/>
    <w:rsid w:val="009E1DE6"/>
    <w:rsid w:val="009F2E14"/>
    <w:rsid w:val="00A14899"/>
    <w:rsid w:val="00A17A93"/>
    <w:rsid w:val="00A262EA"/>
    <w:rsid w:val="00A278FB"/>
    <w:rsid w:val="00A27F98"/>
    <w:rsid w:val="00A33BE7"/>
    <w:rsid w:val="00A55B3E"/>
    <w:rsid w:val="00A644CF"/>
    <w:rsid w:val="00A77E48"/>
    <w:rsid w:val="00A8362E"/>
    <w:rsid w:val="00A86D57"/>
    <w:rsid w:val="00A96A1A"/>
    <w:rsid w:val="00A96CE1"/>
    <w:rsid w:val="00AA38A8"/>
    <w:rsid w:val="00AA7223"/>
    <w:rsid w:val="00AB0500"/>
    <w:rsid w:val="00AB4C71"/>
    <w:rsid w:val="00AD5BAF"/>
    <w:rsid w:val="00AE79E8"/>
    <w:rsid w:val="00AF7EC0"/>
    <w:rsid w:val="00B11315"/>
    <w:rsid w:val="00B14C99"/>
    <w:rsid w:val="00B34467"/>
    <w:rsid w:val="00B472C0"/>
    <w:rsid w:val="00B545FC"/>
    <w:rsid w:val="00B65CEF"/>
    <w:rsid w:val="00B810A0"/>
    <w:rsid w:val="00B84290"/>
    <w:rsid w:val="00B969C0"/>
    <w:rsid w:val="00BA12F1"/>
    <w:rsid w:val="00BA2A49"/>
    <w:rsid w:val="00BB0A2D"/>
    <w:rsid w:val="00BB49AB"/>
    <w:rsid w:val="00BB6809"/>
    <w:rsid w:val="00BC4884"/>
    <w:rsid w:val="00BD0280"/>
    <w:rsid w:val="00BD1F06"/>
    <w:rsid w:val="00BE3C46"/>
    <w:rsid w:val="00BE4B76"/>
    <w:rsid w:val="00BF05D1"/>
    <w:rsid w:val="00BF5E75"/>
    <w:rsid w:val="00C02319"/>
    <w:rsid w:val="00C127CC"/>
    <w:rsid w:val="00C220EC"/>
    <w:rsid w:val="00C256DA"/>
    <w:rsid w:val="00C3388D"/>
    <w:rsid w:val="00C3596C"/>
    <w:rsid w:val="00C40A69"/>
    <w:rsid w:val="00C42508"/>
    <w:rsid w:val="00C4532C"/>
    <w:rsid w:val="00C51B0A"/>
    <w:rsid w:val="00C626AF"/>
    <w:rsid w:val="00C63B9B"/>
    <w:rsid w:val="00C64879"/>
    <w:rsid w:val="00C64E6C"/>
    <w:rsid w:val="00C72DB9"/>
    <w:rsid w:val="00C7609A"/>
    <w:rsid w:val="00C767F9"/>
    <w:rsid w:val="00C82AE3"/>
    <w:rsid w:val="00C84BAB"/>
    <w:rsid w:val="00C8774F"/>
    <w:rsid w:val="00C9116F"/>
    <w:rsid w:val="00C92131"/>
    <w:rsid w:val="00CA0D37"/>
    <w:rsid w:val="00CD2485"/>
    <w:rsid w:val="00CE77F7"/>
    <w:rsid w:val="00D00E0D"/>
    <w:rsid w:val="00D11704"/>
    <w:rsid w:val="00D11F3D"/>
    <w:rsid w:val="00D15593"/>
    <w:rsid w:val="00D35DDB"/>
    <w:rsid w:val="00D52398"/>
    <w:rsid w:val="00D540A5"/>
    <w:rsid w:val="00D604B4"/>
    <w:rsid w:val="00D81978"/>
    <w:rsid w:val="00D87132"/>
    <w:rsid w:val="00DA3BC8"/>
    <w:rsid w:val="00DA6F46"/>
    <w:rsid w:val="00DA79D3"/>
    <w:rsid w:val="00DA7C4E"/>
    <w:rsid w:val="00DC34C0"/>
    <w:rsid w:val="00DC3791"/>
    <w:rsid w:val="00DC777E"/>
    <w:rsid w:val="00DE06AE"/>
    <w:rsid w:val="00DE0B2D"/>
    <w:rsid w:val="00DE191E"/>
    <w:rsid w:val="00DF4A68"/>
    <w:rsid w:val="00E20D2E"/>
    <w:rsid w:val="00E2169A"/>
    <w:rsid w:val="00E344A8"/>
    <w:rsid w:val="00E57C6A"/>
    <w:rsid w:val="00E73003"/>
    <w:rsid w:val="00E92F64"/>
    <w:rsid w:val="00E931DD"/>
    <w:rsid w:val="00EA3634"/>
    <w:rsid w:val="00EB2876"/>
    <w:rsid w:val="00EC6C8F"/>
    <w:rsid w:val="00ED3E84"/>
    <w:rsid w:val="00ED79E5"/>
    <w:rsid w:val="00EE12D9"/>
    <w:rsid w:val="00EF3960"/>
    <w:rsid w:val="00EF6286"/>
    <w:rsid w:val="00EF7051"/>
    <w:rsid w:val="00EF725D"/>
    <w:rsid w:val="00F041EB"/>
    <w:rsid w:val="00F22B2A"/>
    <w:rsid w:val="00F22F7C"/>
    <w:rsid w:val="00F2340F"/>
    <w:rsid w:val="00F2653B"/>
    <w:rsid w:val="00F40BFC"/>
    <w:rsid w:val="00F45020"/>
    <w:rsid w:val="00F46558"/>
    <w:rsid w:val="00F547D6"/>
    <w:rsid w:val="00F56B71"/>
    <w:rsid w:val="00F578EC"/>
    <w:rsid w:val="00F632BA"/>
    <w:rsid w:val="00F715FA"/>
    <w:rsid w:val="00F74DD7"/>
    <w:rsid w:val="00F77EA1"/>
    <w:rsid w:val="00F90483"/>
    <w:rsid w:val="00F94ED8"/>
    <w:rsid w:val="00FB1A5E"/>
    <w:rsid w:val="00FB255C"/>
    <w:rsid w:val="00FD0A63"/>
    <w:rsid w:val="00FD4A8E"/>
    <w:rsid w:val="00FD6487"/>
    <w:rsid w:val="00FE70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A3EF3"/>
    <w:pPr>
      <w:numPr>
        <w:numId w:val="1"/>
      </w:numPr>
      <w:contextualSpacing/>
    </w:pPr>
  </w:style>
  <w:style w:type="paragraph" w:styleId="BalloonText">
    <w:name w:val="Balloon Text"/>
    <w:basedOn w:val="Normal"/>
    <w:link w:val="BalloonTextChar"/>
    <w:uiPriority w:val="99"/>
    <w:semiHidden/>
    <w:unhideWhenUsed/>
    <w:rsid w:val="009A3EF3"/>
    <w:rPr>
      <w:rFonts w:ascii="Tahoma" w:hAnsi="Tahoma" w:cs="Tahoma"/>
      <w:sz w:val="16"/>
      <w:szCs w:val="16"/>
    </w:rPr>
  </w:style>
  <w:style w:type="character" w:customStyle="1" w:styleId="BalloonTextChar">
    <w:name w:val="Balloon Text Char"/>
    <w:basedOn w:val="DefaultParagraphFont"/>
    <w:link w:val="BalloonText"/>
    <w:uiPriority w:val="99"/>
    <w:semiHidden/>
    <w:rsid w:val="009A3EF3"/>
    <w:rPr>
      <w:rFonts w:ascii="Tahoma" w:hAnsi="Tahoma" w:cs="Tahoma"/>
      <w:sz w:val="16"/>
      <w:szCs w:val="16"/>
    </w:rPr>
  </w:style>
  <w:style w:type="paragraph" w:styleId="ListParagraph">
    <w:name w:val="List Paragraph"/>
    <w:basedOn w:val="Normal"/>
    <w:uiPriority w:val="34"/>
    <w:qFormat/>
    <w:rsid w:val="009A3EF3"/>
    <w:pPr>
      <w:ind w:left="720"/>
      <w:contextualSpacing/>
    </w:pPr>
  </w:style>
  <w:style w:type="table" w:styleId="TableGrid">
    <w:name w:val="Table Grid"/>
    <w:basedOn w:val="TableNormal"/>
    <w:uiPriority w:val="59"/>
    <w:rsid w:val="009A3E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9A3EF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abel1">
    <w:name w:val="label1"/>
    <w:basedOn w:val="DefaultParagraphFont"/>
    <w:rsid w:val="000E5FEC"/>
    <w:rPr>
      <w:b/>
      <w:bCs/>
    </w:rPr>
  </w:style>
  <w:style w:type="paragraph" w:styleId="NoSpacing">
    <w:name w:val="No Spacing"/>
    <w:uiPriority w:val="1"/>
    <w:qFormat/>
    <w:rsid w:val="00AD5BAF"/>
    <w:rPr>
      <w:rFonts w:eastAsia="PMingLiU"/>
    </w:rPr>
  </w:style>
  <w:style w:type="character" w:styleId="Hyperlink">
    <w:name w:val="Hyperlink"/>
    <w:basedOn w:val="DefaultParagraphFont"/>
    <w:uiPriority w:val="99"/>
    <w:unhideWhenUsed/>
    <w:rsid w:val="00C220EC"/>
    <w:rPr>
      <w:color w:val="000066"/>
      <w:u w:val="single"/>
    </w:rPr>
  </w:style>
  <w:style w:type="character" w:styleId="Strong">
    <w:name w:val="Strong"/>
    <w:basedOn w:val="DefaultParagraphFont"/>
    <w:uiPriority w:val="22"/>
    <w:qFormat/>
    <w:rsid w:val="00C220EC"/>
    <w:rPr>
      <w:b/>
      <w:bCs/>
    </w:rPr>
  </w:style>
</w:styles>
</file>

<file path=word/webSettings.xml><?xml version="1.0" encoding="utf-8"?>
<w:webSettings xmlns:r="http://schemas.openxmlformats.org/officeDocument/2006/relationships" xmlns:w="http://schemas.openxmlformats.org/wordprocessingml/2006/main">
  <w:divs>
    <w:div w:id="1110277068">
      <w:bodyDiv w:val="1"/>
      <w:marLeft w:val="0"/>
      <w:marRight w:val="0"/>
      <w:marTop w:val="0"/>
      <w:marBottom w:val="0"/>
      <w:divBdr>
        <w:top w:val="none" w:sz="0" w:space="0" w:color="auto"/>
        <w:left w:val="none" w:sz="0" w:space="0" w:color="auto"/>
        <w:bottom w:val="none" w:sz="0" w:space="0" w:color="auto"/>
        <w:right w:val="none" w:sz="0" w:space="0" w:color="auto"/>
      </w:divBdr>
      <w:divsChild>
        <w:div w:id="1853454846">
          <w:marLeft w:val="0"/>
          <w:marRight w:val="0"/>
          <w:marTop w:val="0"/>
          <w:marBottom w:val="0"/>
          <w:divBdr>
            <w:top w:val="none" w:sz="0" w:space="0" w:color="auto"/>
            <w:left w:val="single" w:sz="6" w:space="17" w:color="F2F2F2"/>
            <w:bottom w:val="none" w:sz="0" w:space="0" w:color="auto"/>
            <w:right w:val="none" w:sz="0" w:space="0" w:color="auto"/>
          </w:divBdr>
        </w:div>
      </w:divsChild>
    </w:div>
    <w:div w:id="1386567311">
      <w:bodyDiv w:val="1"/>
      <w:marLeft w:val="0"/>
      <w:marRight w:val="0"/>
      <w:marTop w:val="0"/>
      <w:marBottom w:val="0"/>
      <w:divBdr>
        <w:top w:val="none" w:sz="0" w:space="0" w:color="auto"/>
        <w:left w:val="none" w:sz="0" w:space="0" w:color="auto"/>
        <w:bottom w:val="none" w:sz="0" w:space="0" w:color="auto"/>
        <w:right w:val="none" w:sz="0" w:space="0" w:color="auto"/>
      </w:divBdr>
      <w:divsChild>
        <w:div w:id="599685431">
          <w:marLeft w:val="0"/>
          <w:marRight w:val="0"/>
          <w:marTop w:val="0"/>
          <w:marBottom w:val="0"/>
          <w:divBdr>
            <w:top w:val="none" w:sz="0" w:space="0" w:color="auto"/>
            <w:left w:val="single" w:sz="6" w:space="17" w:color="F2F2F2"/>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workaustralia.gov.au" TargetMode="External"/><Relationship Id="rId5" Type="http://schemas.openxmlformats.org/officeDocument/2006/relationships/hyperlink" Target="http://www.safeworkaustralia.gov.au/NR/rdonlyres/3CBF319A-2722-4FE7-A923-A82577C9D727/0/Compendium200607_LoR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4893</TotalTime>
  <Pages>24</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Frances</dc:creator>
  <cp:lastModifiedBy>Meagan Frances</cp:lastModifiedBy>
  <cp:revision>411</cp:revision>
  <dcterms:created xsi:type="dcterms:W3CDTF">2009-04-13T05:35:00Z</dcterms:created>
  <dcterms:modified xsi:type="dcterms:W3CDTF">2009-04-24T00:43:00Z</dcterms:modified>
</cp:coreProperties>
</file>