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77" w:rsidRPr="0063288D" w:rsidRDefault="00102077" w:rsidP="00102077">
      <w:pPr>
        <w:shd w:val="clear" w:color="auto" w:fill="FFFFFF"/>
        <w:spacing w:before="374" w:after="0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</w:rPr>
      </w:pPr>
      <w:proofErr w:type="gramStart"/>
      <w:r w:rsidRPr="0063288D">
        <w:rPr>
          <w:rFonts w:ascii="Trebuchet MS" w:eastAsia="Times New Roman" w:hAnsi="Trebuchet MS" w:cs="Times New Roman"/>
          <w:b/>
          <w:bCs/>
          <w:sz w:val="27"/>
          <w:szCs w:val="27"/>
        </w:rPr>
        <w:t>¿CUANDO EXISTIERON LOS DINOSAURIOS SEGÚN LA BIBLIA?</w:t>
      </w:r>
      <w:proofErr w:type="gramEnd"/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INTRODUCCIÓN.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Hace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un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tiempo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ofrecí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conferencia-desayuno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este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interesante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tema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con un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lleno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total en un hotel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céntrico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Ahora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quiero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ofrecer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un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breve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resumen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contenido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dicha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ponencia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en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virtud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hay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quieres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quieren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desacreditar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veracidad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la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Biblia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Palabra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Dios con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argumentos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falaces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Entre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otras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cosas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porque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ciencia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sobra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ha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demostrado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existencia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unos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seres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vivos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han</w:t>
      </w:r>
      <w:proofErr w:type="spellEnd"/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sido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extinguidos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la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tierra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y de los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cuales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“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supuestamente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” la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Biblia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no dice nada. </w:t>
      </w:r>
      <w:proofErr w:type="spellStart"/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Seres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a los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cuales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se les ha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llamado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  <w:r w:rsidR="0063288D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DINOSAURIOS.</w:t>
      </w:r>
      <w:proofErr w:type="gramEnd"/>
    </w:p>
    <w:p w:rsidR="00102077" w:rsidRPr="0063288D" w:rsidRDefault="0063288D" w:rsidP="00102077">
      <w:pPr>
        <w:shd w:val="clear" w:color="auto" w:fill="FFFFFF"/>
        <w:spacing w:after="0" w:line="337" w:lineRule="atLeast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63288D"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125730</wp:posOffset>
            </wp:positionV>
            <wp:extent cx="5309870" cy="2861945"/>
            <wp:effectExtent l="19050" t="0" r="5080" b="0"/>
            <wp:wrapSquare wrapText="bothSides"/>
            <wp:docPr id="1" name="Picture 3" descr="dinosau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sauri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63288D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</w:p>
    <w:p w:rsidR="0063288D" w:rsidRPr="0063288D" w:rsidRDefault="0063288D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63288D" w:rsidRPr="0063288D" w:rsidRDefault="0063288D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63288D" w:rsidRPr="0063288D" w:rsidRDefault="0063288D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Como en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todo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estudio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principiemos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entender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significado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del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término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dinosaurio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</w:t>
      </w:r>
      <w:r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La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palabra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dinosaurio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fue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propuesta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en 1841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anatomista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inglés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Sir Richard Owen, 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partir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palabras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griegas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deinos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terrible y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sauros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lagarto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La forma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latinizada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Dinosauria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y la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traducción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literal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lagarto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terrible,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aunque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más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usual la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reptil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 </w:t>
      </w:r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El primer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dinosaurio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descrito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fue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Megalosaurus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o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reptil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grande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, en 1824.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> </w:t>
      </w:r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atracciones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principales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estas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criaturas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sin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duda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sus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nombres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Hay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cuando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menos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cinco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criterios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para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asignarle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un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nombre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a los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a saber: A.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nombre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lugar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área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o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región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donde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fueron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encontrados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ejemplo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Edmontosaurus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significa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reptil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Edmonton,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región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Canadá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B.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Subrayar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alguna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característica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su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comportamiento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ejemplo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Tyrannosaurus,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significa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reptil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tirano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C)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Distinguir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alguna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peculiaridad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su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anatomía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ejemplo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Troodon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significa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diente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para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morder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D)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Dedicárselo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persona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alguna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razón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ejemplo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Lambeosaurus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significa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reptil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Lambe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Lawrence M.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Lambe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fue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paleontólogo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canadiense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principios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siglo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XX,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colectó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gran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cantidad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navegando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márgenes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río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Red Deer en un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bote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sobre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cual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construyó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casita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madera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esta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forma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consiguió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optimizar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su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tiempo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temporadas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campo y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además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era la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mejor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forma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lastRenderedPageBreak/>
        <w:t>acercarse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localidades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Y, E. Dar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nombre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con base en </w:t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un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evento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o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situación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importante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ejemplo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Eoraptor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significa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ladrón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del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amanecer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Este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nombre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propuesto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en 1993, se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refiere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al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hasta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1997 se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consideró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dinosaurio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más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antiguo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conocido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Fue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descubierto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en Argentina y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tiene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edad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aproximada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235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millones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años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lo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lo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ubica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en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Periodo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Triásico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tardío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> </w:t>
      </w:r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</w:p>
    <w:p w:rsidR="00102077" w:rsidRPr="0063288D" w:rsidRDefault="0063288D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LOS DINOSAURIOS Y LA BIBLIA.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>¿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Qué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responderías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si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</w:t>
      </w:r>
      <w:proofErr w:type="spellEnd"/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cuestionara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acerca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y lo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ellos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dice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Biblia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?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Tal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vez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no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tendríamos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nada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comentar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Compartiré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contigo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tres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incisos</w:t>
      </w:r>
      <w:proofErr w:type="spellEnd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: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>1.- BEHEMOT, UN DINOSAURIO QUE REGISTRA LA BIBLIA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>2.- ¿EN QUÉ ÉPOCA SEÑALA LA BIBLIA, LA EXISTENCIA DE ESTE DINOSAURIO?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3.-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¿POR QUÉ SE EXTINGUIERON LOS DINOSAURIOS?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Así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principiemos</w:t>
      </w:r>
      <w:proofErr w:type="spellEnd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: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>I.- BEHEMONT, UN DINOSAURIO QUE REGISTRA LA BIBLIA.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Biblia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sí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habla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.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Biblia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Palabra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Dios. He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aquí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este</w:t>
      </w:r>
      <w:proofErr w:type="spellEnd"/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primer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considerando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Hace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3400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años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escribió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libro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Job.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Libro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considerado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más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antiguo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Biblia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. Y de </w:t>
      </w:r>
      <w:proofErr w:type="spellStart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este</w:t>
      </w:r>
      <w:proofErr w:type="spellEnd"/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libro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nos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valdremos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para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nuestro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estudio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ocasión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Dice Job 40.15: «He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aquí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ahora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behemot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cual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hice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ti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;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Hierba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come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buey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»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trata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un animal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herbívoro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Job 40.16-A dice: « «He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aquí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ahora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fuerza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está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lomos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… .»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En Job 40.16-B dice: «Y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vigor en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músculos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vientre</w:t>
      </w:r>
      <w:proofErr w:type="spellEnd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.»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Job 40.17 dice: «Su cola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mueve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cedro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,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Y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nervios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muslos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están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entretejidos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»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Tiene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cola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impresionante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Es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animal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cuando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menos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40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toneladas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 Dice Job 40. «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huesos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son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fuertes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bronce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Y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miembros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barras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hierro</w:t>
      </w:r>
      <w:proofErr w:type="spellEnd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.»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Dice Job 40.23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cruza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tranquilamente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el Río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Jordán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: «He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aquí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sale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madre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río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pero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él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no 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inmuta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;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Tranquilo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está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aunque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todo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Jordán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estrelle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contra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boca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»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POR El RIO JORDAN, EL DINOSAURIO LLAMADO «BEHEMOT» IBA Y VENÍA TRANQUILO SIN PROBLEMAS.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Y LAS AGUAS, APENAS LE ACARICIABNAN LA TROMPA.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POR LA MENCIÓN DE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JOB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40:23 SABEMOS QUE ESTOS ANIMALES VIVIERON EN LA TIERRA PROMETIDA, Y POR TODA LA MESOPOTAMIA.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allí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expandieron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todo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mundo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teoría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evolución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resuelve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problema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desaparición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diciendo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fueron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transformando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especies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actualmente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conocidas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teoría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del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GAP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sustenta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creación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pre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adámica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Génesis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1.2: «La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tierra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estaba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desordenada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vacía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»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>II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.-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¿EN QUÉ ÉPOCA SEÑALA LA BIBLIA QUE VIVIÓ ESTE DINOSAURIO?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>YA VIMOS QUE CONVIVIERON CON JOB, Y JOB VIVIÓ TIEMPO DESPUÉS DEL DILUVIO.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Cerca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corazón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Texas, 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hacen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constantes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descubrimientos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 lo largo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del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Río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Paluxi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en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afueras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poblado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Glen Rose. Entre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hallazgos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más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recientes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encuentran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¡HUELLAS DE DINOSAURIOS JUNTO A HUELLAS DE HUMANOS! No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estamos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hablando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o dos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huellas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sino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DOCENAS DE HUELLAS LAS CUALES EN OCACIONES ESTÁN ENCIMA DE HUELLAS DE DINOSAURIOS y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localizadas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lugares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diferentes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Ocasionalmente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algunas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huellas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humanos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encuentra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el interior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huella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mucho mayor de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no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deja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dudas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huella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del ser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más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pesado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tiene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haber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sido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impresa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primero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y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huella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correspondiente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más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ligero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(el hombre),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haber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sido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impresa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poco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tiempo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después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primera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haber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sido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dejada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. Si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hubiesen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transcurrido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millones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años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entre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otra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huella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ocurrencia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este</w:t>
      </w:r>
      <w:proofErr w:type="spellEnd"/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fenómeno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nunca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hubiese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sido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posible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102077" w:rsidRPr="0063288D" w:rsidRDefault="00102077" w:rsidP="00102077">
      <w:pPr>
        <w:shd w:val="clear" w:color="auto" w:fill="FFFFFF"/>
        <w:spacing w:after="0" w:line="337" w:lineRule="atLeast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63288D"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203835</wp:posOffset>
            </wp:positionV>
            <wp:extent cx="3816350" cy="2861945"/>
            <wp:effectExtent l="19050" t="0" r="0" b="0"/>
            <wp:wrapSquare wrapText="bothSides"/>
            <wp:docPr id="3" name="Picture 3" descr="http://3.bp.blogspot.com/-7ipwjRsifO0/T5CzRMnUQxI/AAAAAAAAAyA/AUgUplXPyDQ/s400/CU%25C3%2581NDO%2BEXISTIERON%2BLOS%2BDINOSAURUIO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7ipwjRsifO0/T5CzRMnUQxI/AAAAAAAAAyA/AUgUplXPyDQ/s400/CU%25C3%2581NDO%2BEXISTIERON%2BLOS%2BDINOSAURUIO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63288D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¿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Dónde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introdujo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Noé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pesaba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HASTA DIEZ TONELADAS?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Lo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más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seguro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Noé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metió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arca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más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jóvenes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Compton's Interactive Encyclopedia.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Copyright 1994, 1995 Compton's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NewMedia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Inc.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afirma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: "Los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bebés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crecían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rápidamente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y, en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algunos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casos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aumentaban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tamaño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hasta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16,000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veces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antes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alcanzar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edad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adulta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"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Quienes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creemos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tierra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joven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tendemos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estar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acuerdo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Biblia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menciona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aunque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realidad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nunca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utiliza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palabra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“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”.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lugar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utiliza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palabra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hebrea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tanniyn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Tanniyn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se traduce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manera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poco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diferente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Biblia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inglés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;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algunas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veces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“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monstruo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marino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”,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algunas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veces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“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serpiente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”.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Más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comúnmente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la traduce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“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dragón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”. 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tanniyn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parece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haber</w:t>
      </w:r>
      <w:proofErr w:type="spellEnd"/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sido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algún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tipo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reptil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gigante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criaturas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mencionan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casi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treinta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veces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Antiguo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Testamento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y se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encontraba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tanto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tierra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agua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>III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.-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¿POR QUÉ FUERON EXTINGUIDOS LOS DINOSAURIOS?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Hay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cuando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menos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razones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cuáles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desaparecieron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: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caza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despiadada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el hombre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hizo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otros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animales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y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cambios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climáticos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ha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sufrido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tierra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¿DE DÓNDE VINIERON ESTOS ENORMES ANIMALES?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apoyan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Teoría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Evolución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pretenden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hacernos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creer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dinosaurios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aparecieron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en la "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cadena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evolutiva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"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hace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200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millones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años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. (Si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usted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desea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regalarles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20 ó 30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millones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años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yo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no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tengo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ningún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problema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.) </w:t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Sin embargo,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alguna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RAZON MISTERIOSA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ellos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alegan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reptiles DESAPARECIERON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hace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70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millones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años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...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lastRenderedPageBreak/>
        <w:t>PARA ACEPTAR LA TEORÍA DE LA EVOLUCIÓN, NO NECESITAS A DIOS EN TU VIDA.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cristianos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aceptamos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dinaosurios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fueron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creados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Dios, en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misma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semana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creación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CONVIVIERON CON EL SER HUMANO, Y SEGURAMENTE HAY UNO QUE OTRO DINOSAURIO EN ALGUNAS REGIONES DEL MUNDO AHORA MISMO, PARTICULARMENTE EN EL FONDO DE LOS OCÉANOS.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UN LLAMADO FINAL </w:t>
      </w:r>
      <w:r w:rsidR="00102077" w:rsidRPr="0063288D">
        <w:rPr>
          <w:rFonts w:ascii="Trebuchet MS" w:eastAsia="Times New Roman" w:hAnsi="Trebuchet MS" w:cs="Times New Roman"/>
          <w:sz w:val="24"/>
          <w:szCs w:val="24"/>
        </w:rPr>
        <w:br/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Todavía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no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demasiado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tarde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para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venir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Jesús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.</w:t>
      </w:r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No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sigas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líderes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humanos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ya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tarde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temprano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morirán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y con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ellos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sus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teorías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. Hombres </w:t>
      </w:r>
      <w:proofErr w:type="spellStart"/>
      <w:proofErr w:type="gram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proofErr w:type="gram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Marx, Lenin, Darwin, Mao, etc.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logrado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fama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teorías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tales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comunismo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y la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evolución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las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cuales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no son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más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provenientes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mismo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demonio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para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confundir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hacer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el hombre no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tenga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miedo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de romper con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todos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los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valores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morales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establecidos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>por</w:t>
      </w:r>
      <w:proofErr w:type="spellEnd"/>
      <w:r w:rsidR="00102077" w:rsidRPr="0063288D">
        <w:rPr>
          <w:rFonts w:ascii="Trebuchet MS" w:eastAsia="Times New Roman" w:hAnsi="Trebuchet MS" w:cs="Times New Roman"/>
          <w:sz w:val="24"/>
          <w:szCs w:val="24"/>
        </w:rPr>
        <w:t xml:space="preserve"> Dios</w:t>
      </w:r>
    </w:p>
    <w:p w:rsidR="00102077" w:rsidRPr="0063288D" w:rsidRDefault="00102077" w:rsidP="00102077">
      <w:pPr>
        <w:shd w:val="clear" w:color="auto" w:fill="FFFFFF"/>
        <w:spacing w:after="0" w:line="337" w:lineRule="atLeast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63288D"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117475</wp:posOffset>
            </wp:positionV>
            <wp:extent cx="3819525" cy="2857500"/>
            <wp:effectExtent l="19050" t="0" r="9525" b="0"/>
            <wp:wrapSquare wrapText="bothSides"/>
            <wp:docPr id="4" name="Picture 4" descr="http://2.bp.blogspot.com/-77UxfnVGO5M/T5CzoMp_NwI/AAAAAAAAAyY/B-xR7walGhk/s400/DIOS%2BSANR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77UxfnVGO5M/T5CzoMp_NwI/AAAAAAAAAyY/B-xR7walGhk/s400/DIOS%2BSANR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</w:p>
    <w:p w:rsidR="00102077" w:rsidRPr="0063288D" w:rsidRDefault="00102077" w:rsidP="00102077">
      <w:pPr>
        <w:shd w:val="clear" w:color="auto" w:fill="FFFFFF"/>
        <w:spacing w:after="0" w:line="337" w:lineRule="atLeast"/>
        <w:rPr>
          <w:rFonts w:ascii="Trebuchet MS" w:eastAsia="Times New Roman" w:hAnsi="Trebuchet MS" w:cs="Times New Roman"/>
          <w:sz w:val="24"/>
          <w:szCs w:val="24"/>
        </w:rPr>
      </w:pPr>
      <w:r w:rsidRPr="0063288D">
        <w:rPr>
          <w:rFonts w:ascii="Trebuchet MS" w:eastAsia="Times New Roman" w:hAnsi="Trebuchet MS" w:cs="Times New Roman"/>
          <w:sz w:val="24"/>
          <w:szCs w:val="24"/>
        </w:rPr>
        <w:br/>
      </w:r>
      <w:r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Hoy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63288D">
        <w:rPr>
          <w:rFonts w:ascii="Trebuchet MS" w:eastAsia="Times New Roman" w:hAnsi="Trebuchet MS" w:cs="Times New Roman"/>
          <w:sz w:val="24"/>
          <w:szCs w:val="24"/>
        </w:rPr>
        <w:t>un</w:t>
      </w:r>
      <w:proofErr w:type="gram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día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óptimo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para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tener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encuentro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personal con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Jesucristo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 </w:t>
      </w:r>
      <w:r w:rsidRPr="0063288D">
        <w:rPr>
          <w:rFonts w:ascii="Trebuchet MS" w:eastAsia="Times New Roman" w:hAnsi="Trebuchet MS" w:cs="Times New Roman"/>
          <w:sz w:val="24"/>
          <w:szCs w:val="24"/>
        </w:rPr>
        <w:br/>
        <w:t xml:space="preserve">Dice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Isaías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55.6-7: «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Buscad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Jehová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mientras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puede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ser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hallado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llamadle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tanto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que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está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cercano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Deje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impío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su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camino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y el hombre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inicuo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sus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pensamientos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y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vuélvase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Jehová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cual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tendrá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él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misericordia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y al Dios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nuestro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, el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cual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será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amplio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63288D">
        <w:rPr>
          <w:rFonts w:ascii="Trebuchet MS" w:eastAsia="Times New Roman" w:hAnsi="Trebuchet MS" w:cs="Times New Roman"/>
          <w:sz w:val="24"/>
          <w:szCs w:val="24"/>
        </w:rPr>
        <w:t>perdonar</w:t>
      </w:r>
      <w:proofErr w:type="spellEnd"/>
      <w:r w:rsidRPr="0063288D">
        <w:rPr>
          <w:rFonts w:ascii="Trebuchet MS" w:eastAsia="Times New Roman" w:hAnsi="Trebuchet MS" w:cs="Times New Roman"/>
          <w:sz w:val="24"/>
          <w:szCs w:val="24"/>
        </w:rPr>
        <w:t>.»</w:t>
      </w:r>
    </w:p>
    <w:p w:rsidR="00172462" w:rsidRPr="0063288D" w:rsidRDefault="00172462"/>
    <w:sectPr w:rsidR="00172462" w:rsidRPr="0063288D" w:rsidSect="00102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2077"/>
    <w:rsid w:val="00102077"/>
    <w:rsid w:val="00172462"/>
    <w:rsid w:val="0063288D"/>
    <w:rsid w:val="006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62"/>
  </w:style>
  <w:style w:type="paragraph" w:styleId="Heading3">
    <w:name w:val="heading 3"/>
    <w:basedOn w:val="Normal"/>
    <w:link w:val="Heading3Char"/>
    <w:uiPriority w:val="9"/>
    <w:qFormat/>
    <w:rsid w:val="00102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20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02077"/>
  </w:style>
  <w:style w:type="paragraph" w:styleId="BalloonText">
    <w:name w:val="Balloon Text"/>
    <w:basedOn w:val="Normal"/>
    <w:link w:val="BalloonTextChar"/>
    <w:uiPriority w:val="99"/>
    <w:semiHidden/>
    <w:unhideWhenUsed/>
    <w:rsid w:val="0010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2.bp.blogspot.com/-77UxfnVGO5M/T5CzoMp_NwI/AAAAAAAAAyY/B-xR7walGhk/s1600/DIOS+SANRT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3.bp.blogspot.com/-7ipwjRsifO0/T5CzRMnUQxI/AAAAAAAAAyA/AUgUplXPyDQ/s1600/CU%C3%81NDO+EXISTIERON+LOS+DINOSAURUIOS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1231</Words>
  <Characters>7019</Characters>
  <Application>Microsoft Office Word</Application>
  <DocSecurity>0</DocSecurity>
  <Lines>58</Lines>
  <Paragraphs>16</Paragraphs>
  <ScaleCrop>false</ScaleCrop>
  <Company>UMD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</dc:creator>
  <cp:keywords/>
  <dc:description/>
  <cp:lastModifiedBy>ISRA</cp:lastModifiedBy>
  <cp:revision>2</cp:revision>
  <dcterms:created xsi:type="dcterms:W3CDTF">2013-03-13T18:20:00Z</dcterms:created>
  <dcterms:modified xsi:type="dcterms:W3CDTF">2013-03-18T00:56:00Z</dcterms:modified>
</cp:coreProperties>
</file>