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2C6D" w14:textId="77777777" w:rsidR="00663CA0" w:rsidRPr="00547FA8" w:rsidRDefault="00663CA0" w:rsidP="00547FA8">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663CA0">
        <w:rPr>
          <w:rFonts w:ascii="Times" w:eastAsia="Times New Roman" w:hAnsi="Times" w:cs="Times New Roman"/>
          <w:b/>
          <w:bCs/>
          <w:sz w:val="36"/>
          <w:szCs w:val="36"/>
        </w:rPr>
        <w:t>Taxonomy Code Information:</w:t>
      </w:r>
      <w:r w:rsidR="00547FA8">
        <w:rPr>
          <w:rFonts w:ascii="Times" w:eastAsia="Times New Roman" w:hAnsi="Times" w:cs="Times New Roman"/>
          <w:b/>
          <w:bCs/>
          <w:sz w:val="36"/>
          <w:szCs w:val="36"/>
        </w:rPr>
        <w:t xml:space="preserve"> </w:t>
      </w:r>
      <w:r w:rsidR="00547FA8" w:rsidRPr="00547FA8">
        <w:rPr>
          <w:rFonts w:ascii="Times" w:eastAsia="Times New Roman" w:hAnsi="Times" w:cs="Times New Roman"/>
          <w:b/>
          <w:bCs/>
          <w:sz w:val="32"/>
          <w:szCs w:val="32"/>
        </w:rPr>
        <w:t>Behavioral Health and Social Service Providers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
        <w:gridCol w:w="7682"/>
      </w:tblGrid>
      <w:tr w:rsidR="00663CA0" w:rsidRPr="00663CA0" w14:paraId="69BCE986" w14:textId="77777777" w:rsidTr="00663CA0">
        <w:trPr>
          <w:tblCellSpacing w:w="15" w:type="dxa"/>
        </w:trPr>
        <w:tc>
          <w:tcPr>
            <w:tcW w:w="0" w:type="auto"/>
            <w:gridSpan w:val="2"/>
            <w:vAlign w:val="center"/>
            <w:hideMark/>
          </w:tcPr>
          <w:p w14:paraId="0C99221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106E00000X - Assistant Behavior Analyst</w:t>
            </w:r>
          </w:p>
        </w:tc>
      </w:tr>
      <w:tr w:rsidR="00663CA0" w:rsidRPr="00663CA0" w14:paraId="7351AC02" w14:textId="77777777" w:rsidTr="00663CA0">
        <w:trPr>
          <w:tblCellSpacing w:w="15" w:type="dxa"/>
        </w:trPr>
        <w:tc>
          <w:tcPr>
            <w:tcW w:w="0" w:type="auto"/>
            <w:vAlign w:val="center"/>
            <w:hideMark/>
          </w:tcPr>
          <w:p w14:paraId="0F57A37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30276B7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2843BE14" w14:textId="77777777" w:rsidTr="00663CA0">
        <w:trPr>
          <w:tblCellSpacing w:w="15" w:type="dxa"/>
        </w:trPr>
        <w:tc>
          <w:tcPr>
            <w:tcW w:w="0" w:type="auto"/>
            <w:vAlign w:val="center"/>
            <w:hideMark/>
          </w:tcPr>
          <w:p w14:paraId="1F40C06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122172F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An assistant behavior analyst is qualified by Behavior Analyst Certification Board certification and/or a state-issued license or credential in behavior analysis to practice under the supervision of an appropriately credentialed professional behavior analyst. An assistant behavior analyst delivers services consistent with the dimensions of applied behavior analysis and supervision requirements defined in state laws or regulations and/or national certification standards. Common services may include, but are not limited to, conducting behavioral assessments, analyzing data, writing behavior-analytic treatment plans, training and supervising others in implementation of components of treatment plans, and direct implementation of treatment plans.</w:t>
            </w:r>
          </w:p>
        </w:tc>
      </w:tr>
      <w:tr w:rsidR="00663CA0" w:rsidRPr="00663CA0" w14:paraId="28BFCD61" w14:textId="77777777" w:rsidTr="00663CA0">
        <w:trPr>
          <w:tblCellSpacing w:w="15" w:type="dxa"/>
        </w:trPr>
        <w:tc>
          <w:tcPr>
            <w:tcW w:w="0" w:type="auto"/>
            <w:vAlign w:val="center"/>
            <w:hideMark/>
          </w:tcPr>
          <w:p w14:paraId="49DFCB0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297C832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Association of Professional Behavior Analysts, </w:t>
            </w:r>
            <w:r w:rsidRPr="00663CA0">
              <w:rPr>
                <w:rFonts w:ascii="Times" w:eastAsia="Times New Roman" w:hAnsi="Times" w:cs="Times New Roman"/>
                <w:sz w:val="20"/>
                <w:szCs w:val="20"/>
              </w:rPr>
              <w:fldChar w:fldCharType="begin"/>
            </w:r>
            <w:r w:rsidRPr="00663CA0">
              <w:rPr>
                <w:rFonts w:ascii="Times" w:eastAsia="Times New Roman" w:hAnsi="Times" w:cs="Times New Roman"/>
                <w:sz w:val="20"/>
                <w:szCs w:val="20"/>
              </w:rPr>
              <w:instrText xml:space="preserve"> HYPERLINK "http://www.apbahome.net" \t "_blank" </w:instrText>
            </w:r>
            <w:r w:rsidRPr="00663CA0">
              <w:rPr>
                <w:rFonts w:ascii="Times" w:eastAsia="Times New Roman" w:hAnsi="Times" w:cs="Times New Roman"/>
                <w:sz w:val="20"/>
                <w:szCs w:val="20"/>
              </w:rPr>
              <w:fldChar w:fldCharType="separate"/>
            </w:r>
            <w:r w:rsidRPr="00663CA0">
              <w:rPr>
                <w:rFonts w:ascii="Times" w:eastAsia="Times New Roman" w:hAnsi="Times" w:cs="Times New Roman"/>
                <w:color w:val="0000FF"/>
                <w:sz w:val="20"/>
                <w:szCs w:val="20"/>
                <w:u w:val="single"/>
              </w:rPr>
              <w:t>http://www.apbahome.net</w:t>
            </w:r>
            <w:r w:rsidRPr="00663CA0">
              <w:rPr>
                <w:rFonts w:ascii="Times" w:eastAsia="Times New Roman" w:hAnsi="Times" w:cs="Times New Roman"/>
                <w:sz w:val="20"/>
                <w:szCs w:val="20"/>
              </w:rPr>
              <w:fldChar w:fldCharType="end"/>
            </w:r>
            <w:r w:rsidRPr="00663CA0">
              <w:rPr>
                <w:rFonts w:ascii="Times" w:eastAsia="Times New Roman" w:hAnsi="Times" w:cs="Times New Roman"/>
                <w:sz w:val="20"/>
                <w:szCs w:val="20"/>
              </w:rPr>
              <w:t xml:space="preserve"> and Behavior Analyst Certification Board (</w:t>
            </w:r>
            <w:r w:rsidRPr="00663CA0">
              <w:rPr>
                <w:rFonts w:ascii="Times" w:eastAsia="Times New Roman" w:hAnsi="Times" w:cs="Times New Roman"/>
                <w:sz w:val="20"/>
                <w:szCs w:val="20"/>
              </w:rPr>
              <w:fldChar w:fldCharType="begin"/>
            </w:r>
            <w:r w:rsidRPr="00663CA0">
              <w:rPr>
                <w:rFonts w:ascii="Times" w:eastAsia="Times New Roman" w:hAnsi="Times" w:cs="Times New Roman"/>
                <w:sz w:val="20"/>
                <w:szCs w:val="20"/>
              </w:rPr>
              <w:instrText xml:space="preserve"> HYPERLINK "http://www.apbahome.net" \t "_blank" </w:instrText>
            </w:r>
            <w:r w:rsidRPr="00663CA0">
              <w:rPr>
                <w:rFonts w:ascii="Times" w:eastAsia="Times New Roman" w:hAnsi="Times" w:cs="Times New Roman"/>
                <w:sz w:val="20"/>
                <w:szCs w:val="20"/>
              </w:rPr>
              <w:fldChar w:fldCharType="separate"/>
            </w:r>
            <w:r w:rsidRPr="00663CA0">
              <w:rPr>
                <w:rFonts w:ascii="Times" w:eastAsia="Times New Roman" w:hAnsi="Times" w:cs="Times New Roman"/>
                <w:color w:val="0000FF"/>
                <w:sz w:val="20"/>
                <w:szCs w:val="20"/>
                <w:u w:val="single"/>
              </w:rPr>
              <w:t>http://www.apbahome.net</w:t>
            </w:r>
            <w:r w:rsidRPr="00663CA0">
              <w:rPr>
                <w:rFonts w:ascii="Times" w:eastAsia="Times New Roman" w:hAnsi="Times" w:cs="Times New Roman"/>
                <w:sz w:val="20"/>
                <w:szCs w:val="20"/>
              </w:rPr>
              <w:fldChar w:fldCharType="end"/>
            </w:r>
            <w:r w:rsidRPr="00663CA0">
              <w:rPr>
                <w:rFonts w:ascii="Times" w:eastAsia="Times New Roman" w:hAnsi="Times" w:cs="Times New Roman"/>
                <w:sz w:val="20"/>
                <w:szCs w:val="20"/>
              </w:rPr>
              <w:t>) [7/1/2016: new]</w:t>
            </w:r>
          </w:p>
        </w:tc>
      </w:tr>
    </w:tbl>
    <w:p w14:paraId="6136B8C9" w14:textId="77777777" w:rsidR="00E0152C" w:rsidRDefault="00E0152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4"/>
        <w:gridCol w:w="7526"/>
      </w:tblGrid>
      <w:tr w:rsidR="00663CA0" w:rsidRPr="00663CA0" w14:paraId="5DC14A13" w14:textId="77777777" w:rsidTr="00663CA0">
        <w:trPr>
          <w:tblCellSpacing w:w="15" w:type="dxa"/>
        </w:trPr>
        <w:tc>
          <w:tcPr>
            <w:tcW w:w="0" w:type="auto"/>
            <w:gridSpan w:val="2"/>
            <w:vAlign w:val="center"/>
            <w:hideMark/>
          </w:tcPr>
          <w:p w14:paraId="0B5BD9D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106S00000X - Behavior Technician</w:t>
            </w:r>
          </w:p>
        </w:tc>
      </w:tr>
      <w:tr w:rsidR="00663CA0" w:rsidRPr="00663CA0" w14:paraId="1C374A97" w14:textId="77777777" w:rsidTr="00663CA0">
        <w:trPr>
          <w:tblCellSpacing w:w="15" w:type="dxa"/>
        </w:trPr>
        <w:tc>
          <w:tcPr>
            <w:tcW w:w="0" w:type="auto"/>
            <w:vAlign w:val="center"/>
            <w:hideMark/>
          </w:tcPr>
          <w:p w14:paraId="5B43987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29" w:type="pct"/>
            <w:vAlign w:val="center"/>
            <w:hideMark/>
          </w:tcPr>
          <w:p w14:paraId="4B3DC83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77454239" w14:textId="77777777" w:rsidTr="00663CA0">
        <w:trPr>
          <w:tblCellSpacing w:w="15" w:type="dxa"/>
        </w:trPr>
        <w:tc>
          <w:tcPr>
            <w:tcW w:w="0" w:type="auto"/>
            <w:vAlign w:val="center"/>
            <w:hideMark/>
          </w:tcPr>
          <w:p w14:paraId="10353D7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6583404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The behavior technician is a paraprofessional who practices under the close, ongoing supervision of a behavior analyst or assistant behavior analyst certified by the Behavior Analyst Certification Board and/or credentialed by a state (such as through licensure). The behavior technician is primarily responsible for the implementation of components of behavior-analytic treatment plans developed by the supervisor. That may include collecting data on treatment targets and conducting certain types of behavioral assessments (e.g., stimulus preference assessments). The behavior technician does not design treatment or assessment plans or procedures but provides services as assigned by the supervisor responsible for his or her work.</w:t>
            </w:r>
          </w:p>
        </w:tc>
      </w:tr>
      <w:tr w:rsidR="00663CA0" w:rsidRPr="00663CA0" w14:paraId="534161AD" w14:textId="77777777" w:rsidTr="00663CA0">
        <w:trPr>
          <w:tblCellSpacing w:w="15" w:type="dxa"/>
        </w:trPr>
        <w:tc>
          <w:tcPr>
            <w:tcW w:w="0" w:type="auto"/>
            <w:vAlign w:val="center"/>
            <w:hideMark/>
          </w:tcPr>
          <w:p w14:paraId="370A768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2771C93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Association of Professional Behavior Analysts, </w:t>
            </w:r>
            <w:r w:rsidRPr="00663CA0">
              <w:rPr>
                <w:rFonts w:ascii="Times" w:eastAsia="Times New Roman" w:hAnsi="Times" w:cs="Times New Roman"/>
                <w:sz w:val="20"/>
                <w:szCs w:val="20"/>
              </w:rPr>
              <w:fldChar w:fldCharType="begin"/>
            </w:r>
            <w:r w:rsidRPr="00663CA0">
              <w:rPr>
                <w:rFonts w:ascii="Times" w:eastAsia="Times New Roman" w:hAnsi="Times" w:cs="Times New Roman"/>
                <w:sz w:val="20"/>
                <w:szCs w:val="20"/>
              </w:rPr>
              <w:instrText xml:space="preserve"> HYPERLINK "http://www.apbahome.net" \t "_blank" </w:instrText>
            </w:r>
            <w:r w:rsidRPr="00663CA0">
              <w:rPr>
                <w:rFonts w:ascii="Times" w:eastAsia="Times New Roman" w:hAnsi="Times" w:cs="Times New Roman"/>
                <w:sz w:val="20"/>
                <w:szCs w:val="20"/>
              </w:rPr>
              <w:fldChar w:fldCharType="separate"/>
            </w:r>
            <w:r w:rsidRPr="00663CA0">
              <w:rPr>
                <w:rFonts w:ascii="Times" w:eastAsia="Times New Roman" w:hAnsi="Times" w:cs="Times New Roman"/>
                <w:color w:val="0000FF"/>
                <w:sz w:val="20"/>
                <w:szCs w:val="20"/>
                <w:u w:val="single"/>
              </w:rPr>
              <w:t>http://www.apbahome.net</w:t>
            </w:r>
            <w:r w:rsidRPr="00663CA0">
              <w:rPr>
                <w:rFonts w:ascii="Times" w:eastAsia="Times New Roman" w:hAnsi="Times" w:cs="Times New Roman"/>
                <w:sz w:val="20"/>
                <w:szCs w:val="20"/>
              </w:rPr>
              <w:fldChar w:fldCharType="end"/>
            </w:r>
            <w:r w:rsidRPr="00663CA0">
              <w:rPr>
                <w:rFonts w:ascii="Times" w:eastAsia="Times New Roman" w:hAnsi="Times" w:cs="Times New Roman"/>
                <w:sz w:val="20"/>
                <w:szCs w:val="20"/>
              </w:rPr>
              <w:t xml:space="preserve"> and Behavior Analyst Certification Board (</w:t>
            </w:r>
            <w:r w:rsidRPr="00663CA0">
              <w:rPr>
                <w:rFonts w:ascii="Times" w:eastAsia="Times New Roman" w:hAnsi="Times" w:cs="Times New Roman"/>
                <w:sz w:val="20"/>
                <w:szCs w:val="20"/>
              </w:rPr>
              <w:fldChar w:fldCharType="begin"/>
            </w:r>
            <w:r w:rsidRPr="00663CA0">
              <w:rPr>
                <w:rFonts w:ascii="Times" w:eastAsia="Times New Roman" w:hAnsi="Times" w:cs="Times New Roman"/>
                <w:sz w:val="20"/>
                <w:szCs w:val="20"/>
              </w:rPr>
              <w:instrText xml:space="preserve"> HYPERLINK "http://www.apbahome.net" \t "_blank" </w:instrText>
            </w:r>
            <w:r w:rsidRPr="00663CA0">
              <w:rPr>
                <w:rFonts w:ascii="Times" w:eastAsia="Times New Roman" w:hAnsi="Times" w:cs="Times New Roman"/>
                <w:sz w:val="20"/>
                <w:szCs w:val="20"/>
              </w:rPr>
              <w:fldChar w:fldCharType="separate"/>
            </w:r>
            <w:r w:rsidRPr="00663CA0">
              <w:rPr>
                <w:rFonts w:ascii="Times" w:eastAsia="Times New Roman" w:hAnsi="Times" w:cs="Times New Roman"/>
                <w:color w:val="0000FF"/>
                <w:sz w:val="20"/>
                <w:szCs w:val="20"/>
                <w:u w:val="single"/>
              </w:rPr>
              <w:t>http://www.apbahome.net</w:t>
            </w:r>
            <w:r w:rsidRPr="00663CA0">
              <w:rPr>
                <w:rFonts w:ascii="Times" w:eastAsia="Times New Roman" w:hAnsi="Times" w:cs="Times New Roman"/>
                <w:sz w:val="20"/>
                <w:szCs w:val="20"/>
              </w:rPr>
              <w:fldChar w:fldCharType="end"/>
            </w:r>
            <w:r w:rsidRPr="00663CA0">
              <w:rPr>
                <w:rFonts w:ascii="Times" w:eastAsia="Times New Roman" w:hAnsi="Times" w:cs="Times New Roman"/>
                <w:sz w:val="20"/>
                <w:szCs w:val="20"/>
              </w:rPr>
              <w:t>) [7/1/2016: new]</w:t>
            </w:r>
          </w:p>
        </w:tc>
      </w:tr>
      <w:tr w:rsidR="00663CA0" w:rsidRPr="00663CA0" w14:paraId="4500C60B" w14:textId="77777777" w:rsidTr="00663CA0">
        <w:trPr>
          <w:tblCellSpacing w:w="15" w:type="dxa"/>
        </w:trPr>
        <w:tc>
          <w:tcPr>
            <w:tcW w:w="0" w:type="auto"/>
            <w:gridSpan w:val="2"/>
            <w:vAlign w:val="center"/>
            <w:hideMark/>
          </w:tcPr>
          <w:p w14:paraId="0E4D1F1D" w14:textId="77777777" w:rsidR="00663CA0" w:rsidRPr="00663CA0" w:rsidRDefault="00663CA0" w:rsidP="00663CA0">
            <w:pPr>
              <w:rPr>
                <w:rFonts w:ascii="Times" w:eastAsia="Times New Roman" w:hAnsi="Times" w:cs="Times New Roman"/>
                <w:b/>
              </w:rPr>
            </w:pPr>
          </w:p>
          <w:p w14:paraId="3FAF5947" w14:textId="77777777" w:rsidR="00663CA0" w:rsidRPr="00663CA0" w:rsidRDefault="00663CA0" w:rsidP="00663CA0">
            <w:pPr>
              <w:rPr>
                <w:rFonts w:ascii="Times" w:eastAsia="Times New Roman" w:hAnsi="Times" w:cs="Times New Roman"/>
                <w:b/>
              </w:rPr>
            </w:pPr>
            <w:r w:rsidRPr="00663CA0">
              <w:rPr>
                <w:rFonts w:ascii="Times" w:eastAsia="Times New Roman" w:hAnsi="Times" w:cs="Times New Roman"/>
                <w:b/>
              </w:rPr>
              <w:t>103K00000X - Behavioral Analyst</w:t>
            </w:r>
          </w:p>
        </w:tc>
      </w:tr>
      <w:tr w:rsidR="00663CA0" w:rsidRPr="00663CA0" w14:paraId="5D3146B3" w14:textId="77777777" w:rsidTr="00663CA0">
        <w:trPr>
          <w:tblCellSpacing w:w="15" w:type="dxa"/>
        </w:trPr>
        <w:tc>
          <w:tcPr>
            <w:tcW w:w="0" w:type="auto"/>
            <w:vAlign w:val="center"/>
            <w:hideMark/>
          </w:tcPr>
          <w:p w14:paraId="49BA784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29" w:type="pct"/>
            <w:vAlign w:val="center"/>
            <w:hideMark/>
          </w:tcPr>
          <w:p w14:paraId="11A40A7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5497201E" w14:textId="77777777" w:rsidTr="00663CA0">
        <w:trPr>
          <w:tblCellSpacing w:w="15" w:type="dxa"/>
        </w:trPr>
        <w:tc>
          <w:tcPr>
            <w:tcW w:w="0" w:type="auto"/>
            <w:vAlign w:val="center"/>
            <w:hideMark/>
          </w:tcPr>
          <w:p w14:paraId="46721CF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22CE04B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A behavior analyst is qualified by at least a master’s degree and Behavior Analyst Certification Board certification and/or a state-issued credential (such as a license) to practice behavior analysis independently. Behavior analysts provide the required supervision to assistant behavior analysts and behavior technicians. A behavior analyst delivers services consistent with the dimensions of applied behavior analysis. Common services may include, but are not limited to, conducting behavioral assessments, analyzing data, writing and revising behavior-analytic treatment plans, training others to implement components of treatment plans, and overseeing implementation of treatment plans.</w:t>
            </w:r>
          </w:p>
        </w:tc>
      </w:tr>
      <w:tr w:rsidR="00663CA0" w:rsidRPr="00663CA0" w14:paraId="6CCD2DE8" w14:textId="77777777" w:rsidTr="00663CA0">
        <w:trPr>
          <w:tblCellSpacing w:w="15" w:type="dxa"/>
        </w:trPr>
        <w:tc>
          <w:tcPr>
            <w:tcW w:w="0" w:type="auto"/>
            <w:vAlign w:val="center"/>
            <w:hideMark/>
          </w:tcPr>
          <w:p w14:paraId="44B7F79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60A31E4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Source: Association of Professional Behavior Analysts, </w:t>
            </w:r>
            <w:r w:rsidRPr="00663CA0">
              <w:rPr>
                <w:rFonts w:ascii="Times" w:eastAsia="Times New Roman" w:hAnsi="Times" w:cs="Times New Roman"/>
                <w:sz w:val="20"/>
                <w:szCs w:val="20"/>
              </w:rPr>
              <w:fldChar w:fldCharType="begin"/>
            </w:r>
            <w:r w:rsidRPr="00663CA0">
              <w:rPr>
                <w:rFonts w:ascii="Times" w:eastAsia="Times New Roman" w:hAnsi="Times" w:cs="Times New Roman"/>
                <w:sz w:val="20"/>
                <w:szCs w:val="20"/>
              </w:rPr>
              <w:instrText xml:space="preserve"> HYPERLINK "http://www.apbahome.net" \t "_blank" </w:instrText>
            </w:r>
            <w:r w:rsidRPr="00663CA0">
              <w:rPr>
                <w:rFonts w:ascii="Times" w:eastAsia="Times New Roman" w:hAnsi="Times" w:cs="Times New Roman"/>
                <w:sz w:val="20"/>
                <w:szCs w:val="20"/>
              </w:rPr>
              <w:fldChar w:fldCharType="separate"/>
            </w:r>
            <w:r w:rsidRPr="00663CA0">
              <w:rPr>
                <w:rFonts w:ascii="Times" w:eastAsia="Times New Roman" w:hAnsi="Times" w:cs="Times New Roman"/>
                <w:color w:val="0000FF"/>
                <w:sz w:val="20"/>
                <w:szCs w:val="20"/>
                <w:u w:val="single"/>
              </w:rPr>
              <w:t>http://www.apbahome.net</w:t>
            </w:r>
            <w:r w:rsidRPr="00663CA0">
              <w:rPr>
                <w:rFonts w:ascii="Times" w:eastAsia="Times New Roman" w:hAnsi="Times" w:cs="Times New Roman"/>
                <w:sz w:val="20"/>
                <w:szCs w:val="20"/>
              </w:rPr>
              <w:fldChar w:fldCharType="end"/>
            </w:r>
            <w:r w:rsidRPr="00663CA0">
              <w:rPr>
                <w:rFonts w:ascii="Times" w:eastAsia="Times New Roman" w:hAnsi="Times" w:cs="Times New Roman"/>
                <w:sz w:val="20"/>
                <w:szCs w:val="20"/>
              </w:rPr>
              <w:t xml:space="preserve"> and Behavior Analyst Certification Board (</w:t>
            </w:r>
            <w:r w:rsidRPr="00663CA0">
              <w:rPr>
                <w:rFonts w:ascii="Times" w:eastAsia="Times New Roman" w:hAnsi="Times" w:cs="Times New Roman"/>
                <w:sz w:val="20"/>
                <w:szCs w:val="20"/>
              </w:rPr>
              <w:fldChar w:fldCharType="begin"/>
            </w:r>
            <w:r w:rsidRPr="00663CA0">
              <w:rPr>
                <w:rFonts w:ascii="Times" w:eastAsia="Times New Roman" w:hAnsi="Times" w:cs="Times New Roman"/>
                <w:sz w:val="20"/>
                <w:szCs w:val="20"/>
              </w:rPr>
              <w:instrText xml:space="preserve"> HYPERLINK "http://www.apbahome.net" \t "_blank" </w:instrText>
            </w:r>
            <w:r w:rsidRPr="00663CA0">
              <w:rPr>
                <w:rFonts w:ascii="Times" w:eastAsia="Times New Roman" w:hAnsi="Times" w:cs="Times New Roman"/>
                <w:sz w:val="20"/>
                <w:szCs w:val="20"/>
              </w:rPr>
              <w:fldChar w:fldCharType="separate"/>
            </w:r>
            <w:r w:rsidRPr="00663CA0">
              <w:rPr>
                <w:rFonts w:ascii="Times" w:eastAsia="Times New Roman" w:hAnsi="Times" w:cs="Times New Roman"/>
                <w:color w:val="0000FF"/>
                <w:sz w:val="20"/>
                <w:szCs w:val="20"/>
                <w:u w:val="single"/>
              </w:rPr>
              <w:t>http://www.apbahome.net</w:t>
            </w:r>
            <w:r w:rsidRPr="00663CA0">
              <w:rPr>
                <w:rFonts w:ascii="Times" w:eastAsia="Times New Roman" w:hAnsi="Times" w:cs="Times New Roman"/>
                <w:sz w:val="20"/>
                <w:szCs w:val="20"/>
              </w:rPr>
              <w:fldChar w:fldCharType="end"/>
            </w:r>
            <w:r w:rsidRPr="00663CA0">
              <w:rPr>
                <w:rFonts w:ascii="Times" w:eastAsia="Times New Roman" w:hAnsi="Times" w:cs="Times New Roman"/>
                <w:sz w:val="20"/>
                <w:szCs w:val="20"/>
              </w:rPr>
              <w:t>) [7/1/2008: new, 1/1/2016: modified definition]</w:t>
            </w:r>
          </w:p>
        </w:tc>
      </w:tr>
    </w:tbl>
    <w:p w14:paraId="16670C41" w14:textId="77777777" w:rsidR="00663CA0" w:rsidRDefault="00663CA0">
      <w:r>
        <w:rPr>
          <w:noProof/>
        </w:rPr>
        <mc:AlternateContent>
          <mc:Choice Requires="wps">
            <w:drawing>
              <wp:anchor distT="0" distB="0" distL="114300" distR="114300" simplePos="0" relativeHeight="251659264" behindDoc="0" locked="0" layoutInCell="1" allowOverlap="1" wp14:anchorId="6927A549" wp14:editId="30FCC4F3">
                <wp:simplePos x="0" y="0"/>
                <wp:positionH relativeFrom="column">
                  <wp:posOffset>-914400</wp:posOffset>
                </wp:positionH>
                <wp:positionV relativeFrom="paragraph">
                  <wp:posOffset>101600</wp:posOffset>
                </wp:positionV>
                <wp:extent cx="7315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8pt" to="504.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" strokecolor="#4f81bd [3204]" strokeweight="2pt">
                <v:shadow on="t" opacity="24903f" mv:blur="40000f" origin=",.5" offset="0,20000emu"/>
              </v:line>
            </w:pict>
          </mc:Fallback>
        </mc:AlternateConten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
        <w:gridCol w:w="7601"/>
        <w:gridCol w:w="81"/>
      </w:tblGrid>
      <w:tr w:rsidR="00663CA0" w:rsidRPr="00144631" w14:paraId="65D2FC40" w14:textId="77777777" w:rsidTr="00663CA0">
        <w:trPr>
          <w:gridAfter w:val="1"/>
          <w:tblCellSpacing w:w="15" w:type="dxa"/>
        </w:trPr>
        <w:tc>
          <w:tcPr>
            <w:tcW w:w="0" w:type="auto"/>
            <w:gridSpan w:val="2"/>
            <w:vAlign w:val="center"/>
            <w:hideMark/>
          </w:tcPr>
          <w:p w14:paraId="0A4DCD8B" w14:textId="77777777" w:rsidR="00663CA0" w:rsidRPr="00144631" w:rsidRDefault="00663CA0" w:rsidP="00663CA0">
            <w:pPr>
              <w:rPr>
                <w:rFonts w:ascii="Times" w:eastAsia="Times New Roman" w:hAnsi="Times" w:cs="Times New Roman"/>
              </w:rPr>
            </w:pPr>
            <w:r w:rsidRPr="00144631">
              <w:rPr>
                <w:rFonts w:ascii="Times" w:eastAsia="Times New Roman" w:hAnsi="Times" w:cs="Times New Roman"/>
                <w:b/>
                <w:bCs/>
              </w:rPr>
              <w:t>103G00000X - Clinical Neuropsychologist</w:t>
            </w:r>
          </w:p>
        </w:tc>
      </w:tr>
      <w:tr w:rsidR="00663CA0" w:rsidRPr="00663CA0" w14:paraId="55820BB0" w14:textId="77777777" w:rsidTr="00663CA0">
        <w:trPr>
          <w:gridAfter w:val="1"/>
          <w:tblCellSpacing w:w="15" w:type="dxa"/>
        </w:trPr>
        <w:tc>
          <w:tcPr>
            <w:tcW w:w="0" w:type="auto"/>
            <w:vAlign w:val="center"/>
            <w:hideMark/>
          </w:tcPr>
          <w:p w14:paraId="6A240A4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03AB164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317A26E8" w14:textId="77777777" w:rsidTr="00663CA0">
        <w:trPr>
          <w:gridAfter w:val="1"/>
          <w:tblCellSpacing w:w="15" w:type="dxa"/>
        </w:trPr>
        <w:tc>
          <w:tcPr>
            <w:tcW w:w="0" w:type="auto"/>
            <w:vAlign w:val="center"/>
            <w:hideMark/>
          </w:tcPr>
          <w:p w14:paraId="790748B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277E406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An individual with a doctorate degree, licensure in clinical psychology and specialized training or board certification in neuropsychology who practices or adheres to the principles of neuropsychology; a specialty within the field of psychology focusing primarily on </w:t>
            </w:r>
            <w:r w:rsidRPr="00663CA0">
              <w:rPr>
                <w:rFonts w:ascii="Times" w:eastAsia="Times New Roman" w:hAnsi="Times" w:cs="Times New Roman"/>
                <w:sz w:val="20"/>
                <w:szCs w:val="20"/>
              </w:rPr>
              <w:lastRenderedPageBreak/>
              <w:t>neurobehavioral functioning.</w:t>
            </w:r>
          </w:p>
        </w:tc>
      </w:tr>
      <w:tr w:rsidR="00663CA0" w:rsidRPr="00663CA0" w14:paraId="1561A483" w14:textId="77777777" w:rsidTr="00663CA0">
        <w:trPr>
          <w:gridAfter w:val="1"/>
          <w:tblCellSpacing w:w="15" w:type="dxa"/>
        </w:trPr>
        <w:tc>
          <w:tcPr>
            <w:tcW w:w="0" w:type="auto"/>
            <w:vAlign w:val="center"/>
            <w:hideMark/>
          </w:tcPr>
          <w:p w14:paraId="36336A8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lastRenderedPageBreak/>
              <w:t>Notes: </w:t>
            </w:r>
          </w:p>
        </w:tc>
        <w:tc>
          <w:tcPr>
            <w:tcW w:w="0" w:type="auto"/>
            <w:vAlign w:val="center"/>
            <w:hideMark/>
          </w:tcPr>
          <w:p w14:paraId="6D8B55A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Source: American Psychological Association, Washington, DC, 1997. [1/1/2007: title modified]</w:t>
            </w:r>
          </w:p>
        </w:tc>
      </w:tr>
      <w:tr w:rsidR="00663CA0" w:rsidRPr="00663CA0" w14:paraId="3A0C54AB" w14:textId="77777777" w:rsidTr="00663CA0">
        <w:trPr>
          <w:tblCellSpacing w:w="15" w:type="dxa"/>
        </w:trPr>
        <w:tc>
          <w:tcPr>
            <w:tcW w:w="0" w:type="auto"/>
            <w:gridSpan w:val="2"/>
            <w:vAlign w:val="center"/>
            <w:hideMark/>
          </w:tcPr>
          <w:p w14:paraId="5DF0FBF2"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6C1C798A">
                <v:rect id="_x0000_i1025" style="width:0;height:1.5pt" o:hralign="center" o:hrstd="t" o:hr="t" fillcolor="#aaa" stroked="f"/>
              </w:pict>
            </w:r>
          </w:p>
        </w:tc>
        <w:tc>
          <w:tcPr>
            <w:tcW w:w="0" w:type="auto"/>
            <w:vAlign w:val="center"/>
            <w:hideMark/>
          </w:tcPr>
          <w:p w14:paraId="00FE6243" w14:textId="77777777" w:rsidR="00663CA0" w:rsidRPr="00663CA0" w:rsidRDefault="00663CA0" w:rsidP="00663CA0">
            <w:pPr>
              <w:rPr>
                <w:rFonts w:ascii="Times" w:eastAsia="Times New Roman" w:hAnsi="Times" w:cs="Times New Roman"/>
                <w:sz w:val="20"/>
                <w:szCs w:val="20"/>
              </w:rPr>
            </w:pPr>
          </w:p>
        </w:tc>
      </w:tr>
      <w:tr w:rsidR="00663CA0" w:rsidRPr="00144631" w14:paraId="417BDE61" w14:textId="77777777" w:rsidTr="00663CA0">
        <w:trPr>
          <w:tblCellSpacing w:w="15" w:type="dxa"/>
        </w:trPr>
        <w:tc>
          <w:tcPr>
            <w:tcW w:w="0" w:type="auto"/>
            <w:gridSpan w:val="2"/>
            <w:vAlign w:val="center"/>
            <w:hideMark/>
          </w:tcPr>
          <w:p w14:paraId="06190409" w14:textId="77777777" w:rsidR="00663CA0" w:rsidRPr="00144631" w:rsidRDefault="00663CA0" w:rsidP="00663CA0">
            <w:pPr>
              <w:rPr>
                <w:rFonts w:ascii="Times" w:eastAsia="Times New Roman" w:hAnsi="Times" w:cs="Times New Roman"/>
                <w:b/>
                <w:sz w:val="20"/>
                <w:szCs w:val="20"/>
              </w:rPr>
            </w:pPr>
            <w:r w:rsidRPr="00144631">
              <w:rPr>
                <w:rFonts w:ascii="Times" w:eastAsia="Times New Roman" w:hAnsi="Times" w:cs="Times New Roman"/>
                <w:b/>
                <w:bCs/>
              </w:rPr>
              <w:t>103GC0700X - Clinical</w:t>
            </w:r>
          </w:p>
        </w:tc>
        <w:tc>
          <w:tcPr>
            <w:tcW w:w="0" w:type="auto"/>
            <w:vAlign w:val="center"/>
            <w:hideMark/>
          </w:tcPr>
          <w:p w14:paraId="08BC7908" w14:textId="77777777" w:rsidR="00663CA0" w:rsidRPr="00144631" w:rsidRDefault="00663CA0" w:rsidP="00663CA0">
            <w:pPr>
              <w:rPr>
                <w:rFonts w:ascii="Times New Roman" w:eastAsia="Times New Roman" w:hAnsi="Times New Roman" w:cs="Times New Roman"/>
                <w:sz w:val="20"/>
                <w:szCs w:val="20"/>
              </w:rPr>
            </w:pPr>
          </w:p>
        </w:tc>
      </w:tr>
      <w:tr w:rsidR="00663CA0" w:rsidRPr="00663CA0" w14:paraId="42187E77" w14:textId="77777777" w:rsidTr="00663CA0">
        <w:trPr>
          <w:tblCellSpacing w:w="15" w:type="dxa"/>
        </w:trPr>
        <w:tc>
          <w:tcPr>
            <w:tcW w:w="0" w:type="auto"/>
            <w:vAlign w:val="center"/>
            <w:hideMark/>
          </w:tcPr>
          <w:p w14:paraId="480F0B1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0429B27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FF0000"/>
                <w:sz w:val="20"/>
                <w:szCs w:val="20"/>
              </w:rPr>
              <w:t>Inactive</w:t>
            </w:r>
          </w:p>
        </w:tc>
        <w:tc>
          <w:tcPr>
            <w:tcW w:w="0" w:type="auto"/>
            <w:vAlign w:val="center"/>
            <w:hideMark/>
          </w:tcPr>
          <w:p w14:paraId="4EAF9CA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FA054FA" w14:textId="77777777" w:rsidTr="00663CA0">
        <w:trPr>
          <w:tblCellSpacing w:w="15" w:type="dxa"/>
        </w:trPr>
        <w:tc>
          <w:tcPr>
            <w:tcW w:w="0" w:type="auto"/>
            <w:vAlign w:val="center"/>
            <w:hideMark/>
          </w:tcPr>
          <w:p w14:paraId="40B87AF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0531B00"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0F3F6F5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271C5B6" w14:textId="77777777" w:rsidTr="00663CA0">
        <w:trPr>
          <w:tblCellSpacing w:w="15" w:type="dxa"/>
        </w:trPr>
        <w:tc>
          <w:tcPr>
            <w:tcW w:w="0" w:type="auto"/>
            <w:vAlign w:val="center"/>
            <w:hideMark/>
          </w:tcPr>
          <w:p w14:paraId="14E8A4E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3C0B637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marked inactive, use 103G00000X]</w:t>
            </w:r>
          </w:p>
        </w:tc>
        <w:tc>
          <w:tcPr>
            <w:tcW w:w="0" w:type="auto"/>
            <w:vAlign w:val="center"/>
            <w:hideMark/>
          </w:tcPr>
          <w:p w14:paraId="1BF433BE"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A91F560" w14:textId="77777777" w:rsidTr="00663CA0">
        <w:trPr>
          <w:tblCellSpacing w:w="15" w:type="dxa"/>
        </w:trPr>
        <w:tc>
          <w:tcPr>
            <w:tcW w:w="0" w:type="auto"/>
            <w:gridSpan w:val="2"/>
            <w:vAlign w:val="center"/>
            <w:hideMark/>
          </w:tcPr>
          <w:p w14:paraId="61BA87BE"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1B6F861E">
                <v:rect id="_x0000_i1026" style="width:0;height:1.5pt" o:hralign="center" o:hrstd="t" o:hr="t" fillcolor="#aaa" stroked="f"/>
              </w:pict>
            </w:r>
          </w:p>
        </w:tc>
        <w:tc>
          <w:tcPr>
            <w:tcW w:w="0" w:type="auto"/>
            <w:vAlign w:val="center"/>
            <w:hideMark/>
          </w:tcPr>
          <w:p w14:paraId="4BF67FCF" w14:textId="77777777" w:rsidR="00663CA0" w:rsidRPr="00663CA0" w:rsidRDefault="00663CA0" w:rsidP="00663CA0">
            <w:pPr>
              <w:rPr>
                <w:rFonts w:ascii="Times" w:eastAsia="Times New Roman" w:hAnsi="Times" w:cs="Times New Roman"/>
                <w:sz w:val="20"/>
                <w:szCs w:val="20"/>
              </w:rPr>
            </w:pPr>
          </w:p>
        </w:tc>
      </w:tr>
    </w:tbl>
    <w:p w14:paraId="5C7F4129" w14:textId="77777777" w:rsidR="00663CA0" w:rsidRDefault="00663CA0">
      <w:r>
        <w:rPr>
          <w:noProof/>
        </w:rPr>
        <mc:AlternateContent>
          <mc:Choice Requires="wps">
            <w:drawing>
              <wp:anchor distT="0" distB="0" distL="114300" distR="114300" simplePos="0" relativeHeight="251660288" behindDoc="0" locked="0" layoutInCell="1" allowOverlap="1" wp14:anchorId="2078DE6E" wp14:editId="57F9D7E8">
                <wp:simplePos x="0" y="0"/>
                <wp:positionH relativeFrom="column">
                  <wp:posOffset>-914400</wp:posOffset>
                </wp:positionH>
                <wp:positionV relativeFrom="paragraph">
                  <wp:posOffset>306070</wp:posOffset>
                </wp:positionV>
                <wp:extent cx="73152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95pt,24.1pt" to="504.05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" strokecolor="#4f81bd [3204]" strokeweight="2pt">
                <v:shadow on="t" opacity="24903f" mv:blur="40000f" origin=",.5" offset="0,20000emu"/>
              </v:line>
            </w:pict>
          </mc:Fallback>
        </mc:AlternateConten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
        <w:gridCol w:w="7601"/>
        <w:gridCol w:w="81"/>
      </w:tblGrid>
      <w:tr w:rsidR="00663CA0" w:rsidRPr="00663CA0" w14:paraId="557C2387" w14:textId="77777777" w:rsidTr="00663CA0">
        <w:trPr>
          <w:gridAfter w:val="1"/>
          <w:tblCellSpacing w:w="15" w:type="dxa"/>
        </w:trPr>
        <w:tc>
          <w:tcPr>
            <w:tcW w:w="0" w:type="auto"/>
            <w:gridSpan w:val="2"/>
            <w:vAlign w:val="center"/>
            <w:hideMark/>
          </w:tcPr>
          <w:p w14:paraId="18F3A13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101Y00000X - Counselor</w:t>
            </w:r>
          </w:p>
        </w:tc>
      </w:tr>
      <w:tr w:rsidR="00663CA0" w:rsidRPr="00663CA0" w14:paraId="5C3C811E" w14:textId="77777777" w:rsidTr="00663CA0">
        <w:trPr>
          <w:gridAfter w:val="1"/>
          <w:tblCellSpacing w:w="15" w:type="dxa"/>
        </w:trPr>
        <w:tc>
          <w:tcPr>
            <w:tcW w:w="0" w:type="auto"/>
            <w:vAlign w:val="center"/>
            <w:hideMark/>
          </w:tcPr>
          <w:p w14:paraId="166BD18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4151051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74734736" w14:textId="77777777" w:rsidTr="00663CA0">
        <w:trPr>
          <w:gridAfter w:val="1"/>
          <w:tblCellSpacing w:w="15" w:type="dxa"/>
        </w:trPr>
        <w:tc>
          <w:tcPr>
            <w:tcW w:w="0" w:type="auto"/>
            <w:vAlign w:val="center"/>
            <w:hideMark/>
          </w:tcPr>
          <w:p w14:paraId="1832463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5BBCC8E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A provider who is trained and educated in the performance of behavior health services through interpersonal communications and analysis. Training and education at the specialty level usually requires a master’s degree and clinical experience and supervision for licensure or certification.</w:t>
            </w:r>
          </w:p>
        </w:tc>
      </w:tr>
      <w:tr w:rsidR="00663CA0" w:rsidRPr="00663CA0" w14:paraId="5EA60065" w14:textId="77777777" w:rsidTr="00663CA0">
        <w:trPr>
          <w:gridAfter w:val="1"/>
          <w:tblCellSpacing w:w="15" w:type="dxa"/>
        </w:trPr>
        <w:tc>
          <w:tcPr>
            <w:tcW w:w="0" w:type="auto"/>
            <w:vAlign w:val="center"/>
            <w:hideMark/>
          </w:tcPr>
          <w:p w14:paraId="057FDCE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54A4E2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Sources: Abridged from definitions provided by the National Board of Certified Counselors and the American Association of Pastoral Counselors.</w:t>
            </w:r>
          </w:p>
        </w:tc>
      </w:tr>
      <w:tr w:rsidR="00663CA0" w:rsidRPr="00663CA0" w14:paraId="048083D0" w14:textId="77777777" w:rsidTr="00663CA0">
        <w:trPr>
          <w:tblCellSpacing w:w="15" w:type="dxa"/>
        </w:trPr>
        <w:tc>
          <w:tcPr>
            <w:tcW w:w="0" w:type="auto"/>
            <w:gridSpan w:val="2"/>
            <w:vAlign w:val="center"/>
            <w:hideMark/>
          </w:tcPr>
          <w:p w14:paraId="2169F9AF"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26DCD718">
                <v:rect id="_x0000_i1027" style="width:0;height:1.5pt" o:hralign="center" o:hrstd="t" o:hr="t" fillcolor="#aaa" stroked="f"/>
              </w:pict>
            </w:r>
          </w:p>
        </w:tc>
        <w:tc>
          <w:tcPr>
            <w:tcW w:w="0" w:type="auto"/>
            <w:vAlign w:val="center"/>
            <w:hideMark/>
          </w:tcPr>
          <w:p w14:paraId="799C83FD" w14:textId="77777777" w:rsidR="00663CA0" w:rsidRPr="00663CA0" w:rsidRDefault="00663CA0" w:rsidP="00663CA0">
            <w:pPr>
              <w:rPr>
                <w:rFonts w:ascii="Times" w:eastAsia="Times New Roman" w:hAnsi="Times" w:cs="Times New Roman"/>
                <w:sz w:val="20"/>
                <w:szCs w:val="20"/>
              </w:rPr>
            </w:pPr>
          </w:p>
        </w:tc>
      </w:tr>
      <w:tr w:rsidR="00663CA0" w:rsidRPr="00663CA0" w14:paraId="7D771A5A" w14:textId="77777777" w:rsidTr="00663CA0">
        <w:trPr>
          <w:tblCellSpacing w:w="15" w:type="dxa"/>
        </w:trPr>
        <w:tc>
          <w:tcPr>
            <w:tcW w:w="0" w:type="auto"/>
            <w:gridSpan w:val="2"/>
            <w:vAlign w:val="center"/>
            <w:hideMark/>
          </w:tcPr>
          <w:p w14:paraId="514D82A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101YA0400X - Addiction (Substance Use Disorder)</w:t>
            </w:r>
          </w:p>
        </w:tc>
        <w:tc>
          <w:tcPr>
            <w:tcW w:w="0" w:type="auto"/>
            <w:vAlign w:val="center"/>
            <w:hideMark/>
          </w:tcPr>
          <w:p w14:paraId="2599199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D1BC92C" w14:textId="77777777" w:rsidTr="00663CA0">
        <w:trPr>
          <w:tblCellSpacing w:w="15" w:type="dxa"/>
        </w:trPr>
        <w:tc>
          <w:tcPr>
            <w:tcW w:w="0" w:type="auto"/>
            <w:vAlign w:val="center"/>
            <w:hideMark/>
          </w:tcPr>
          <w:p w14:paraId="5D3AFBD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3ADD08D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4CA97C8B"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2169BF9" w14:textId="77777777" w:rsidTr="00663CA0">
        <w:trPr>
          <w:tblCellSpacing w:w="15" w:type="dxa"/>
        </w:trPr>
        <w:tc>
          <w:tcPr>
            <w:tcW w:w="0" w:type="auto"/>
            <w:vAlign w:val="center"/>
            <w:hideMark/>
          </w:tcPr>
          <w:p w14:paraId="4E016D4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27CB3EC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3B33176E"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B73407B" w14:textId="77777777" w:rsidTr="00663CA0">
        <w:trPr>
          <w:tblCellSpacing w:w="15" w:type="dxa"/>
        </w:trPr>
        <w:tc>
          <w:tcPr>
            <w:tcW w:w="0" w:type="auto"/>
            <w:vAlign w:val="center"/>
            <w:hideMark/>
          </w:tcPr>
          <w:p w14:paraId="286A5E1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3A8B93B"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4AD6BF3C"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ED628AD" w14:textId="77777777" w:rsidTr="00663CA0">
        <w:trPr>
          <w:tblCellSpacing w:w="15" w:type="dxa"/>
        </w:trPr>
        <w:tc>
          <w:tcPr>
            <w:tcW w:w="0" w:type="auto"/>
            <w:gridSpan w:val="2"/>
            <w:vAlign w:val="center"/>
            <w:hideMark/>
          </w:tcPr>
          <w:p w14:paraId="7F7D86CC"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01347835">
                <v:rect id="_x0000_i1028" style="width:0;height:1.5pt" o:hralign="center" o:hrstd="t" o:hr="t" fillcolor="#aaa" stroked="f"/>
              </w:pict>
            </w:r>
          </w:p>
        </w:tc>
        <w:tc>
          <w:tcPr>
            <w:tcW w:w="0" w:type="auto"/>
            <w:vAlign w:val="center"/>
            <w:hideMark/>
          </w:tcPr>
          <w:p w14:paraId="0DA93154" w14:textId="77777777" w:rsidR="00663CA0" w:rsidRPr="00663CA0" w:rsidRDefault="00663CA0" w:rsidP="00663CA0">
            <w:pPr>
              <w:rPr>
                <w:rFonts w:ascii="Times" w:eastAsia="Times New Roman" w:hAnsi="Times" w:cs="Times New Roman"/>
                <w:sz w:val="20"/>
                <w:szCs w:val="20"/>
              </w:rPr>
            </w:pPr>
          </w:p>
        </w:tc>
      </w:tr>
      <w:tr w:rsidR="00663CA0" w:rsidRPr="00663CA0" w14:paraId="68060E69" w14:textId="77777777" w:rsidTr="00663CA0">
        <w:trPr>
          <w:tblCellSpacing w:w="15" w:type="dxa"/>
        </w:trPr>
        <w:tc>
          <w:tcPr>
            <w:tcW w:w="0" w:type="auto"/>
            <w:gridSpan w:val="2"/>
            <w:vAlign w:val="center"/>
            <w:hideMark/>
          </w:tcPr>
          <w:p w14:paraId="68E3416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101YM0800X - Mental Health</w:t>
            </w:r>
          </w:p>
        </w:tc>
        <w:tc>
          <w:tcPr>
            <w:tcW w:w="0" w:type="auto"/>
            <w:vAlign w:val="center"/>
            <w:hideMark/>
          </w:tcPr>
          <w:p w14:paraId="7151BE7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20BDC19" w14:textId="77777777" w:rsidTr="00663CA0">
        <w:trPr>
          <w:tblCellSpacing w:w="15" w:type="dxa"/>
        </w:trPr>
        <w:tc>
          <w:tcPr>
            <w:tcW w:w="0" w:type="auto"/>
            <w:vAlign w:val="center"/>
            <w:hideMark/>
          </w:tcPr>
          <w:p w14:paraId="4B63D12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4F5B741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0280CB82"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200135F" w14:textId="77777777" w:rsidTr="00663CA0">
        <w:trPr>
          <w:tblCellSpacing w:w="15" w:type="dxa"/>
        </w:trPr>
        <w:tc>
          <w:tcPr>
            <w:tcW w:w="0" w:type="auto"/>
            <w:vAlign w:val="center"/>
            <w:hideMark/>
          </w:tcPr>
          <w:p w14:paraId="3C07627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258F5E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29DE58C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8CECDCF" w14:textId="77777777" w:rsidTr="00663CA0">
        <w:trPr>
          <w:tblCellSpacing w:w="15" w:type="dxa"/>
        </w:trPr>
        <w:tc>
          <w:tcPr>
            <w:tcW w:w="0" w:type="auto"/>
            <w:vAlign w:val="center"/>
            <w:hideMark/>
          </w:tcPr>
          <w:p w14:paraId="67F40EE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8EBD91C"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2AF4B4F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9398A2D" w14:textId="77777777" w:rsidTr="00663CA0">
        <w:trPr>
          <w:tblCellSpacing w:w="15" w:type="dxa"/>
        </w:trPr>
        <w:tc>
          <w:tcPr>
            <w:tcW w:w="0" w:type="auto"/>
            <w:gridSpan w:val="2"/>
            <w:vAlign w:val="center"/>
            <w:hideMark/>
          </w:tcPr>
          <w:p w14:paraId="00BA3786"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54F43D7A">
                <v:rect id="_x0000_i1029" style="width:0;height:1.5pt" o:hralign="center" o:hrstd="t" o:hr="t" fillcolor="#aaa" stroked="f"/>
              </w:pict>
            </w:r>
          </w:p>
        </w:tc>
        <w:tc>
          <w:tcPr>
            <w:tcW w:w="0" w:type="auto"/>
            <w:vAlign w:val="center"/>
            <w:hideMark/>
          </w:tcPr>
          <w:p w14:paraId="02F0C170" w14:textId="77777777" w:rsidR="00663CA0" w:rsidRPr="00663CA0" w:rsidRDefault="00663CA0" w:rsidP="00663CA0">
            <w:pPr>
              <w:rPr>
                <w:rFonts w:ascii="Times" w:eastAsia="Times New Roman" w:hAnsi="Times" w:cs="Times New Roman"/>
                <w:sz w:val="20"/>
                <w:szCs w:val="20"/>
              </w:rPr>
            </w:pPr>
          </w:p>
        </w:tc>
      </w:tr>
      <w:tr w:rsidR="00663CA0" w:rsidRPr="00663CA0" w14:paraId="21BCD6B9" w14:textId="77777777" w:rsidTr="00663CA0">
        <w:trPr>
          <w:tblCellSpacing w:w="15" w:type="dxa"/>
        </w:trPr>
        <w:tc>
          <w:tcPr>
            <w:tcW w:w="0" w:type="auto"/>
            <w:gridSpan w:val="2"/>
            <w:vAlign w:val="center"/>
            <w:hideMark/>
          </w:tcPr>
          <w:p w14:paraId="5F76D74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101YP1600X - Pastoral</w:t>
            </w:r>
          </w:p>
        </w:tc>
        <w:tc>
          <w:tcPr>
            <w:tcW w:w="0" w:type="auto"/>
            <w:vAlign w:val="center"/>
            <w:hideMark/>
          </w:tcPr>
          <w:p w14:paraId="6D2E3BE6"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E7D0852" w14:textId="77777777" w:rsidTr="00663CA0">
        <w:trPr>
          <w:tblCellSpacing w:w="15" w:type="dxa"/>
        </w:trPr>
        <w:tc>
          <w:tcPr>
            <w:tcW w:w="0" w:type="auto"/>
            <w:vAlign w:val="center"/>
            <w:hideMark/>
          </w:tcPr>
          <w:p w14:paraId="64864DE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0F67507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0986ABE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D65289F" w14:textId="77777777" w:rsidTr="00663CA0">
        <w:trPr>
          <w:tblCellSpacing w:w="15" w:type="dxa"/>
        </w:trPr>
        <w:tc>
          <w:tcPr>
            <w:tcW w:w="0" w:type="auto"/>
            <w:vAlign w:val="center"/>
            <w:hideMark/>
          </w:tcPr>
          <w:p w14:paraId="6DB4F7F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529AD30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189F2BE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FD5D6C2" w14:textId="77777777" w:rsidTr="00663CA0">
        <w:trPr>
          <w:tblCellSpacing w:w="15" w:type="dxa"/>
        </w:trPr>
        <w:tc>
          <w:tcPr>
            <w:tcW w:w="0" w:type="auto"/>
            <w:vAlign w:val="center"/>
            <w:hideMark/>
          </w:tcPr>
          <w:p w14:paraId="1CD4297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2477B92"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5B5C528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5FCAB23" w14:textId="77777777" w:rsidTr="00663CA0">
        <w:trPr>
          <w:tblCellSpacing w:w="15" w:type="dxa"/>
        </w:trPr>
        <w:tc>
          <w:tcPr>
            <w:tcW w:w="0" w:type="auto"/>
            <w:gridSpan w:val="2"/>
            <w:vAlign w:val="center"/>
            <w:hideMark/>
          </w:tcPr>
          <w:p w14:paraId="499CBDA6"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38E76250">
                <v:rect id="_x0000_i1030" style="width:0;height:1.5pt" o:hralign="center" o:hrstd="t" o:hr="t" fillcolor="#aaa" stroked="f"/>
              </w:pict>
            </w:r>
          </w:p>
        </w:tc>
        <w:tc>
          <w:tcPr>
            <w:tcW w:w="0" w:type="auto"/>
            <w:vAlign w:val="center"/>
            <w:hideMark/>
          </w:tcPr>
          <w:p w14:paraId="1D2455CF" w14:textId="77777777" w:rsidR="00663CA0" w:rsidRPr="00663CA0" w:rsidRDefault="00663CA0" w:rsidP="00663CA0">
            <w:pPr>
              <w:rPr>
                <w:rFonts w:ascii="Times" w:eastAsia="Times New Roman" w:hAnsi="Times" w:cs="Times New Roman"/>
                <w:sz w:val="20"/>
                <w:szCs w:val="20"/>
              </w:rPr>
            </w:pPr>
          </w:p>
        </w:tc>
      </w:tr>
      <w:tr w:rsidR="00663CA0" w:rsidRPr="00663CA0" w14:paraId="62376339" w14:textId="77777777" w:rsidTr="00663CA0">
        <w:trPr>
          <w:tblCellSpacing w:w="15" w:type="dxa"/>
        </w:trPr>
        <w:tc>
          <w:tcPr>
            <w:tcW w:w="0" w:type="auto"/>
            <w:gridSpan w:val="2"/>
            <w:vAlign w:val="center"/>
            <w:hideMark/>
          </w:tcPr>
          <w:p w14:paraId="193E156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101YP2500X - Professional</w:t>
            </w:r>
          </w:p>
        </w:tc>
        <w:tc>
          <w:tcPr>
            <w:tcW w:w="0" w:type="auto"/>
            <w:vAlign w:val="center"/>
            <w:hideMark/>
          </w:tcPr>
          <w:p w14:paraId="7DC74F3A"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B25F5E2" w14:textId="77777777" w:rsidTr="00663CA0">
        <w:trPr>
          <w:tblCellSpacing w:w="15" w:type="dxa"/>
        </w:trPr>
        <w:tc>
          <w:tcPr>
            <w:tcW w:w="0" w:type="auto"/>
            <w:vAlign w:val="center"/>
            <w:hideMark/>
          </w:tcPr>
          <w:p w14:paraId="01E664F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7EBD0B3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3564E806"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EB2266E" w14:textId="77777777" w:rsidTr="00663CA0">
        <w:trPr>
          <w:tblCellSpacing w:w="15" w:type="dxa"/>
        </w:trPr>
        <w:tc>
          <w:tcPr>
            <w:tcW w:w="0" w:type="auto"/>
            <w:vAlign w:val="center"/>
            <w:hideMark/>
          </w:tcPr>
          <w:p w14:paraId="7A56D8C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70C7704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2E2A7AB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3ACE6C6" w14:textId="77777777" w:rsidTr="00663CA0">
        <w:trPr>
          <w:tblCellSpacing w:w="15" w:type="dxa"/>
        </w:trPr>
        <w:tc>
          <w:tcPr>
            <w:tcW w:w="0" w:type="auto"/>
            <w:vAlign w:val="center"/>
            <w:hideMark/>
          </w:tcPr>
          <w:p w14:paraId="0379180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579BF573"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1524110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9853F03" w14:textId="77777777" w:rsidTr="00663CA0">
        <w:trPr>
          <w:tblCellSpacing w:w="15" w:type="dxa"/>
        </w:trPr>
        <w:tc>
          <w:tcPr>
            <w:tcW w:w="0" w:type="auto"/>
            <w:gridSpan w:val="2"/>
            <w:vAlign w:val="center"/>
            <w:hideMark/>
          </w:tcPr>
          <w:p w14:paraId="3B1DEF21"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1FB37912">
                <v:rect id="_x0000_i1031" style="width:0;height:1.5pt" o:hralign="center" o:hrstd="t" o:hr="t" fillcolor="#aaa" stroked="f"/>
              </w:pict>
            </w:r>
          </w:p>
        </w:tc>
        <w:tc>
          <w:tcPr>
            <w:tcW w:w="0" w:type="auto"/>
            <w:vAlign w:val="center"/>
            <w:hideMark/>
          </w:tcPr>
          <w:p w14:paraId="066B9D7C" w14:textId="77777777" w:rsidR="00663CA0" w:rsidRPr="00663CA0" w:rsidRDefault="00663CA0" w:rsidP="00663CA0">
            <w:pPr>
              <w:rPr>
                <w:rFonts w:ascii="Times" w:eastAsia="Times New Roman" w:hAnsi="Times" w:cs="Times New Roman"/>
                <w:sz w:val="20"/>
                <w:szCs w:val="20"/>
              </w:rPr>
            </w:pPr>
          </w:p>
        </w:tc>
      </w:tr>
      <w:tr w:rsidR="00663CA0" w:rsidRPr="00663CA0" w14:paraId="58492122" w14:textId="77777777" w:rsidTr="00663CA0">
        <w:trPr>
          <w:tblCellSpacing w:w="15" w:type="dxa"/>
        </w:trPr>
        <w:tc>
          <w:tcPr>
            <w:tcW w:w="0" w:type="auto"/>
            <w:gridSpan w:val="2"/>
            <w:vAlign w:val="center"/>
            <w:hideMark/>
          </w:tcPr>
          <w:p w14:paraId="37CF534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101YS0200X - School</w:t>
            </w:r>
          </w:p>
        </w:tc>
        <w:tc>
          <w:tcPr>
            <w:tcW w:w="0" w:type="auto"/>
            <w:vAlign w:val="center"/>
            <w:hideMark/>
          </w:tcPr>
          <w:p w14:paraId="27BB5218"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2E85F64" w14:textId="77777777" w:rsidTr="00663CA0">
        <w:trPr>
          <w:tblCellSpacing w:w="15" w:type="dxa"/>
        </w:trPr>
        <w:tc>
          <w:tcPr>
            <w:tcW w:w="0" w:type="auto"/>
            <w:vAlign w:val="center"/>
            <w:hideMark/>
          </w:tcPr>
          <w:p w14:paraId="0888FAF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0A10482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2DAD782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918F85A" w14:textId="77777777" w:rsidTr="00663CA0">
        <w:trPr>
          <w:tblCellSpacing w:w="15" w:type="dxa"/>
        </w:trPr>
        <w:tc>
          <w:tcPr>
            <w:tcW w:w="0" w:type="auto"/>
            <w:vAlign w:val="center"/>
            <w:hideMark/>
          </w:tcPr>
          <w:p w14:paraId="57A061A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3ECE69A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0FB90C49"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007173F" w14:textId="77777777" w:rsidTr="00663CA0">
        <w:trPr>
          <w:tblCellSpacing w:w="15" w:type="dxa"/>
        </w:trPr>
        <w:tc>
          <w:tcPr>
            <w:tcW w:w="0" w:type="auto"/>
            <w:vAlign w:val="center"/>
            <w:hideMark/>
          </w:tcPr>
          <w:p w14:paraId="5DFC788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39A79E3E"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6E6E7EE5" w14:textId="77777777" w:rsidR="00663CA0" w:rsidRPr="00663CA0" w:rsidRDefault="00663CA0" w:rsidP="00663CA0">
            <w:pPr>
              <w:rPr>
                <w:rFonts w:ascii="Times New Roman" w:eastAsia="Times New Roman" w:hAnsi="Times New Roman" w:cs="Times New Roman"/>
                <w:sz w:val="20"/>
                <w:szCs w:val="20"/>
              </w:rPr>
            </w:pPr>
          </w:p>
        </w:tc>
      </w:tr>
    </w:tbl>
    <w:p w14:paraId="4B138FB2" w14:textId="77777777" w:rsidR="00663CA0" w:rsidRDefault="00663CA0">
      <w:r>
        <w:rPr>
          <w:noProof/>
        </w:rPr>
        <mc:AlternateContent>
          <mc:Choice Requires="wps">
            <w:drawing>
              <wp:anchor distT="0" distB="0" distL="114300" distR="114300" simplePos="0" relativeHeight="251661312" behindDoc="0" locked="0" layoutInCell="1" allowOverlap="1" wp14:anchorId="4338717E" wp14:editId="6766D353">
                <wp:simplePos x="0" y="0"/>
                <wp:positionH relativeFrom="column">
                  <wp:posOffset>-914400</wp:posOffset>
                </wp:positionH>
                <wp:positionV relativeFrom="paragraph">
                  <wp:posOffset>1026795</wp:posOffset>
                </wp:positionV>
                <wp:extent cx="7315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95pt,80.85pt" to="504.05pt,8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" strokecolor="#4f81bd [3204]" strokeweight="2pt">
                <v:shadow on="t" opacity="24903f" mv:blur="40000f" origin=",.5" offset="0,20000emu"/>
              </v:line>
            </w:pict>
          </mc:Fallback>
        </mc:AlternateContent>
      </w:r>
    </w:p>
    <w:p w14:paraId="487C8844" w14:textId="77777777" w:rsidR="00663CA0" w:rsidRDefault="00663CA0">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
        <w:gridCol w:w="7682"/>
      </w:tblGrid>
      <w:tr w:rsidR="00663CA0" w:rsidRPr="00663CA0" w14:paraId="2DB2AC9F" w14:textId="77777777" w:rsidTr="00663CA0">
        <w:trPr>
          <w:tblCellSpacing w:w="15" w:type="dxa"/>
        </w:trPr>
        <w:tc>
          <w:tcPr>
            <w:tcW w:w="0" w:type="auto"/>
            <w:gridSpan w:val="2"/>
            <w:vAlign w:val="center"/>
            <w:hideMark/>
          </w:tcPr>
          <w:p w14:paraId="6C84620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106H00000X - Marriage &amp; Family Therapist</w:t>
            </w:r>
          </w:p>
        </w:tc>
      </w:tr>
      <w:tr w:rsidR="00663CA0" w:rsidRPr="00663CA0" w14:paraId="4BBF7DC8" w14:textId="77777777" w:rsidTr="00663CA0">
        <w:trPr>
          <w:tblCellSpacing w:w="15" w:type="dxa"/>
        </w:trPr>
        <w:tc>
          <w:tcPr>
            <w:tcW w:w="0" w:type="auto"/>
            <w:vAlign w:val="center"/>
            <w:hideMark/>
          </w:tcPr>
          <w:p w14:paraId="3A951B3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0541E37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37FA628A" w14:textId="77777777" w:rsidTr="00663CA0">
        <w:trPr>
          <w:tblCellSpacing w:w="15" w:type="dxa"/>
        </w:trPr>
        <w:tc>
          <w:tcPr>
            <w:tcW w:w="0" w:type="auto"/>
            <w:vAlign w:val="center"/>
            <w:hideMark/>
          </w:tcPr>
          <w:p w14:paraId="0C4934A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6F76B49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A marriage and family therapist is a person with a master's degree in marriage and family therapy, or a master's or doctoral degree in a related mental health field with substantially equivalent coursework in marriage and family therapy, who receives supervised clinical experience, or a person who meets the state requirements to practice as a marriage and family therapist. A marriage and family therapist treats mental and emotional disorders within the context of marriage and family systems. A marriage and family therapist provides mental health and counseling services to individuals, couples, families, and groups.</w:t>
            </w:r>
          </w:p>
        </w:tc>
      </w:tr>
      <w:tr w:rsidR="00663CA0" w:rsidRPr="00663CA0" w14:paraId="545E58E0" w14:textId="77777777" w:rsidTr="00663CA0">
        <w:trPr>
          <w:tblCellSpacing w:w="15" w:type="dxa"/>
        </w:trPr>
        <w:tc>
          <w:tcPr>
            <w:tcW w:w="0" w:type="auto"/>
            <w:vAlign w:val="center"/>
            <w:hideMark/>
          </w:tcPr>
          <w:p w14:paraId="1BA31AC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5B472B8B" w14:textId="77777777" w:rsidR="00663CA0" w:rsidRPr="00663CA0" w:rsidRDefault="00663CA0" w:rsidP="00663CA0">
            <w:pPr>
              <w:rPr>
                <w:rFonts w:ascii="Times" w:eastAsia="Times New Roman" w:hAnsi="Times" w:cs="Times New Roman"/>
                <w:sz w:val="20"/>
                <w:szCs w:val="20"/>
              </w:rPr>
            </w:pPr>
          </w:p>
        </w:tc>
      </w:tr>
    </w:tbl>
    <w:p w14:paraId="428459FF" w14:textId="77777777" w:rsidR="00663CA0" w:rsidRDefault="00547FA8">
      <w:r>
        <w:rPr>
          <w:noProof/>
        </w:rPr>
        <mc:AlternateContent>
          <mc:Choice Requires="wps">
            <w:drawing>
              <wp:anchor distT="0" distB="0" distL="114300" distR="114300" simplePos="0" relativeHeight="251662336" behindDoc="0" locked="0" layoutInCell="1" allowOverlap="1" wp14:anchorId="6EC60E36" wp14:editId="3F1C1F82">
                <wp:simplePos x="0" y="0"/>
                <wp:positionH relativeFrom="column">
                  <wp:posOffset>-914400</wp:posOffset>
                </wp:positionH>
                <wp:positionV relativeFrom="paragraph">
                  <wp:posOffset>46990</wp:posOffset>
                </wp:positionV>
                <wp:extent cx="7315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95pt,3.7pt" to="504.0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" strokecolor="#4f81bd [3204]" strokeweight="2pt">
                <v:shadow on="t" opacity="24903f" mv:blur="40000f" origin=",.5" offset="0,20000emu"/>
              </v:line>
            </w:pict>
          </mc:Fallback>
        </mc:AlternateConten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
        <w:gridCol w:w="7682"/>
      </w:tblGrid>
      <w:tr w:rsidR="00663CA0" w:rsidRPr="00663CA0" w14:paraId="6A3A2D81" w14:textId="77777777" w:rsidTr="00663CA0">
        <w:trPr>
          <w:tblCellSpacing w:w="15" w:type="dxa"/>
        </w:trPr>
        <w:tc>
          <w:tcPr>
            <w:tcW w:w="0" w:type="auto"/>
            <w:gridSpan w:val="2"/>
            <w:vAlign w:val="center"/>
            <w:hideMark/>
          </w:tcPr>
          <w:p w14:paraId="6A7D768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102X00000X - Poetry Therapist</w:t>
            </w:r>
          </w:p>
        </w:tc>
      </w:tr>
      <w:tr w:rsidR="00663CA0" w:rsidRPr="00663CA0" w14:paraId="48080D6E" w14:textId="77777777" w:rsidTr="00663CA0">
        <w:trPr>
          <w:tblCellSpacing w:w="15" w:type="dxa"/>
        </w:trPr>
        <w:tc>
          <w:tcPr>
            <w:tcW w:w="0" w:type="auto"/>
            <w:vAlign w:val="center"/>
            <w:hideMark/>
          </w:tcPr>
          <w:p w14:paraId="54F09AB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5000" w:type="pct"/>
            <w:vAlign w:val="center"/>
            <w:hideMark/>
          </w:tcPr>
          <w:p w14:paraId="2D6CF53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698028F4" w14:textId="77777777" w:rsidTr="00663CA0">
        <w:trPr>
          <w:tblCellSpacing w:w="15" w:type="dxa"/>
        </w:trPr>
        <w:tc>
          <w:tcPr>
            <w:tcW w:w="0" w:type="auto"/>
            <w:vAlign w:val="center"/>
            <w:hideMark/>
          </w:tcPr>
          <w:p w14:paraId="77F8159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362346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A medical or mental health professional who has attained credentials after satisfactorily completing a poetry therapy training program approved by the National Federation for </w:t>
            </w:r>
            <w:proofErr w:type="spellStart"/>
            <w:r w:rsidRPr="00663CA0">
              <w:rPr>
                <w:rFonts w:ascii="Times" w:eastAsia="Times New Roman" w:hAnsi="Times" w:cs="Times New Roman"/>
                <w:sz w:val="20"/>
                <w:szCs w:val="20"/>
              </w:rPr>
              <w:t>Biblio</w:t>
            </w:r>
            <w:proofErr w:type="spellEnd"/>
            <w:r w:rsidRPr="00663CA0">
              <w:rPr>
                <w:rFonts w:ascii="Times" w:eastAsia="Times New Roman" w:hAnsi="Times" w:cs="Times New Roman"/>
                <w:sz w:val="20"/>
                <w:szCs w:val="20"/>
              </w:rPr>
              <w:t xml:space="preserve">/Poetry Therapy (NFBPT). Training includes didactic work, peer group experience, and supervised practicum. An NFBPT credentialed certified poetry therapist (CPT) or registered poetry therapist (PTR) integrates discussion of published literature and reflective or creative writing into the psychotherapeutic process to achieve goals of emotional </w:t>
            </w:r>
            <w:proofErr w:type="gramStart"/>
            <w:r w:rsidRPr="00663CA0">
              <w:rPr>
                <w:rFonts w:ascii="Times" w:eastAsia="Times New Roman" w:hAnsi="Times" w:cs="Times New Roman"/>
                <w:sz w:val="20"/>
                <w:szCs w:val="20"/>
              </w:rPr>
              <w:t>well-being</w:t>
            </w:r>
            <w:proofErr w:type="gramEnd"/>
            <w:r w:rsidRPr="00663CA0">
              <w:rPr>
                <w:rFonts w:ascii="Times" w:eastAsia="Times New Roman" w:hAnsi="Times" w:cs="Times New Roman"/>
                <w:sz w:val="20"/>
                <w:szCs w:val="20"/>
              </w:rPr>
              <w:t xml:space="preserve">, symptom reduction, and improved interpersonal communication. Certified poetry therapists and registered poetry therapists are licensed mental health professionals with advanced training in the theory and practice of poetry therapy. CPTs and PTRs are qualified to work independently with emotionally troubled populations in clinical, rehabilitative, community and educational institutions. They also work with emotionally healthy individuals adjusting to developmental issues, life crises, or disabilities. The PTR completes an advanced level of training and fieldwork, commensurate with the highest levels of clinical practice. The terms poetry therapy, applied poetry facilitation, journal therapy, </w:t>
            </w:r>
            <w:proofErr w:type="spellStart"/>
            <w:r w:rsidRPr="00663CA0">
              <w:rPr>
                <w:rFonts w:ascii="Times" w:eastAsia="Times New Roman" w:hAnsi="Times" w:cs="Times New Roman"/>
                <w:sz w:val="20"/>
                <w:szCs w:val="20"/>
              </w:rPr>
              <w:t>bibliotherapy</w:t>
            </w:r>
            <w:proofErr w:type="spellEnd"/>
            <w:r w:rsidRPr="00663CA0">
              <w:rPr>
                <w:rFonts w:ascii="Times" w:eastAsia="Times New Roman" w:hAnsi="Times" w:cs="Times New Roman"/>
                <w:sz w:val="20"/>
                <w:szCs w:val="20"/>
              </w:rPr>
              <w:t xml:space="preserve">, </w:t>
            </w:r>
            <w:proofErr w:type="spellStart"/>
            <w:r w:rsidRPr="00663CA0">
              <w:rPr>
                <w:rFonts w:ascii="Times" w:eastAsia="Times New Roman" w:hAnsi="Times" w:cs="Times New Roman"/>
                <w:sz w:val="20"/>
                <w:szCs w:val="20"/>
              </w:rPr>
              <w:t>biblio</w:t>
            </w:r>
            <w:proofErr w:type="spellEnd"/>
            <w:r w:rsidRPr="00663CA0">
              <w:rPr>
                <w:rFonts w:ascii="Times" w:eastAsia="Times New Roman" w:hAnsi="Times" w:cs="Times New Roman"/>
                <w:sz w:val="20"/>
                <w:szCs w:val="20"/>
              </w:rPr>
              <w:t xml:space="preserve">/poetry therapy, and poetry/journal therapy reflect the interactive use of literature and/or writing to promote personal growth and emotional healing. In addition to poetry, poetry therapy applies all forms or written and spoken language including story, myth, folk and fairy tale and other genres of poetic expression as well as journal, memoir, and narrative. The poetry therapy process integrates discussion of published literature and reflective or creative writing for expression and communication of thoughts and feelings to facilitate participants' emotional </w:t>
            </w:r>
            <w:proofErr w:type="gramStart"/>
            <w:r w:rsidRPr="00663CA0">
              <w:rPr>
                <w:rFonts w:ascii="Times" w:eastAsia="Times New Roman" w:hAnsi="Times" w:cs="Times New Roman"/>
                <w:sz w:val="20"/>
                <w:szCs w:val="20"/>
              </w:rPr>
              <w:t>well-being</w:t>
            </w:r>
            <w:proofErr w:type="gramEnd"/>
            <w:r w:rsidRPr="00663CA0">
              <w:rPr>
                <w:rFonts w:ascii="Times" w:eastAsia="Times New Roman" w:hAnsi="Times" w:cs="Times New Roman"/>
                <w:sz w:val="20"/>
                <w:szCs w:val="20"/>
              </w:rPr>
              <w:t>. The field of poetry therapy encompasses all of these modalities, though only a duly trained and licensed clinical practitioner can be credentialed as CPT or PTR.</w:t>
            </w:r>
          </w:p>
        </w:tc>
      </w:tr>
      <w:tr w:rsidR="00663CA0" w:rsidRPr="00663CA0" w14:paraId="74DC4D8D" w14:textId="77777777" w:rsidTr="00663CA0">
        <w:trPr>
          <w:tblCellSpacing w:w="15" w:type="dxa"/>
        </w:trPr>
        <w:tc>
          <w:tcPr>
            <w:tcW w:w="0" w:type="auto"/>
            <w:vAlign w:val="center"/>
            <w:hideMark/>
          </w:tcPr>
          <w:p w14:paraId="74B00FE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215FD78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Source: The National Federation for </w:t>
            </w:r>
            <w:proofErr w:type="spellStart"/>
            <w:r w:rsidRPr="00663CA0">
              <w:rPr>
                <w:rFonts w:ascii="Times" w:eastAsia="Times New Roman" w:hAnsi="Times" w:cs="Times New Roman"/>
                <w:sz w:val="20"/>
                <w:szCs w:val="20"/>
              </w:rPr>
              <w:t>Biblio</w:t>
            </w:r>
            <w:proofErr w:type="spellEnd"/>
            <w:r w:rsidRPr="00663CA0">
              <w:rPr>
                <w:rFonts w:ascii="Times" w:eastAsia="Times New Roman" w:hAnsi="Times" w:cs="Times New Roman"/>
                <w:sz w:val="20"/>
                <w:szCs w:val="20"/>
              </w:rPr>
              <w:t>/Poetry Therapy [7/1/2007: new]</w:t>
            </w:r>
          </w:p>
        </w:tc>
      </w:tr>
    </w:tbl>
    <w:p w14:paraId="42980F8F" w14:textId="77777777" w:rsidR="00663CA0" w:rsidRDefault="00547FA8">
      <w:r>
        <w:rPr>
          <w:noProof/>
        </w:rPr>
        <mc:AlternateContent>
          <mc:Choice Requires="wps">
            <w:drawing>
              <wp:anchor distT="0" distB="0" distL="114300" distR="114300" simplePos="0" relativeHeight="251663360" behindDoc="0" locked="0" layoutInCell="1" allowOverlap="1" wp14:anchorId="34F19BAA" wp14:editId="33ED8FA4">
                <wp:simplePos x="0" y="0"/>
                <wp:positionH relativeFrom="column">
                  <wp:posOffset>-914400</wp:posOffset>
                </wp:positionH>
                <wp:positionV relativeFrom="paragraph">
                  <wp:posOffset>116205</wp:posOffset>
                </wp:positionV>
                <wp:extent cx="73152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95pt,9.15pt" to="504.0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" strokecolor="#4f81bd [3204]" strokeweight="2pt">
                <v:shadow on="t" opacity="24903f" mv:blur="40000f" origin=",.5" offset="0,20000emu"/>
              </v:line>
            </w:pict>
          </mc:Fallback>
        </mc:AlternateConten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3"/>
        <w:gridCol w:w="7497"/>
        <w:gridCol w:w="110"/>
      </w:tblGrid>
      <w:tr w:rsidR="00663CA0" w:rsidRPr="00663CA0" w14:paraId="4D3A8B0D" w14:textId="77777777" w:rsidTr="00663CA0">
        <w:trPr>
          <w:tblCellSpacing w:w="15" w:type="dxa"/>
        </w:trPr>
        <w:tc>
          <w:tcPr>
            <w:tcW w:w="0" w:type="auto"/>
            <w:gridSpan w:val="3"/>
            <w:vAlign w:val="center"/>
            <w:hideMark/>
          </w:tcPr>
          <w:p w14:paraId="5E99CC2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102L00000X - Psychoanalyst</w:t>
            </w:r>
          </w:p>
        </w:tc>
      </w:tr>
      <w:tr w:rsidR="00663CA0" w:rsidRPr="00663CA0" w14:paraId="66004138" w14:textId="77777777" w:rsidTr="00663CA0">
        <w:trPr>
          <w:tblCellSpacing w:w="15" w:type="dxa"/>
        </w:trPr>
        <w:tc>
          <w:tcPr>
            <w:tcW w:w="0" w:type="auto"/>
            <w:vAlign w:val="center"/>
            <w:hideMark/>
          </w:tcPr>
          <w:p w14:paraId="59F54E1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74" w:type="pct"/>
            <w:gridSpan w:val="2"/>
            <w:vAlign w:val="center"/>
            <w:hideMark/>
          </w:tcPr>
          <w:p w14:paraId="32C2609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52658C23" w14:textId="77777777" w:rsidTr="00663CA0">
        <w:trPr>
          <w:tblCellSpacing w:w="15" w:type="dxa"/>
        </w:trPr>
        <w:tc>
          <w:tcPr>
            <w:tcW w:w="0" w:type="auto"/>
            <w:vAlign w:val="center"/>
            <w:hideMark/>
          </w:tcPr>
          <w:p w14:paraId="32D2DC4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gridSpan w:val="2"/>
            <w:vAlign w:val="center"/>
            <w:hideMark/>
          </w:tcPr>
          <w:p w14:paraId="5E5A89C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Psychoanalysis is a comprehensive, theoretical framework which, when applied to a treatment process, consists of an intensive verbal, therapeutic relationship between an analyst and an </w:t>
            </w:r>
            <w:proofErr w:type="spellStart"/>
            <w:r w:rsidRPr="00663CA0">
              <w:rPr>
                <w:rFonts w:ascii="Times" w:eastAsia="Times New Roman" w:hAnsi="Times" w:cs="Times New Roman"/>
                <w:sz w:val="20"/>
                <w:szCs w:val="20"/>
              </w:rPr>
              <w:t>analysand</w:t>
            </w:r>
            <w:proofErr w:type="spellEnd"/>
            <w:r w:rsidRPr="00663CA0">
              <w:rPr>
                <w:rFonts w:ascii="Times" w:eastAsia="Times New Roman" w:hAnsi="Times" w:cs="Times New Roman"/>
                <w:sz w:val="20"/>
                <w:szCs w:val="20"/>
              </w:rPr>
              <w:t xml:space="preserve"> which aims for symptom relief, emotional growth, and personal integration. The psychoanalytic treatment process includes, but is not limited to, the recognition of unconscious processes and conflicts; the significance of developmental influences; and the impact of resistances, defenses, </w:t>
            </w:r>
            <w:proofErr w:type="gramStart"/>
            <w:r w:rsidRPr="00663CA0">
              <w:rPr>
                <w:rFonts w:ascii="Times" w:eastAsia="Times New Roman" w:hAnsi="Times" w:cs="Times New Roman"/>
                <w:sz w:val="20"/>
                <w:szCs w:val="20"/>
              </w:rPr>
              <w:t>transference</w:t>
            </w:r>
            <w:proofErr w:type="gramEnd"/>
            <w:r w:rsidRPr="00663CA0">
              <w:rPr>
                <w:rFonts w:ascii="Times" w:eastAsia="Times New Roman" w:hAnsi="Times" w:cs="Times New Roman"/>
                <w:sz w:val="20"/>
                <w:szCs w:val="20"/>
              </w:rPr>
              <w:t xml:space="preserve"> and countertransference phenomena. </w:t>
            </w:r>
            <w:proofErr w:type="gramStart"/>
            <w:r w:rsidRPr="00663CA0">
              <w:rPr>
                <w:rFonts w:ascii="Times" w:eastAsia="Times New Roman" w:hAnsi="Times" w:cs="Times New Roman"/>
                <w:sz w:val="20"/>
                <w:szCs w:val="20"/>
              </w:rPr>
              <w:t>Treatment is enhanced by an understanding developed in the analyst’s training</w:t>
            </w:r>
            <w:proofErr w:type="gramEnd"/>
            <w:r w:rsidRPr="00663CA0">
              <w:rPr>
                <w:rFonts w:ascii="Times" w:eastAsia="Times New Roman" w:hAnsi="Times" w:cs="Times New Roman"/>
                <w:sz w:val="20"/>
                <w:szCs w:val="20"/>
              </w:rPr>
              <w:t xml:space="preserve"> and personal analysis of unconscious manifestations, such as dreams, slips of the tongue, fantasies and day dreams. Psychoanalytic technique varies in relation to theoretical orientation.</w:t>
            </w:r>
          </w:p>
        </w:tc>
      </w:tr>
      <w:tr w:rsidR="00663CA0" w:rsidRPr="00663CA0" w14:paraId="6A774F1C" w14:textId="77777777" w:rsidTr="00663CA0">
        <w:trPr>
          <w:tblCellSpacing w:w="15" w:type="dxa"/>
        </w:trPr>
        <w:tc>
          <w:tcPr>
            <w:tcW w:w="0" w:type="auto"/>
            <w:vAlign w:val="center"/>
            <w:hideMark/>
          </w:tcPr>
          <w:p w14:paraId="1CBDEE9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gridSpan w:val="2"/>
            <w:vAlign w:val="center"/>
            <w:hideMark/>
          </w:tcPr>
          <w:p w14:paraId="3D75C79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Source: Registry of Psychoanalysts published by the National Association for the Advancement of Psychoanalysis [1/1/2007: new; 7/1/2007: definition changed, source changed]</w:t>
            </w:r>
          </w:p>
        </w:tc>
      </w:tr>
      <w:tr w:rsidR="00663CA0" w:rsidRPr="00663CA0" w14:paraId="1B4ACB1C" w14:textId="77777777" w:rsidTr="00663CA0">
        <w:trPr>
          <w:tblCellSpacing w:w="15" w:type="dxa"/>
        </w:trPr>
        <w:tc>
          <w:tcPr>
            <w:tcW w:w="0" w:type="auto"/>
            <w:gridSpan w:val="3"/>
            <w:vAlign w:val="center"/>
            <w:hideMark/>
          </w:tcPr>
          <w:p w14:paraId="7E22E226"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3BAC59F9">
                <v:rect id="_x0000_i1032" style="width:0;height:1.5pt" o:hralign="center" o:hrstd="t" o:hr="t" fillcolor="#aaa" stroked="f"/>
              </w:pict>
            </w:r>
          </w:p>
        </w:tc>
      </w:tr>
      <w:tr w:rsidR="00663CA0" w:rsidRPr="00663CA0" w14:paraId="525D6F19" w14:textId="77777777" w:rsidTr="00663CA0">
        <w:trPr>
          <w:tblCellSpacing w:w="15" w:type="dxa"/>
        </w:trPr>
        <w:tc>
          <w:tcPr>
            <w:tcW w:w="0" w:type="auto"/>
            <w:gridSpan w:val="3"/>
            <w:vAlign w:val="center"/>
            <w:hideMark/>
          </w:tcPr>
          <w:p w14:paraId="1F5EBC07" w14:textId="77777777" w:rsidR="00547FA8" w:rsidRDefault="00547FA8" w:rsidP="00663CA0">
            <w:pPr>
              <w:rPr>
                <w:rFonts w:ascii="Times" w:eastAsia="Times New Roman" w:hAnsi="Times" w:cs="Times New Roman"/>
                <w:b/>
              </w:rPr>
            </w:pPr>
          </w:p>
          <w:p w14:paraId="10601DA1" w14:textId="77777777" w:rsidR="00663CA0" w:rsidRPr="00547FA8" w:rsidRDefault="00663CA0" w:rsidP="00663CA0">
            <w:pPr>
              <w:rPr>
                <w:rFonts w:ascii="Times" w:eastAsia="Times New Roman" w:hAnsi="Times" w:cs="Times New Roman"/>
                <w:b/>
              </w:rPr>
            </w:pPr>
            <w:r w:rsidRPr="00547FA8">
              <w:rPr>
                <w:rFonts w:ascii="Times" w:eastAsia="Times New Roman" w:hAnsi="Times" w:cs="Times New Roman"/>
                <w:b/>
              </w:rPr>
              <w:t>103T00000X - Psychologist</w:t>
            </w:r>
          </w:p>
        </w:tc>
      </w:tr>
      <w:tr w:rsidR="00663CA0" w:rsidRPr="00663CA0" w14:paraId="3459D57F" w14:textId="77777777" w:rsidTr="00663CA0">
        <w:trPr>
          <w:gridAfter w:val="1"/>
          <w:wAfter w:w="21" w:type="pct"/>
          <w:tblCellSpacing w:w="15" w:type="dxa"/>
        </w:trPr>
        <w:tc>
          <w:tcPr>
            <w:tcW w:w="0" w:type="auto"/>
            <w:vAlign w:val="center"/>
            <w:hideMark/>
          </w:tcPr>
          <w:p w14:paraId="657BE21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5C9DFF5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r>
      <w:tr w:rsidR="00663CA0" w:rsidRPr="00663CA0" w14:paraId="0C6A71C0" w14:textId="77777777" w:rsidTr="00663CA0">
        <w:trPr>
          <w:gridAfter w:val="1"/>
          <w:wAfter w:w="21" w:type="pct"/>
          <w:tblCellSpacing w:w="15" w:type="dxa"/>
        </w:trPr>
        <w:tc>
          <w:tcPr>
            <w:tcW w:w="0" w:type="auto"/>
            <w:vAlign w:val="center"/>
            <w:hideMark/>
          </w:tcPr>
          <w:p w14:paraId="75602CA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59DA90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A psychologist is an individual who is licensed to practice psychology which is defined as the observation, description, evaluation, interpretation, and modification of human behavior by the application of psychological principles, methods, and procedures, for the purpose of preventing or eliminating symptomatic, maladaptive, or undesired behavior and of enhancing interpersonal relationships, work and life adjustment, personal effectiveness, behavioral health, and mental health. The practice of psychology includes, but is not limited to, psychological testing and the evaluation or assessment of personal characteristics, such as intelligence, personality, abilities, interests, aptitudes, and neuropsychological functioning; counseling, psychoanalysis, psychotherapy, hypnosis, biofeedback, and behavior analysis and therapy; diagnosis and treatment of mental and emotional disorder or disability, alcoholism and substance abuse, disorders of habit or conduct, as well as of the psychological aspects of physical illness, accident, injury, or disability; and </w:t>
            </w:r>
            <w:proofErr w:type="spellStart"/>
            <w:r w:rsidRPr="00663CA0">
              <w:rPr>
                <w:rFonts w:ascii="Times" w:eastAsia="Times New Roman" w:hAnsi="Times" w:cs="Times New Roman"/>
                <w:sz w:val="20"/>
                <w:szCs w:val="20"/>
              </w:rPr>
              <w:t>psycheducational</w:t>
            </w:r>
            <w:proofErr w:type="spellEnd"/>
            <w:r w:rsidRPr="00663CA0">
              <w:rPr>
                <w:rFonts w:ascii="Times" w:eastAsia="Times New Roman" w:hAnsi="Times" w:cs="Times New Roman"/>
                <w:sz w:val="20"/>
                <w:szCs w:val="20"/>
              </w:rPr>
              <w:t xml:space="preserve"> evaluation, therapy, remediation, and consultation. Psychological services may be rendered to individuals, families, groups and the public.</w:t>
            </w:r>
          </w:p>
        </w:tc>
      </w:tr>
      <w:tr w:rsidR="00663CA0" w:rsidRPr="00663CA0" w14:paraId="718BAC54" w14:textId="77777777" w:rsidTr="00663CA0">
        <w:trPr>
          <w:gridAfter w:val="1"/>
          <w:wAfter w:w="21" w:type="pct"/>
          <w:tblCellSpacing w:w="15" w:type="dxa"/>
        </w:trPr>
        <w:tc>
          <w:tcPr>
            <w:tcW w:w="0" w:type="auto"/>
            <w:vAlign w:val="center"/>
            <w:hideMark/>
          </w:tcPr>
          <w:p w14:paraId="6A9A7E0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43E2DED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Source: American Psychological Association [1/1/2007: modified definition]</w:t>
            </w:r>
          </w:p>
        </w:tc>
      </w:tr>
      <w:tr w:rsidR="00663CA0" w:rsidRPr="00663CA0" w14:paraId="2AE133C5" w14:textId="77777777" w:rsidTr="00663CA0">
        <w:trPr>
          <w:tblCellSpacing w:w="15" w:type="dxa"/>
        </w:trPr>
        <w:tc>
          <w:tcPr>
            <w:tcW w:w="0" w:type="auto"/>
            <w:gridSpan w:val="2"/>
            <w:vAlign w:val="center"/>
            <w:hideMark/>
          </w:tcPr>
          <w:p w14:paraId="165F04A2"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5E0485AA">
                <v:rect id="_x0000_i1033" style="width:0;height:1.5pt" o:hralign="center" o:hrstd="t" o:hr="t" fillcolor="#aaa" stroked="f"/>
              </w:pict>
            </w:r>
          </w:p>
        </w:tc>
        <w:tc>
          <w:tcPr>
            <w:tcW w:w="0" w:type="auto"/>
            <w:vAlign w:val="center"/>
            <w:hideMark/>
          </w:tcPr>
          <w:p w14:paraId="564186E7" w14:textId="77777777" w:rsidR="00663CA0" w:rsidRPr="00663CA0" w:rsidRDefault="00663CA0" w:rsidP="00663CA0">
            <w:pPr>
              <w:rPr>
                <w:rFonts w:ascii="Times" w:eastAsia="Times New Roman" w:hAnsi="Times" w:cs="Times New Roman"/>
                <w:sz w:val="20"/>
                <w:szCs w:val="20"/>
              </w:rPr>
            </w:pPr>
          </w:p>
        </w:tc>
      </w:tr>
      <w:tr w:rsidR="00663CA0" w:rsidRPr="00663CA0" w14:paraId="31B71E4F" w14:textId="77777777" w:rsidTr="00663CA0">
        <w:trPr>
          <w:tblCellSpacing w:w="15" w:type="dxa"/>
        </w:trPr>
        <w:tc>
          <w:tcPr>
            <w:tcW w:w="0" w:type="auto"/>
            <w:gridSpan w:val="2"/>
            <w:vAlign w:val="center"/>
            <w:hideMark/>
          </w:tcPr>
          <w:p w14:paraId="1C8BDCF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103TA0400X - Addiction (Substance Use Disorder)</w:t>
            </w:r>
          </w:p>
        </w:tc>
        <w:tc>
          <w:tcPr>
            <w:tcW w:w="0" w:type="auto"/>
            <w:vAlign w:val="center"/>
            <w:hideMark/>
          </w:tcPr>
          <w:p w14:paraId="3CA8C5C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08274F1" w14:textId="77777777" w:rsidTr="00663CA0">
        <w:trPr>
          <w:tblCellSpacing w:w="15" w:type="dxa"/>
        </w:trPr>
        <w:tc>
          <w:tcPr>
            <w:tcW w:w="0" w:type="auto"/>
            <w:vAlign w:val="center"/>
            <w:hideMark/>
          </w:tcPr>
          <w:p w14:paraId="5912821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3615411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686FB512"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833B4B8" w14:textId="77777777" w:rsidTr="00663CA0">
        <w:trPr>
          <w:tblCellSpacing w:w="15" w:type="dxa"/>
        </w:trPr>
        <w:tc>
          <w:tcPr>
            <w:tcW w:w="0" w:type="auto"/>
            <w:vAlign w:val="center"/>
            <w:hideMark/>
          </w:tcPr>
          <w:p w14:paraId="47CD0FA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20DD514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6584F18E"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69A3BAF" w14:textId="77777777" w:rsidTr="00663CA0">
        <w:trPr>
          <w:tblCellSpacing w:w="15" w:type="dxa"/>
        </w:trPr>
        <w:tc>
          <w:tcPr>
            <w:tcW w:w="0" w:type="auto"/>
            <w:vAlign w:val="center"/>
            <w:hideMark/>
          </w:tcPr>
          <w:p w14:paraId="32A8D26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19CB846"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44561CC3"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5A5DCE4" w14:textId="77777777" w:rsidTr="00663CA0">
        <w:trPr>
          <w:tblCellSpacing w:w="15" w:type="dxa"/>
        </w:trPr>
        <w:tc>
          <w:tcPr>
            <w:tcW w:w="0" w:type="auto"/>
            <w:gridSpan w:val="2"/>
            <w:vAlign w:val="center"/>
            <w:hideMark/>
          </w:tcPr>
          <w:p w14:paraId="55F0700E"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6E88AD49">
                <v:rect id="_x0000_i1034" style="width:0;height:1.5pt" o:hralign="center" o:hrstd="t" o:hr="t" fillcolor="#aaa" stroked="f"/>
              </w:pict>
            </w:r>
          </w:p>
        </w:tc>
        <w:tc>
          <w:tcPr>
            <w:tcW w:w="0" w:type="auto"/>
            <w:vAlign w:val="center"/>
            <w:hideMark/>
          </w:tcPr>
          <w:p w14:paraId="0407ADDE" w14:textId="77777777" w:rsidR="00663CA0" w:rsidRPr="00663CA0" w:rsidRDefault="00663CA0" w:rsidP="00663CA0">
            <w:pPr>
              <w:rPr>
                <w:rFonts w:ascii="Times" w:eastAsia="Times New Roman" w:hAnsi="Times" w:cs="Times New Roman"/>
                <w:sz w:val="20"/>
                <w:szCs w:val="20"/>
              </w:rPr>
            </w:pPr>
          </w:p>
        </w:tc>
      </w:tr>
      <w:tr w:rsidR="00663CA0" w:rsidRPr="00663CA0" w14:paraId="50F8810F" w14:textId="77777777" w:rsidTr="00663CA0">
        <w:trPr>
          <w:tblCellSpacing w:w="15" w:type="dxa"/>
        </w:trPr>
        <w:tc>
          <w:tcPr>
            <w:tcW w:w="0" w:type="auto"/>
            <w:gridSpan w:val="2"/>
            <w:vAlign w:val="center"/>
            <w:hideMark/>
          </w:tcPr>
          <w:p w14:paraId="3717D5F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103TA0700X - Adult Development &amp; Aging</w:t>
            </w:r>
          </w:p>
        </w:tc>
        <w:tc>
          <w:tcPr>
            <w:tcW w:w="0" w:type="auto"/>
            <w:vAlign w:val="center"/>
            <w:hideMark/>
          </w:tcPr>
          <w:p w14:paraId="28794FD6"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4B0421C" w14:textId="77777777" w:rsidTr="00663CA0">
        <w:trPr>
          <w:tblCellSpacing w:w="15" w:type="dxa"/>
        </w:trPr>
        <w:tc>
          <w:tcPr>
            <w:tcW w:w="0" w:type="auto"/>
            <w:vAlign w:val="center"/>
            <w:hideMark/>
          </w:tcPr>
          <w:p w14:paraId="687BFEC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77E917F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44484C9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B493A86" w14:textId="77777777" w:rsidTr="00663CA0">
        <w:trPr>
          <w:tblCellSpacing w:w="15" w:type="dxa"/>
        </w:trPr>
        <w:tc>
          <w:tcPr>
            <w:tcW w:w="0" w:type="auto"/>
            <w:vAlign w:val="center"/>
            <w:hideMark/>
          </w:tcPr>
          <w:p w14:paraId="18E4F78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22F9ABB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5F3DA75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7433A7D" w14:textId="77777777" w:rsidTr="00663CA0">
        <w:trPr>
          <w:tblCellSpacing w:w="15" w:type="dxa"/>
        </w:trPr>
        <w:tc>
          <w:tcPr>
            <w:tcW w:w="0" w:type="auto"/>
            <w:vAlign w:val="center"/>
            <w:hideMark/>
          </w:tcPr>
          <w:p w14:paraId="23570DE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5DBE48D6"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67FD30BA"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05F40A0" w14:textId="77777777" w:rsidTr="00663CA0">
        <w:trPr>
          <w:tblCellSpacing w:w="15" w:type="dxa"/>
        </w:trPr>
        <w:tc>
          <w:tcPr>
            <w:tcW w:w="0" w:type="auto"/>
            <w:gridSpan w:val="2"/>
            <w:vAlign w:val="center"/>
            <w:hideMark/>
          </w:tcPr>
          <w:p w14:paraId="6927D554"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0C6CC441">
                <v:rect id="_x0000_i1035" style="width:0;height:1.5pt" o:hralign="center" o:hrstd="t" o:hr="t" fillcolor="#aaa" stroked="f"/>
              </w:pict>
            </w:r>
          </w:p>
        </w:tc>
        <w:tc>
          <w:tcPr>
            <w:tcW w:w="0" w:type="auto"/>
            <w:vAlign w:val="center"/>
            <w:hideMark/>
          </w:tcPr>
          <w:p w14:paraId="382FE489" w14:textId="77777777" w:rsidR="00663CA0" w:rsidRPr="00663CA0" w:rsidRDefault="00663CA0" w:rsidP="00663CA0">
            <w:pPr>
              <w:rPr>
                <w:rFonts w:ascii="Times" w:eastAsia="Times New Roman" w:hAnsi="Times" w:cs="Times New Roman"/>
                <w:sz w:val="20"/>
                <w:szCs w:val="20"/>
              </w:rPr>
            </w:pPr>
          </w:p>
        </w:tc>
      </w:tr>
      <w:tr w:rsidR="00663CA0" w:rsidRPr="00663CA0" w14:paraId="3E513575" w14:textId="77777777" w:rsidTr="00663CA0">
        <w:trPr>
          <w:tblCellSpacing w:w="15" w:type="dxa"/>
        </w:trPr>
        <w:tc>
          <w:tcPr>
            <w:tcW w:w="0" w:type="auto"/>
            <w:gridSpan w:val="2"/>
            <w:vAlign w:val="center"/>
            <w:hideMark/>
          </w:tcPr>
          <w:p w14:paraId="013F005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103TC0700X - Clinical</w:t>
            </w:r>
          </w:p>
        </w:tc>
        <w:tc>
          <w:tcPr>
            <w:tcW w:w="0" w:type="auto"/>
            <w:vAlign w:val="center"/>
            <w:hideMark/>
          </w:tcPr>
          <w:p w14:paraId="68FC9E49"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FE6F1EC" w14:textId="77777777" w:rsidTr="00663CA0">
        <w:trPr>
          <w:tblCellSpacing w:w="15" w:type="dxa"/>
        </w:trPr>
        <w:tc>
          <w:tcPr>
            <w:tcW w:w="0" w:type="auto"/>
            <w:vAlign w:val="center"/>
            <w:hideMark/>
          </w:tcPr>
          <w:p w14:paraId="4C7C8DC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61575DE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6FB9A47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8EF31C5" w14:textId="77777777" w:rsidTr="00663CA0">
        <w:trPr>
          <w:tblCellSpacing w:w="15" w:type="dxa"/>
        </w:trPr>
        <w:tc>
          <w:tcPr>
            <w:tcW w:w="0" w:type="auto"/>
            <w:vAlign w:val="center"/>
            <w:hideMark/>
          </w:tcPr>
          <w:p w14:paraId="19DBC74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1F78886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6E164F5A"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D54FBB3" w14:textId="77777777" w:rsidTr="00663CA0">
        <w:trPr>
          <w:tblCellSpacing w:w="15" w:type="dxa"/>
        </w:trPr>
        <w:tc>
          <w:tcPr>
            <w:tcW w:w="0" w:type="auto"/>
            <w:vAlign w:val="center"/>
            <w:hideMark/>
          </w:tcPr>
          <w:p w14:paraId="3B5538F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4F784DBA"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554AB029"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2DEF859" w14:textId="77777777" w:rsidTr="00663CA0">
        <w:trPr>
          <w:tblCellSpacing w:w="15" w:type="dxa"/>
        </w:trPr>
        <w:tc>
          <w:tcPr>
            <w:tcW w:w="0" w:type="auto"/>
            <w:gridSpan w:val="2"/>
            <w:vAlign w:val="center"/>
            <w:hideMark/>
          </w:tcPr>
          <w:p w14:paraId="3048BD99"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43B1B978">
                <v:rect id="_x0000_i1036" style="width:0;height:1.5pt" o:hralign="center" o:hrstd="t" o:hr="t" fillcolor="#aaa" stroked="f"/>
              </w:pict>
            </w:r>
          </w:p>
        </w:tc>
        <w:tc>
          <w:tcPr>
            <w:tcW w:w="0" w:type="auto"/>
            <w:vAlign w:val="center"/>
            <w:hideMark/>
          </w:tcPr>
          <w:p w14:paraId="719E5991" w14:textId="77777777" w:rsidR="00663CA0" w:rsidRPr="00663CA0" w:rsidRDefault="00663CA0" w:rsidP="00663CA0">
            <w:pPr>
              <w:rPr>
                <w:rFonts w:ascii="Times" w:eastAsia="Times New Roman" w:hAnsi="Times" w:cs="Times New Roman"/>
                <w:sz w:val="20"/>
                <w:szCs w:val="20"/>
              </w:rPr>
            </w:pPr>
          </w:p>
        </w:tc>
      </w:tr>
      <w:tr w:rsidR="00663CA0" w:rsidRPr="00663CA0" w14:paraId="0E0F5D38" w14:textId="77777777" w:rsidTr="00663CA0">
        <w:trPr>
          <w:tblCellSpacing w:w="15" w:type="dxa"/>
        </w:trPr>
        <w:tc>
          <w:tcPr>
            <w:tcW w:w="0" w:type="auto"/>
            <w:gridSpan w:val="2"/>
            <w:vAlign w:val="center"/>
            <w:hideMark/>
          </w:tcPr>
          <w:p w14:paraId="1EEA651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103TC2200X - Clinical Child &amp; Adolescent</w:t>
            </w:r>
          </w:p>
        </w:tc>
        <w:tc>
          <w:tcPr>
            <w:tcW w:w="0" w:type="auto"/>
            <w:vAlign w:val="center"/>
            <w:hideMark/>
          </w:tcPr>
          <w:p w14:paraId="21351FBD"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F807009" w14:textId="77777777" w:rsidTr="00663CA0">
        <w:trPr>
          <w:tblCellSpacing w:w="15" w:type="dxa"/>
        </w:trPr>
        <w:tc>
          <w:tcPr>
            <w:tcW w:w="0" w:type="auto"/>
            <w:vAlign w:val="center"/>
            <w:hideMark/>
          </w:tcPr>
          <w:p w14:paraId="7E77F2B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5AA7AB0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6D59F7B3"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F34DFE7" w14:textId="77777777" w:rsidTr="00663CA0">
        <w:trPr>
          <w:tblCellSpacing w:w="15" w:type="dxa"/>
        </w:trPr>
        <w:tc>
          <w:tcPr>
            <w:tcW w:w="0" w:type="auto"/>
            <w:vAlign w:val="center"/>
            <w:hideMark/>
          </w:tcPr>
          <w:p w14:paraId="6D56D33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36F2164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004CD931"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8C72FE6" w14:textId="77777777" w:rsidTr="00663CA0">
        <w:trPr>
          <w:tblCellSpacing w:w="15" w:type="dxa"/>
        </w:trPr>
        <w:tc>
          <w:tcPr>
            <w:tcW w:w="0" w:type="auto"/>
            <w:vAlign w:val="center"/>
            <w:hideMark/>
          </w:tcPr>
          <w:p w14:paraId="4A7E761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70860C8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title modified]</w:t>
            </w:r>
          </w:p>
        </w:tc>
        <w:tc>
          <w:tcPr>
            <w:tcW w:w="0" w:type="auto"/>
            <w:vAlign w:val="center"/>
            <w:hideMark/>
          </w:tcPr>
          <w:p w14:paraId="619C6B2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5AC99DB" w14:textId="77777777" w:rsidTr="00663CA0">
        <w:trPr>
          <w:tblCellSpacing w:w="15" w:type="dxa"/>
        </w:trPr>
        <w:tc>
          <w:tcPr>
            <w:tcW w:w="0" w:type="auto"/>
            <w:gridSpan w:val="2"/>
            <w:vAlign w:val="center"/>
            <w:hideMark/>
          </w:tcPr>
          <w:p w14:paraId="1C857302"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142511DB">
                <v:rect id="_x0000_i1037" style="width:0;height:1.5pt" o:hralign="center" o:hrstd="t" o:hr="t" fillcolor="#aaa" stroked="f"/>
              </w:pict>
            </w:r>
          </w:p>
        </w:tc>
        <w:tc>
          <w:tcPr>
            <w:tcW w:w="0" w:type="auto"/>
            <w:vAlign w:val="center"/>
            <w:hideMark/>
          </w:tcPr>
          <w:p w14:paraId="4699CF25" w14:textId="77777777" w:rsidR="00663CA0" w:rsidRPr="00663CA0" w:rsidRDefault="00663CA0" w:rsidP="00663CA0">
            <w:pPr>
              <w:rPr>
                <w:rFonts w:ascii="Times" w:eastAsia="Times New Roman" w:hAnsi="Times" w:cs="Times New Roman"/>
                <w:sz w:val="20"/>
                <w:szCs w:val="20"/>
              </w:rPr>
            </w:pPr>
          </w:p>
        </w:tc>
      </w:tr>
      <w:tr w:rsidR="00663CA0" w:rsidRPr="00663CA0" w14:paraId="421F0944" w14:textId="77777777" w:rsidTr="00663CA0">
        <w:trPr>
          <w:tblCellSpacing w:w="15" w:type="dxa"/>
        </w:trPr>
        <w:tc>
          <w:tcPr>
            <w:tcW w:w="0" w:type="auto"/>
            <w:gridSpan w:val="2"/>
            <w:vAlign w:val="center"/>
            <w:hideMark/>
          </w:tcPr>
          <w:p w14:paraId="1997311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103TB0200X - Cognitive &amp; Behavioral</w:t>
            </w:r>
          </w:p>
        </w:tc>
        <w:tc>
          <w:tcPr>
            <w:tcW w:w="0" w:type="auto"/>
            <w:vAlign w:val="center"/>
            <w:hideMark/>
          </w:tcPr>
          <w:p w14:paraId="5843F51C"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86012B3" w14:textId="77777777" w:rsidTr="00663CA0">
        <w:trPr>
          <w:tblCellSpacing w:w="15" w:type="dxa"/>
        </w:trPr>
        <w:tc>
          <w:tcPr>
            <w:tcW w:w="0" w:type="auto"/>
            <w:vAlign w:val="center"/>
            <w:hideMark/>
          </w:tcPr>
          <w:p w14:paraId="3BB3443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674D4CB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1B842A86"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7729991" w14:textId="77777777" w:rsidTr="00663CA0">
        <w:trPr>
          <w:tblCellSpacing w:w="15" w:type="dxa"/>
        </w:trPr>
        <w:tc>
          <w:tcPr>
            <w:tcW w:w="0" w:type="auto"/>
            <w:vAlign w:val="center"/>
            <w:hideMark/>
          </w:tcPr>
          <w:p w14:paraId="58BA237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77EF35D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2EF0658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18AEB46" w14:textId="77777777" w:rsidTr="00663CA0">
        <w:trPr>
          <w:tblCellSpacing w:w="15" w:type="dxa"/>
        </w:trPr>
        <w:tc>
          <w:tcPr>
            <w:tcW w:w="0" w:type="auto"/>
            <w:vAlign w:val="center"/>
            <w:hideMark/>
          </w:tcPr>
          <w:p w14:paraId="627A471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0806EB8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title modified]</w:t>
            </w:r>
          </w:p>
        </w:tc>
        <w:tc>
          <w:tcPr>
            <w:tcW w:w="0" w:type="auto"/>
            <w:vAlign w:val="center"/>
            <w:hideMark/>
          </w:tcPr>
          <w:p w14:paraId="0C86FC5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614D326" w14:textId="77777777" w:rsidTr="00663CA0">
        <w:trPr>
          <w:tblCellSpacing w:w="15" w:type="dxa"/>
        </w:trPr>
        <w:tc>
          <w:tcPr>
            <w:tcW w:w="0" w:type="auto"/>
            <w:gridSpan w:val="2"/>
            <w:vAlign w:val="center"/>
            <w:hideMark/>
          </w:tcPr>
          <w:p w14:paraId="39709E38"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6D2AA931">
                <v:rect id="_x0000_i1038" style="width:0;height:1.5pt" o:hralign="center" o:hrstd="t" o:hr="t" fillcolor="#aaa" stroked="f"/>
              </w:pict>
            </w:r>
          </w:p>
        </w:tc>
        <w:tc>
          <w:tcPr>
            <w:tcW w:w="0" w:type="auto"/>
            <w:vAlign w:val="center"/>
            <w:hideMark/>
          </w:tcPr>
          <w:p w14:paraId="30729041" w14:textId="77777777" w:rsidR="00663CA0" w:rsidRPr="00663CA0" w:rsidRDefault="00663CA0" w:rsidP="00663CA0">
            <w:pPr>
              <w:rPr>
                <w:rFonts w:ascii="Times" w:eastAsia="Times New Roman" w:hAnsi="Times" w:cs="Times New Roman"/>
                <w:sz w:val="20"/>
                <w:szCs w:val="20"/>
              </w:rPr>
            </w:pPr>
          </w:p>
        </w:tc>
      </w:tr>
      <w:tr w:rsidR="00663CA0" w:rsidRPr="00663CA0" w14:paraId="703B79EA" w14:textId="77777777" w:rsidTr="00663CA0">
        <w:trPr>
          <w:tblCellSpacing w:w="15" w:type="dxa"/>
        </w:trPr>
        <w:tc>
          <w:tcPr>
            <w:tcW w:w="0" w:type="auto"/>
            <w:gridSpan w:val="2"/>
            <w:vAlign w:val="center"/>
            <w:hideMark/>
          </w:tcPr>
          <w:p w14:paraId="57F521D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103TC1900X - Counseling</w:t>
            </w:r>
          </w:p>
        </w:tc>
        <w:tc>
          <w:tcPr>
            <w:tcW w:w="0" w:type="auto"/>
            <w:vAlign w:val="center"/>
            <w:hideMark/>
          </w:tcPr>
          <w:p w14:paraId="7220D29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70EA1DC" w14:textId="77777777" w:rsidTr="00663CA0">
        <w:trPr>
          <w:tblCellSpacing w:w="15" w:type="dxa"/>
        </w:trPr>
        <w:tc>
          <w:tcPr>
            <w:tcW w:w="0" w:type="auto"/>
            <w:vAlign w:val="center"/>
            <w:hideMark/>
          </w:tcPr>
          <w:p w14:paraId="34C0F37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694977B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4281C27A"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D763B37" w14:textId="77777777" w:rsidTr="00663CA0">
        <w:trPr>
          <w:tblCellSpacing w:w="15" w:type="dxa"/>
        </w:trPr>
        <w:tc>
          <w:tcPr>
            <w:tcW w:w="0" w:type="auto"/>
            <w:vAlign w:val="center"/>
            <w:hideMark/>
          </w:tcPr>
          <w:p w14:paraId="576418B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3615DDC2" w14:textId="77777777" w:rsidR="00B04DAB"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7FE91FC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2D8F207" w14:textId="77777777" w:rsidTr="00663CA0">
        <w:trPr>
          <w:tblCellSpacing w:w="15" w:type="dxa"/>
        </w:trPr>
        <w:tc>
          <w:tcPr>
            <w:tcW w:w="0" w:type="auto"/>
            <w:vAlign w:val="center"/>
            <w:hideMark/>
          </w:tcPr>
          <w:p w14:paraId="2BCA7FED" w14:textId="77777777" w:rsidR="00663CA0" w:rsidRDefault="00663CA0" w:rsidP="00663CA0">
            <w:pPr>
              <w:rPr>
                <w:rFonts w:ascii="Times" w:eastAsia="Times New Roman" w:hAnsi="Times" w:cs="Times New Roman"/>
                <w:b/>
                <w:bCs/>
                <w:sz w:val="20"/>
                <w:szCs w:val="20"/>
              </w:rPr>
            </w:pPr>
            <w:r w:rsidRPr="00663CA0">
              <w:rPr>
                <w:rFonts w:ascii="Times" w:eastAsia="Times New Roman" w:hAnsi="Times" w:cs="Times New Roman"/>
                <w:b/>
                <w:bCs/>
                <w:sz w:val="20"/>
                <w:szCs w:val="20"/>
              </w:rPr>
              <w:t>Notes: </w:t>
            </w:r>
          </w:p>
          <w:p w14:paraId="129A83DD" w14:textId="77777777" w:rsidR="00547FA8" w:rsidRPr="00663CA0" w:rsidRDefault="00547FA8" w:rsidP="00663CA0">
            <w:pPr>
              <w:rPr>
                <w:rFonts w:ascii="Times" w:eastAsia="Times New Roman" w:hAnsi="Times" w:cs="Times New Roman"/>
                <w:sz w:val="20"/>
                <w:szCs w:val="20"/>
              </w:rPr>
            </w:pPr>
          </w:p>
        </w:tc>
        <w:tc>
          <w:tcPr>
            <w:tcW w:w="0" w:type="auto"/>
            <w:vAlign w:val="center"/>
            <w:hideMark/>
          </w:tcPr>
          <w:p w14:paraId="4CC163D1" w14:textId="77777777" w:rsidR="00663CA0" w:rsidRDefault="00663CA0" w:rsidP="00663CA0">
            <w:pPr>
              <w:rPr>
                <w:rFonts w:ascii="Times" w:eastAsia="Times New Roman" w:hAnsi="Times" w:cs="Times New Roman"/>
                <w:sz w:val="20"/>
                <w:szCs w:val="20"/>
              </w:rPr>
            </w:pPr>
          </w:p>
          <w:p w14:paraId="321F1B0C" w14:textId="77777777" w:rsidR="00B04DAB" w:rsidRPr="00663CA0" w:rsidRDefault="00B04DAB" w:rsidP="00663CA0">
            <w:pPr>
              <w:rPr>
                <w:rFonts w:ascii="Times" w:eastAsia="Times New Roman" w:hAnsi="Times" w:cs="Times New Roman"/>
                <w:sz w:val="20"/>
                <w:szCs w:val="20"/>
              </w:rPr>
            </w:pPr>
          </w:p>
        </w:tc>
        <w:tc>
          <w:tcPr>
            <w:tcW w:w="0" w:type="auto"/>
            <w:vAlign w:val="center"/>
            <w:hideMark/>
          </w:tcPr>
          <w:p w14:paraId="6E5D7831"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256FCE0" w14:textId="77777777" w:rsidTr="00663CA0">
        <w:trPr>
          <w:tblCellSpacing w:w="15" w:type="dxa"/>
        </w:trPr>
        <w:tc>
          <w:tcPr>
            <w:tcW w:w="0" w:type="auto"/>
            <w:gridSpan w:val="2"/>
            <w:vAlign w:val="center"/>
            <w:hideMark/>
          </w:tcPr>
          <w:p w14:paraId="27C9C4B2"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18A9A434">
                <v:rect id="_x0000_i1039" style="width:0;height:1.5pt" o:hralign="center" o:hrstd="t" o:hr="t" fillcolor="#aaa" stroked="f"/>
              </w:pict>
            </w:r>
          </w:p>
        </w:tc>
        <w:tc>
          <w:tcPr>
            <w:tcW w:w="0" w:type="auto"/>
            <w:vAlign w:val="center"/>
            <w:hideMark/>
          </w:tcPr>
          <w:p w14:paraId="028BA574" w14:textId="77777777" w:rsidR="00663CA0" w:rsidRPr="00663CA0" w:rsidRDefault="00663CA0" w:rsidP="00663CA0">
            <w:pPr>
              <w:rPr>
                <w:rFonts w:ascii="Times" w:eastAsia="Times New Roman" w:hAnsi="Times" w:cs="Times New Roman"/>
                <w:sz w:val="20"/>
                <w:szCs w:val="20"/>
              </w:rPr>
            </w:pPr>
          </w:p>
        </w:tc>
      </w:tr>
      <w:tr w:rsidR="00663CA0" w:rsidRPr="00663CA0" w14:paraId="51F78A9F" w14:textId="77777777" w:rsidTr="00663CA0">
        <w:trPr>
          <w:tblCellSpacing w:w="15" w:type="dxa"/>
        </w:trPr>
        <w:tc>
          <w:tcPr>
            <w:tcW w:w="0" w:type="auto"/>
            <w:gridSpan w:val="2"/>
            <w:vAlign w:val="center"/>
            <w:hideMark/>
          </w:tcPr>
          <w:p w14:paraId="1E2FFDE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103TE1000X - Educational</w:t>
            </w:r>
          </w:p>
        </w:tc>
        <w:tc>
          <w:tcPr>
            <w:tcW w:w="0" w:type="auto"/>
            <w:vAlign w:val="center"/>
            <w:hideMark/>
          </w:tcPr>
          <w:p w14:paraId="322BB625"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7CAE6CA" w14:textId="77777777" w:rsidTr="00663CA0">
        <w:trPr>
          <w:tblCellSpacing w:w="15" w:type="dxa"/>
        </w:trPr>
        <w:tc>
          <w:tcPr>
            <w:tcW w:w="0" w:type="auto"/>
            <w:vAlign w:val="center"/>
            <w:hideMark/>
          </w:tcPr>
          <w:p w14:paraId="208DE62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7EC351B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FF0000"/>
                <w:sz w:val="20"/>
                <w:szCs w:val="20"/>
              </w:rPr>
              <w:t>Inactive</w:t>
            </w:r>
          </w:p>
        </w:tc>
        <w:tc>
          <w:tcPr>
            <w:tcW w:w="0" w:type="auto"/>
            <w:vAlign w:val="center"/>
            <w:hideMark/>
          </w:tcPr>
          <w:p w14:paraId="2621BFE1"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ADF8F69" w14:textId="77777777" w:rsidTr="00663CA0">
        <w:trPr>
          <w:tblCellSpacing w:w="15" w:type="dxa"/>
        </w:trPr>
        <w:tc>
          <w:tcPr>
            <w:tcW w:w="0" w:type="auto"/>
            <w:vAlign w:val="center"/>
            <w:hideMark/>
          </w:tcPr>
          <w:p w14:paraId="3E04BB3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568FBD58"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635FBCEC"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9E3CB02" w14:textId="77777777" w:rsidTr="00663CA0">
        <w:trPr>
          <w:tblCellSpacing w:w="15" w:type="dxa"/>
        </w:trPr>
        <w:tc>
          <w:tcPr>
            <w:tcW w:w="0" w:type="auto"/>
            <w:vAlign w:val="center"/>
            <w:hideMark/>
          </w:tcPr>
          <w:p w14:paraId="1D8D9BA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5C98BD0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marked inactive]</w:t>
            </w:r>
          </w:p>
        </w:tc>
        <w:tc>
          <w:tcPr>
            <w:tcW w:w="0" w:type="auto"/>
            <w:vAlign w:val="center"/>
            <w:hideMark/>
          </w:tcPr>
          <w:p w14:paraId="6A982582"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00D0F51" w14:textId="77777777" w:rsidTr="00663CA0">
        <w:trPr>
          <w:tblCellSpacing w:w="15" w:type="dxa"/>
        </w:trPr>
        <w:tc>
          <w:tcPr>
            <w:tcW w:w="0" w:type="auto"/>
            <w:gridSpan w:val="2"/>
            <w:vAlign w:val="center"/>
            <w:hideMark/>
          </w:tcPr>
          <w:p w14:paraId="62F0034F"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3F0D2BD8">
                <v:rect id="_x0000_i1040" style="width:0;height:1.5pt" o:hralign="center" o:hrstd="t" o:hr="t" fillcolor="#aaa" stroked="f"/>
              </w:pict>
            </w:r>
          </w:p>
        </w:tc>
        <w:tc>
          <w:tcPr>
            <w:tcW w:w="0" w:type="auto"/>
            <w:vAlign w:val="center"/>
            <w:hideMark/>
          </w:tcPr>
          <w:p w14:paraId="2CBBEA02" w14:textId="77777777" w:rsidR="00663CA0" w:rsidRPr="00663CA0" w:rsidRDefault="00663CA0" w:rsidP="00663CA0">
            <w:pPr>
              <w:rPr>
                <w:rFonts w:ascii="Times" w:eastAsia="Times New Roman" w:hAnsi="Times" w:cs="Times New Roman"/>
                <w:sz w:val="20"/>
                <w:szCs w:val="20"/>
              </w:rPr>
            </w:pPr>
          </w:p>
        </w:tc>
      </w:tr>
      <w:tr w:rsidR="00663CA0" w:rsidRPr="00663CA0" w14:paraId="422DBA1A" w14:textId="77777777" w:rsidTr="00663CA0">
        <w:trPr>
          <w:tblCellSpacing w:w="15" w:type="dxa"/>
        </w:trPr>
        <w:tc>
          <w:tcPr>
            <w:tcW w:w="0" w:type="auto"/>
            <w:gridSpan w:val="2"/>
            <w:vAlign w:val="center"/>
            <w:hideMark/>
          </w:tcPr>
          <w:p w14:paraId="50115FE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103TE1100X - Exercise &amp; Sports</w:t>
            </w:r>
          </w:p>
        </w:tc>
        <w:tc>
          <w:tcPr>
            <w:tcW w:w="0" w:type="auto"/>
            <w:vAlign w:val="center"/>
            <w:hideMark/>
          </w:tcPr>
          <w:p w14:paraId="459A0E91"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C697D15" w14:textId="77777777" w:rsidTr="00663CA0">
        <w:trPr>
          <w:tblCellSpacing w:w="15" w:type="dxa"/>
        </w:trPr>
        <w:tc>
          <w:tcPr>
            <w:tcW w:w="0" w:type="auto"/>
            <w:vAlign w:val="center"/>
            <w:hideMark/>
          </w:tcPr>
          <w:p w14:paraId="6F4940B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6844EBC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3715DA6E"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C675A4B" w14:textId="77777777" w:rsidTr="00663CA0">
        <w:trPr>
          <w:tblCellSpacing w:w="15" w:type="dxa"/>
        </w:trPr>
        <w:tc>
          <w:tcPr>
            <w:tcW w:w="0" w:type="auto"/>
            <w:vAlign w:val="center"/>
            <w:hideMark/>
          </w:tcPr>
          <w:p w14:paraId="55F087A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7905F7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48AB3D9C"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2A53126" w14:textId="77777777" w:rsidTr="00663CA0">
        <w:trPr>
          <w:tblCellSpacing w:w="15" w:type="dxa"/>
        </w:trPr>
        <w:tc>
          <w:tcPr>
            <w:tcW w:w="0" w:type="auto"/>
            <w:vAlign w:val="center"/>
            <w:hideMark/>
          </w:tcPr>
          <w:p w14:paraId="53FFDA2B"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9618541"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4D41DC17"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A7EF185" w14:textId="77777777" w:rsidTr="00663CA0">
        <w:trPr>
          <w:tblCellSpacing w:w="15" w:type="dxa"/>
        </w:trPr>
        <w:tc>
          <w:tcPr>
            <w:tcW w:w="0" w:type="auto"/>
            <w:gridSpan w:val="2"/>
            <w:vAlign w:val="center"/>
            <w:hideMark/>
          </w:tcPr>
          <w:p w14:paraId="465B73FE"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7757C5D9">
                <v:rect id="_x0000_i1041" style="width:0;height:1.5pt" o:hralign="center" o:hrstd="t" o:hr="t" fillcolor="#aaa" stroked="f"/>
              </w:pict>
            </w:r>
          </w:p>
        </w:tc>
        <w:tc>
          <w:tcPr>
            <w:tcW w:w="0" w:type="auto"/>
            <w:vAlign w:val="center"/>
            <w:hideMark/>
          </w:tcPr>
          <w:p w14:paraId="3D7DB469" w14:textId="77777777" w:rsidR="00663CA0" w:rsidRPr="00663CA0" w:rsidRDefault="00663CA0" w:rsidP="00663CA0">
            <w:pPr>
              <w:rPr>
                <w:rFonts w:ascii="Times" w:eastAsia="Times New Roman" w:hAnsi="Times" w:cs="Times New Roman"/>
                <w:sz w:val="20"/>
                <w:szCs w:val="20"/>
              </w:rPr>
            </w:pPr>
          </w:p>
        </w:tc>
      </w:tr>
      <w:tr w:rsidR="00663CA0" w:rsidRPr="00663CA0" w14:paraId="73F9969B" w14:textId="77777777" w:rsidTr="00663CA0">
        <w:trPr>
          <w:tblCellSpacing w:w="15" w:type="dxa"/>
        </w:trPr>
        <w:tc>
          <w:tcPr>
            <w:tcW w:w="0" w:type="auto"/>
            <w:gridSpan w:val="2"/>
            <w:vAlign w:val="center"/>
            <w:hideMark/>
          </w:tcPr>
          <w:p w14:paraId="130438D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103TF0000X - Family</w:t>
            </w:r>
          </w:p>
        </w:tc>
        <w:tc>
          <w:tcPr>
            <w:tcW w:w="0" w:type="auto"/>
            <w:vAlign w:val="center"/>
            <w:hideMark/>
          </w:tcPr>
          <w:p w14:paraId="24052217"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A20F28C" w14:textId="77777777" w:rsidTr="00663CA0">
        <w:trPr>
          <w:tblCellSpacing w:w="15" w:type="dxa"/>
        </w:trPr>
        <w:tc>
          <w:tcPr>
            <w:tcW w:w="0" w:type="auto"/>
            <w:vAlign w:val="center"/>
            <w:hideMark/>
          </w:tcPr>
          <w:p w14:paraId="4913B8B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14A2EB0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491F202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25A241B" w14:textId="77777777" w:rsidTr="00663CA0">
        <w:trPr>
          <w:tblCellSpacing w:w="15" w:type="dxa"/>
        </w:trPr>
        <w:tc>
          <w:tcPr>
            <w:tcW w:w="0" w:type="auto"/>
            <w:vAlign w:val="center"/>
            <w:hideMark/>
          </w:tcPr>
          <w:p w14:paraId="6D05CD2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129C71B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16C4436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86C2873" w14:textId="77777777" w:rsidTr="00663CA0">
        <w:trPr>
          <w:tblCellSpacing w:w="15" w:type="dxa"/>
        </w:trPr>
        <w:tc>
          <w:tcPr>
            <w:tcW w:w="0" w:type="auto"/>
            <w:vAlign w:val="center"/>
            <w:hideMark/>
          </w:tcPr>
          <w:p w14:paraId="5727CBF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2CC7B5DF"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0498E3EA"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03FB185" w14:textId="77777777" w:rsidTr="00663CA0">
        <w:trPr>
          <w:tblCellSpacing w:w="15" w:type="dxa"/>
        </w:trPr>
        <w:tc>
          <w:tcPr>
            <w:tcW w:w="0" w:type="auto"/>
            <w:gridSpan w:val="2"/>
            <w:vAlign w:val="center"/>
            <w:hideMark/>
          </w:tcPr>
          <w:p w14:paraId="6858B691"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7D4E0180">
                <v:rect id="_x0000_i1042" style="width:0;height:1.5pt" o:hralign="center" o:hrstd="t" o:hr="t" fillcolor="#aaa" stroked="f"/>
              </w:pict>
            </w:r>
          </w:p>
        </w:tc>
        <w:tc>
          <w:tcPr>
            <w:tcW w:w="0" w:type="auto"/>
            <w:vAlign w:val="center"/>
            <w:hideMark/>
          </w:tcPr>
          <w:p w14:paraId="2E60BD02" w14:textId="77777777" w:rsidR="00663CA0" w:rsidRPr="00663CA0" w:rsidRDefault="00663CA0" w:rsidP="00663CA0">
            <w:pPr>
              <w:rPr>
                <w:rFonts w:ascii="Times" w:eastAsia="Times New Roman" w:hAnsi="Times" w:cs="Times New Roman"/>
                <w:sz w:val="20"/>
                <w:szCs w:val="20"/>
              </w:rPr>
            </w:pPr>
          </w:p>
        </w:tc>
      </w:tr>
      <w:tr w:rsidR="00663CA0" w:rsidRPr="00663CA0" w14:paraId="778EF01F" w14:textId="77777777" w:rsidTr="00663CA0">
        <w:trPr>
          <w:tblCellSpacing w:w="15" w:type="dxa"/>
        </w:trPr>
        <w:tc>
          <w:tcPr>
            <w:tcW w:w="0" w:type="auto"/>
            <w:gridSpan w:val="2"/>
            <w:vAlign w:val="center"/>
            <w:hideMark/>
          </w:tcPr>
          <w:p w14:paraId="368A133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103TF0200X - Forensic</w:t>
            </w:r>
          </w:p>
        </w:tc>
        <w:tc>
          <w:tcPr>
            <w:tcW w:w="0" w:type="auto"/>
            <w:vAlign w:val="center"/>
            <w:hideMark/>
          </w:tcPr>
          <w:p w14:paraId="6A0FB49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AB8E8EB" w14:textId="77777777" w:rsidTr="00663CA0">
        <w:trPr>
          <w:tblCellSpacing w:w="15" w:type="dxa"/>
        </w:trPr>
        <w:tc>
          <w:tcPr>
            <w:tcW w:w="0" w:type="auto"/>
            <w:vAlign w:val="center"/>
            <w:hideMark/>
          </w:tcPr>
          <w:p w14:paraId="419EC01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023CCCE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718DDF35"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49194A4" w14:textId="77777777" w:rsidTr="00663CA0">
        <w:trPr>
          <w:tblCellSpacing w:w="15" w:type="dxa"/>
        </w:trPr>
        <w:tc>
          <w:tcPr>
            <w:tcW w:w="0" w:type="auto"/>
            <w:vAlign w:val="center"/>
            <w:hideMark/>
          </w:tcPr>
          <w:p w14:paraId="52CC691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6E8A2E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25BD2718"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E365C89" w14:textId="77777777" w:rsidTr="00663CA0">
        <w:trPr>
          <w:tblCellSpacing w:w="15" w:type="dxa"/>
        </w:trPr>
        <w:tc>
          <w:tcPr>
            <w:tcW w:w="0" w:type="auto"/>
            <w:vAlign w:val="center"/>
            <w:hideMark/>
          </w:tcPr>
          <w:p w14:paraId="4000380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63719C29"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1880BF4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3B7D949" w14:textId="77777777" w:rsidTr="00663CA0">
        <w:trPr>
          <w:tblCellSpacing w:w="15" w:type="dxa"/>
        </w:trPr>
        <w:tc>
          <w:tcPr>
            <w:tcW w:w="0" w:type="auto"/>
            <w:gridSpan w:val="2"/>
            <w:vAlign w:val="center"/>
            <w:hideMark/>
          </w:tcPr>
          <w:p w14:paraId="2688BC87"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349C8C74">
                <v:rect id="_x0000_i1043" style="width:0;height:1.5pt" o:hralign="center" o:hrstd="t" o:hr="t" fillcolor="#aaa" stroked="f"/>
              </w:pict>
            </w:r>
          </w:p>
        </w:tc>
        <w:tc>
          <w:tcPr>
            <w:tcW w:w="0" w:type="auto"/>
            <w:vAlign w:val="center"/>
            <w:hideMark/>
          </w:tcPr>
          <w:p w14:paraId="66B548D4" w14:textId="77777777" w:rsidR="00663CA0" w:rsidRPr="00663CA0" w:rsidRDefault="00663CA0" w:rsidP="00663CA0">
            <w:pPr>
              <w:rPr>
                <w:rFonts w:ascii="Times" w:eastAsia="Times New Roman" w:hAnsi="Times" w:cs="Times New Roman"/>
                <w:sz w:val="20"/>
                <w:szCs w:val="20"/>
              </w:rPr>
            </w:pPr>
          </w:p>
        </w:tc>
      </w:tr>
      <w:tr w:rsidR="00663CA0" w:rsidRPr="00663CA0" w14:paraId="61F547C2" w14:textId="77777777" w:rsidTr="00663CA0">
        <w:trPr>
          <w:tblCellSpacing w:w="15" w:type="dxa"/>
        </w:trPr>
        <w:tc>
          <w:tcPr>
            <w:tcW w:w="0" w:type="auto"/>
            <w:gridSpan w:val="2"/>
            <w:vAlign w:val="center"/>
            <w:hideMark/>
          </w:tcPr>
          <w:p w14:paraId="4F17B16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103TP2701X - Group Psychotherapy</w:t>
            </w:r>
          </w:p>
        </w:tc>
        <w:tc>
          <w:tcPr>
            <w:tcW w:w="0" w:type="auto"/>
            <w:vAlign w:val="center"/>
            <w:hideMark/>
          </w:tcPr>
          <w:p w14:paraId="5AFE1EED"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FF13D75" w14:textId="77777777" w:rsidTr="00663CA0">
        <w:trPr>
          <w:tblCellSpacing w:w="15" w:type="dxa"/>
        </w:trPr>
        <w:tc>
          <w:tcPr>
            <w:tcW w:w="0" w:type="auto"/>
            <w:vAlign w:val="center"/>
            <w:hideMark/>
          </w:tcPr>
          <w:p w14:paraId="19CEB94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2AA62CB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440F09A1"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38EC60E" w14:textId="77777777" w:rsidTr="00663CA0">
        <w:trPr>
          <w:tblCellSpacing w:w="15" w:type="dxa"/>
        </w:trPr>
        <w:tc>
          <w:tcPr>
            <w:tcW w:w="0" w:type="auto"/>
            <w:vAlign w:val="center"/>
            <w:hideMark/>
          </w:tcPr>
          <w:p w14:paraId="34CF6E6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14CBF29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6F25432B"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7ECA7B6" w14:textId="77777777" w:rsidTr="00663CA0">
        <w:trPr>
          <w:tblCellSpacing w:w="15" w:type="dxa"/>
        </w:trPr>
        <w:tc>
          <w:tcPr>
            <w:tcW w:w="0" w:type="auto"/>
            <w:vAlign w:val="center"/>
            <w:hideMark/>
          </w:tcPr>
          <w:p w14:paraId="1750BD4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0F79735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modified title]</w:t>
            </w:r>
          </w:p>
        </w:tc>
        <w:tc>
          <w:tcPr>
            <w:tcW w:w="0" w:type="auto"/>
            <w:vAlign w:val="center"/>
            <w:hideMark/>
          </w:tcPr>
          <w:p w14:paraId="414A3C0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60545DF" w14:textId="77777777" w:rsidTr="00663CA0">
        <w:trPr>
          <w:tblCellSpacing w:w="15" w:type="dxa"/>
        </w:trPr>
        <w:tc>
          <w:tcPr>
            <w:tcW w:w="0" w:type="auto"/>
            <w:gridSpan w:val="2"/>
            <w:vAlign w:val="center"/>
            <w:hideMark/>
          </w:tcPr>
          <w:p w14:paraId="2CEAD78C"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74C508D7">
                <v:rect id="_x0000_i1044" style="width:0;height:1.5pt" o:hralign="center" o:hrstd="t" o:hr="t" fillcolor="#aaa" stroked="f"/>
              </w:pict>
            </w:r>
          </w:p>
        </w:tc>
        <w:tc>
          <w:tcPr>
            <w:tcW w:w="0" w:type="auto"/>
            <w:vAlign w:val="center"/>
            <w:hideMark/>
          </w:tcPr>
          <w:p w14:paraId="485BD4F3" w14:textId="77777777" w:rsidR="00663CA0" w:rsidRPr="00663CA0" w:rsidRDefault="00663CA0" w:rsidP="00663CA0">
            <w:pPr>
              <w:rPr>
                <w:rFonts w:ascii="Times" w:eastAsia="Times New Roman" w:hAnsi="Times" w:cs="Times New Roman"/>
                <w:sz w:val="20"/>
                <w:szCs w:val="20"/>
              </w:rPr>
            </w:pPr>
          </w:p>
        </w:tc>
      </w:tr>
      <w:tr w:rsidR="00663CA0" w:rsidRPr="00663CA0" w14:paraId="0A67AE1B" w14:textId="77777777" w:rsidTr="00663CA0">
        <w:trPr>
          <w:tblCellSpacing w:w="15" w:type="dxa"/>
        </w:trPr>
        <w:tc>
          <w:tcPr>
            <w:tcW w:w="0" w:type="auto"/>
            <w:gridSpan w:val="2"/>
            <w:vAlign w:val="center"/>
            <w:hideMark/>
          </w:tcPr>
          <w:p w14:paraId="13563C7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103TH0004X - Health</w:t>
            </w:r>
          </w:p>
        </w:tc>
        <w:tc>
          <w:tcPr>
            <w:tcW w:w="0" w:type="auto"/>
            <w:vAlign w:val="center"/>
            <w:hideMark/>
          </w:tcPr>
          <w:p w14:paraId="6E59E9B5"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162B6A8" w14:textId="77777777" w:rsidTr="00663CA0">
        <w:trPr>
          <w:tblCellSpacing w:w="15" w:type="dxa"/>
        </w:trPr>
        <w:tc>
          <w:tcPr>
            <w:tcW w:w="0" w:type="auto"/>
            <w:vAlign w:val="center"/>
            <w:hideMark/>
          </w:tcPr>
          <w:p w14:paraId="468F044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77A3A95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5CA3C252"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1BBC362" w14:textId="77777777" w:rsidTr="00663CA0">
        <w:trPr>
          <w:tblCellSpacing w:w="15" w:type="dxa"/>
        </w:trPr>
        <w:tc>
          <w:tcPr>
            <w:tcW w:w="0" w:type="auto"/>
            <w:vAlign w:val="center"/>
            <w:hideMark/>
          </w:tcPr>
          <w:p w14:paraId="13060FF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6A9F54C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The distinct focus of the clinical health psychologist is on physical health problems. A clinical health psychologist has special expertise or training in clinical health psychology </w:t>
            </w:r>
            <w:r w:rsidRPr="00663CA0">
              <w:rPr>
                <w:rFonts w:ascii="Times" w:eastAsia="Times New Roman" w:hAnsi="Times" w:cs="Times New Roman"/>
                <w:b/>
                <w:bCs/>
                <w:i/>
                <w:iCs/>
                <w:sz w:val="20"/>
                <w:szCs w:val="20"/>
              </w:rPr>
              <w:t>and</w:t>
            </w:r>
            <w:r w:rsidRPr="00663CA0">
              <w:rPr>
                <w:rFonts w:ascii="Times" w:eastAsia="Times New Roman" w:hAnsi="Times" w:cs="Times New Roman"/>
                <w:i/>
                <w:iCs/>
                <w:sz w:val="20"/>
                <w:szCs w:val="20"/>
              </w:rPr>
              <w:t xml:space="preserve"> applies scientific knowledge of the interrelationships among behavioral, emotional, cognitive, social and biological components in health and disease to the promotion and maintenance of health; the prevention, treatment and rehabilitation of illness and disability; and the improvement of the health care system. Clinical health psychologists are dedicated to the development of knowledge regarding the interface between behavior and health, and to the delivery of high quality services based on that knowledge to individuals, families, and health care.</w:t>
            </w:r>
          </w:p>
        </w:tc>
        <w:tc>
          <w:tcPr>
            <w:tcW w:w="0" w:type="auto"/>
            <w:vAlign w:val="center"/>
            <w:hideMark/>
          </w:tcPr>
          <w:p w14:paraId="7D83BB77"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A88DF5B" w14:textId="77777777" w:rsidTr="00663CA0">
        <w:trPr>
          <w:tblCellSpacing w:w="15" w:type="dxa"/>
        </w:trPr>
        <w:tc>
          <w:tcPr>
            <w:tcW w:w="0" w:type="auto"/>
            <w:vAlign w:val="center"/>
            <w:hideMark/>
          </w:tcPr>
          <w:p w14:paraId="5B4369E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4441D06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Source: American Psychological Association Commission for the Recognition of Specialties and Proficiencies in Professional Psychology, 2008. [1/1/2007: new, 7/1/2008: </w:t>
            </w:r>
            <w:proofErr w:type="spellStart"/>
            <w:r w:rsidRPr="00663CA0">
              <w:rPr>
                <w:rFonts w:ascii="Times" w:eastAsia="Times New Roman" w:hAnsi="Times" w:cs="Times New Roman"/>
                <w:sz w:val="20"/>
                <w:szCs w:val="20"/>
              </w:rPr>
              <w:t>definiton</w:t>
            </w:r>
            <w:proofErr w:type="spellEnd"/>
            <w:r w:rsidRPr="00663CA0">
              <w:rPr>
                <w:rFonts w:ascii="Times" w:eastAsia="Times New Roman" w:hAnsi="Times" w:cs="Times New Roman"/>
                <w:sz w:val="20"/>
                <w:szCs w:val="20"/>
              </w:rPr>
              <w:t xml:space="preserve"> added, source added] </w:t>
            </w:r>
          </w:p>
        </w:tc>
        <w:tc>
          <w:tcPr>
            <w:tcW w:w="0" w:type="auto"/>
            <w:vAlign w:val="center"/>
            <w:hideMark/>
          </w:tcPr>
          <w:p w14:paraId="2BE5D0D2"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EAED6BF" w14:textId="77777777" w:rsidTr="00663CA0">
        <w:trPr>
          <w:tblCellSpacing w:w="15" w:type="dxa"/>
        </w:trPr>
        <w:tc>
          <w:tcPr>
            <w:tcW w:w="0" w:type="auto"/>
            <w:gridSpan w:val="2"/>
            <w:vAlign w:val="center"/>
            <w:hideMark/>
          </w:tcPr>
          <w:p w14:paraId="5FED8272"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45F123FB">
                <v:rect id="_x0000_i1045" style="width:0;height:1.5pt" o:hralign="center" o:hrstd="t" o:hr="t" fillcolor="#aaa" stroked="f"/>
              </w:pict>
            </w:r>
          </w:p>
        </w:tc>
        <w:tc>
          <w:tcPr>
            <w:tcW w:w="0" w:type="auto"/>
            <w:vAlign w:val="center"/>
            <w:hideMark/>
          </w:tcPr>
          <w:p w14:paraId="35B227D5" w14:textId="77777777" w:rsidR="00663CA0" w:rsidRPr="00663CA0" w:rsidRDefault="00663CA0" w:rsidP="00663CA0">
            <w:pPr>
              <w:rPr>
                <w:rFonts w:ascii="Times" w:eastAsia="Times New Roman" w:hAnsi="Times" w:cs="Times New Roman"/>
                <w:sz w:val="20"/>
                <w:szCs w:val="20"/>
              </w:rPr>
            </w:pPr>
          </w:p>
        </w:tc>
      </w:tr>
      <w:tr w:rsidR="00663CA0" w:rsidRPr="00663CA0" w14:paraId="081127C2" w14:textId="77777777" w:rsidTr="00663CA0">
        <w:trPr>
          <w:tblCellSpacing w:w="15" w:type="dxa"/>
        </w:trPr>
        <w:tc>
          <w:tcPr>
            <w:tcW w:w="0" w:type="auto"/>
            <w:gridSpan w:val="2"/>
            <w:vAlign w:val="center"/>
            <w:hideMark/>
          </w:tcPr>
          <w:p w14:paraId="647111F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103TH0100X - Health Service</w:t>
            </w:r>
          </w:p>
        </w:tc>
        <w:tc>
          <w:tcPr>
            <w:tcW w:w="0" w:type="auto"/>
            <w:vAlign w:val="center"/>
            <w:hideMark/>
          </w:tcPr>
          <w:p w14:paraId="60CBDE04"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D998024" w14:textId="77777777" w:rsidTr="00663CA0">
        <w:trPr>
          <w:tblCellSpacing w:w="15" w:type="dxa"/>
        </w:trPr>
        <w:tc>
          <w:tcPr>
            <w:tcW w:w="0" w:type="auto"/>
            <w:vAlign w:val="center"/>
            <w:hideMark/>
          </w:tcPr>
          <w:p w14:paraId="152EEAF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43F89CA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339EC933"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A859D77" w14:textId="77777777" w:rsidTr="00663CA0">
        <w:trPr>
          <w:tblCellSpacing w:w="15" w:type="dxa"/>
        </w:trPr>
        <w:tc>
          <w:tcPr>
            <w:tcW w:w="0" w:type="auto"/>
            <w:vAlign w:val="center"/>
            <w:hideMark/>
          </w:tcPr>
          <w:p w14:paraId="34D5E46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CA74E7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A psychologist, certified/licensed at the independent practice level in his/her state, who is duly trained and experienced in the delivery of direct, preventative, assessment, and therapeutic intervention services to individuals whose growth, adjustment, or functioning is actually impaired or is demonstrably at high risk of impairment (1974).</w:t>
            </w:r>
          </w:p>
        </w:tc>
        <w:tc>
          <w:tcPr>
            <w:tcW w:w="0" w:type="auto"/>
            <w:vAlign w:val="center"/>
            <w:hideMark/>
          </w:tcPr>
          <w:p w14:paraId="0979A397"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CD958ED" w14:textId="77777777" w:rsidTr="00663CA0">
        <w:trPr>
          <w:tblCellSpacing w:w="15" w:type="dxa"/>
        </w:trPr>
        <w:tc>
          <w:tcPr>
            <w:tcW w:w="0" w:type="auto"/>
            <w:vAlign w:val="center"/>
            <w:hideMark/>
          </w:tcPr>
          <w:p w14:paraId="12F6AE4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C87CD28" w14:textId="77777777" w:rsidR="00B04DAB"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Source: National Register of Health Service Providers in Psychology website </w:t>
            </w:r>
          </w:p>
          <w:p w14:paraId="20D62D55" w14:textId="77777777" w:rsidR="00B04DAB" w:rsidRDefault="00B04DAB" w:rsidP="00663CA0">
            <w:pPr>
              <w:rPr>
                <w:rFonts w:ascii="Times" w:eastAsia="Times New Roman" w:hAnsi="Times" w:cs="Times New Roman"/>
                <w:sz w:val="20"/>
                <w:szCs w:val="20"/>
              </w:rPr>
            </w:pPr>
          </w:p>
          <w:p w14:paraId="5395D96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fldChar w:fldCharType="begin"/>
            </w:r>
            <w:r w:rsidRPr="00663CA0">
              <w:rPr>
                <w:rFonts w:ascii="Times" w:eastAsia="Times New Roman" w:hAnsi="Times" w:cs="Times New Roman"/>
                <w:sz w:val="20"/>
                <w:szCs w:val="20"/>
              </w:rPr>
              <w:instrText xml:space="preserve"> HYPERLINK "http://www.nationalregister.org/about_NR.html" \t "_blank" </w:instrText>
            </w:r>
            <w:r w:rsidRPr="00663CA0">
              <w:rPr>
                <w:rFonts w:ascii="Times" w:eastAsia="Times New Roman" w:hAnsi="Times" w:cs="Times New Roman"/>
                <w:sz w:val="20"/>
                <w:szCs w:val="20"/>
              </w:rPr>
              <w:fldChar w:fldCharType="separate"/>
            </w:r>
            <w:r w:rsidRPr="00663CA0">
              <w:rPr>
                <w:rFonts w:ascii="Times" w:eastAsia="Times New Roman" w:hAnsi="Times" w:cs="Times New Roman"/>
                <w:color w:val="0000FF"/>
                <w:sz w:val="20"/>
                <w:szCs w:val="20"/>
                <w:u w:val="single"/>
              </w:rPr>
              <w:t>http://www.nationalregister.org/about_NR.html</w:t>
            </w:r>
            <w:r w:rsidRPr="00663CA0">
              <w:rPr>
                <w:rFonts w:ascii="Times" w:eastAsia="Times New Roman" w:hAnsi="Times" w:cs="Times New Roman"/>
                <w:sz w:val="20"/>
                <w:szCs w:val="20"/>
              </w:rPr>
              <w:fldChar w:fldCharType="end"/>
            </w:r>
            <w:r w:rsidRPr="00663CA0">
              <w:rPr>
                <w:rFonts w:ascii="Times" w:eastAsia="Times New Roman" w:hAnsi="Times" w:cs="Times New Roman"/>
                <w:sz w:val="20"/>
                <w:szCs w:val="20"/>
              </w:rPr>
              <w:t xml:space="preserve"> [7/1/2006: modified title, added definition]</w:t>
            </w:r>
          </w:p>
        </w:tc>
        <w:tc>
          <w:tcPr>
            <w:tcW w:w="0" w:type="auto"/>
            <w:vAlign w:val="center"/>
            <w:hideMark/>
          </w:tcPr>
          <w:p w14:paraId="36C19E0E"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B3C204E" w14:textId="77777777" w:rsidTr="00663CA0">
        <w:trPr>
          <w:tblCellSpacing w:w="15" w:type="dxa"/>
        </w:trPr>
        <w:tc>
          <w:tcPr>
            <w:tcW w:w="0" w:type="auto"/>
            <w:gridSpan w:val="2"/>
            <w:vAlign w:val="center"/>
            <w:hideMark/>
          </w:tcPr>
          <w:p w14:paraId="79354DC4"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4EFE2209">
                <v:rect id="_x0000_i1046" style="width:0;height:1.5pt" o:hralign="center" o:hrstd="t" o:hr="t" fillcolor="#aaa" stroked="f"/>
              </w:pict>
            </w:r>
          </w:p>
        </w:tc>
        <w:tc>
          <w:tcPr>
            <w:tcW w:w="0" w:type="auto"/>
            <w:vAlign w:val="center"/>
            <w:hideMark/>
          </w:tcPr>
          <w:p w14:paraId="0CF557F6" w14:textId="77777777" w:rsidR="00663CA0" w:rsidRPr="00663CA0" w:rsidRDefault="00663CA0" w:rsidP="00663CA0">
            <w:pPr>
              <w:rPr>
                <w:rFonts w:ascii="Times" w:eastAsia="Times New Roman" w:hAnsi="Times" w:cs="Times New Roman"/>
                <w:sz w:val="20"/>
                <w:szCs w:val="20"/>
              </w:rPr>
            </w:pPr>
          </w:p>
        </w:tc>
      </w:tr>
      <w:tr w:rsidR="00663CA0" w:rsidRPr="00663CA0" w14:paraId="249813B0" w14:textId="77777777" w:rsidTr="00663CA0">
        <w:trPr>
          <w:tblCellSpacing w:w="15" w:type="dxa"/>
        </w:trPr>
        <w:tc>
          <w:tcPr>
            <w:tcW w:w="0" w:type="auto"/>
            <w:gridSpan w:val="2"/>
            <w:vAlign w:val="center"/>
            <w:hideMark/>
          </w:tcPr>
          <w:p w14:paraId="0CB0230F" w14:textId="77777777" w:rsidR="00B04DAB" w:rsidRDefault="00B04DAB" w:rsidP="00663CA0">
            <w:pPr>
              <w:rPr>
                <w:rFonts w:ascii="Times" w:eastAsia="Times New Roman" w:hAnsi="Times" w:cs="Times New Roman"/>
                <w:b/>
                <w:bCs/>
              </w:rPr>
            </w:pPr>
          </w:p>
          <w:p w14:paraId="5C3DBE4E" w14:textId="77777777" w:rsidR="00B04DAB" w:rsidRDefault="00B04DAB" w:rsidP="00663CA0">
            <w:pPr>
              <w:rPr>
                <w:rFonts w:ascii="Times" w:eastAsia="Times New Roman" w:hAnsi="Times" w:cs="Times New Roman"/>
                <w:b/>
                <w:bCs/>
              </w:rPr>
            </w:pPr>
          </w:p>
          <w:p w14:paraId="47BA9798" w14:textId="77777777" w:rsidR="00B04DAB" w:rsidRDefault="00B04DAB" w:rsidP="00663CA0">
            <w:pPr>
              <w:rPr>
                <w:rFonts w:ascii="Times" w:eastAsia="Times New Roman" w:hAnsi="Times" w:cs="Times New Roman"/>
                <w:b/>
                <w:bCs/>
              </w:rPr>
            </w:pPr>
          </w:p>
          <w:p w14:paraId="5C567337" w14:textId="77777777" w:rsidR="00B04DAB" w:rsidRDefault="00B04DAB" w:rsidP="00663CA0">
            <w:pPr>
              <w:rPr>
                <w:rFonts w:ascii="Times" w:eastAsia="Times New Roman" w:hAnsi="Times" w:cs="Times New Roman"/>
                <w:b/>
                <w:bCs/>
              </w:rPr>
            </w:pPr>
          </w:p>
          <w:p w14:paraId="7B8EEC61" w14:textId="77777777" w:rsidR="00B04DAB" w:rsidRDefault="00B04DAB" w:rsidP="00663CA0">
            <w:pPr>
              <w:rPr>
                <w:rFonts w:ascii="Times" w:eastAsia="Times New Roman" w:hAnsi="Times" w:cs="Times New Roman"/>
                <w:b/>
                <w:bCs/>
              </w:rPr>
            </w:pPr>
          </w:p>
          <w:p w14:paraId="350F388E" w14:textId="77777777" w:rsidR="00B04DAB" w:rsidRDefault="00B04DAB" w:rsidP="00663CA0">
            <w:pPr>
              <w:rPr>
                <w:rFonts w:ascii="Times" w:eastAsia="Times New Roman" w:hAnsi="Times" w:cs="Times New Roman"/>
                <w:b/>
                <w:bCs/>
              </w:rPr>
            </w:pPr>
          </w:p>
          <w:p w14:paraId="23F9680B" w14:textId="77777777" w:rsidR="00B04DAB" w:rsidRDefault="00B04DAB" w:rsidP="00663CA0">
            <w:pPr>
              <w:rPr>
                <w:rFonts w:ascii="Times" w:eastAsia="Times New Roman" w:hAnsi="Times" w:cs="Times New Roman"/>
                <w:b/>
                <w:bCs/>
              </w:rPr>
            </w:pPr>
          </w:p>
          <w:p w14:paraId="32193A4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103TM1700X - Men &amp; Masculinity</w:t>
            </w:r>
          </w:p>
        </w:tc>
        <w:tc>
          <w:tcPr>
            <w:tcW w:w="0" w:type="auto"/>
            <w:vAlign w:val="center"/>
            <w:hideMark/>
          </w:tcPr>
          <w:p w14:paraId="0CDD65D3"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6F30D000" w14:textId="77777777" w:rsidTr="00663CA0">
        <w:trPr>
          <w:tblCellSpacing w:w="15" w:type="dxa"/>
        </w:trPr>
        <w:tc>
          <w:tcPr>
            <w:tcW w:w="0" w:type="auto"/>
            <w:vAlign w:val="center"/>
            <w:hideMark/>
          </w:tcPr>
          <w:p w14:paraId="79381E1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78E6C89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FF0000"/>
                <w:sz w:val="20"/>
                <w:szCs w:val="20"/>
              </w:rPr>
              <w:t>Inactive</w:t>
            </w:r>
          </w:p>
        </w:tc>
        <w:tc>
          <w:tcPr>
            <w:tcW w:w="0" w:type="auto"/>
            <w:vAlign w:val="center"/>
            <w:hideMark/>
          </w:tcPr>
          <w:p w14:paraId="48AB5035"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5EE2676" w14:textId="77777777" w:rsidTr="00663CA0">
        <w:trPr>
          <w:tblCellSpacing w:w="15" w:type="dxa"/>
        </w:trPr>
        <w:tc>
          <w:tcPr>
            <w:tcW w:w="0" w:type="auto"/>
            <w:vAlign w:val="center"/>
            <w:hideMark/>
          </w:tcPr>
          <w:p w14:paraId="3EA88C88"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6324130C"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79FBA4CC"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BB9C4F4" w14:textId="77777777" w:rsidTr="00663CA0">
        <w:trPr>
          <w:tblCellSpacing w:w="15" w:type="dxa"/>
        </w:trPr>
        <w:tc>
          <w:tcPr>
            <w:tcW w:w="0" w:type="auto"/>
            <w:vAlign w:val="center"/>
            <w:hideMark/>
          </w:tcPr>
          <w:p w14:paraId="5C465C8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259655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marked inactive]</w:t>
            </w:r>
          </w:p>
        </w:tc>
        <w:tc>
          <w:tcPr>
            <w:tcW w:w="0" w:type="auto"/>
            <w:vAlign w:val="center"/>
            <w:hideMark/>
          </w:tcPr>
          <w:p w14:paraId="0A918576"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D801BF9" w14:textId="77777777" w:rsidTr="00663CA0">
        <w:trPr>
          <w:tblCellSpacing w:w="15" w:type="dxa"/>
        </w:trPr>
        <w:tc>
          <w:tcPr>
            <w:tcW w:w="0" w:type="auto"/>
            <w:gridSpan w:val="2"/>
            <w:vAlign w:val="center"/>
            <w:hideMark/>
          </w:tcPr>
          <w:p w14:paraId="70C58A3F"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066C828C">
                <v:rect id="_x0000_i1047" style="width:0;height:1.5pt" o:hralign="center" o:hrstd="t" o:hr="t" fillcolor="#aaa" stroked="f"/>
              </w:pict>
            </w:r>
          </w:p>
        </w:tc>
        <w:tc>
          <w:tcPr>
            <w:tcW w:w="0" w:type="auto"/>
            <w:vAlign w:val="center"/>
            <w:hideMark/>
          </w:tcPr>
          <w:p w14:paraId="65558945" w14:textId="77777777" w:rsidR="00663CA0" w:rsidRPr="00663CA0" w:rsidRDefault="00663CA0" w:rsidP="00663CA0">
            <w:pPr>
              <w:rPr>
                <w:rFonts w:ascii="Times" w:eastAsia="Times New Roman" w:hAnsi="Times" w:cs="Times New Roman"/>
                <w:sz w:val="20"/>
                <w:szCs w:val="20"/>
              </w:rPr>
            </w:pPr>
          </w:p>
        </w:tc>
      </w:tr>
      <w:tr w:rsidR="00663CA0" w:rsidRPr="00663CA0" w14:paraId="7B717022" w14:textId="77777777" w:rsidTr="00663CA0">
        <w:trPr>
          <w:tblCellSpacing w:w="15" w:type="dxa"/>
        </w:trPr>
        <w:tc>
          <w:tcPr>
            <w:tcW w:w="0" w:type="auto"/>
            <w:gridSpan w:val="2"/>
            <w:vAlign w:val="center"/>
            <w:hideMark/>
          </w:tcPr>
          <w:p w14:paraId="56BDD54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103TM1800X - Mental Retardation &amp; Developmental Disabilities</w:t>
            </w:r>
          </w:p>
        </w:tc>
        <w:tc>
          <w:tcPr>
            <w:tcW w:w="0" w:type="auto"/>
            <w:vAlign w:val="center"/>
            <w:hideMark/>
          </w:tcPr>
          <w:p w14:paraId="4BAB087D"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FB38044" w14:textId="77777777" w:rsidTr="00663CA0">
        <w:trPr>
          <w:tblCellSpacing w:w="15" w:type="dxa"/>
        </w:trPr>
        <w:tc>
          <w:tcPr>
            <w:tcW w:w="0" w:type="auto"/>
            <w:vAlign w:val="center"/>
            <w:hideMark/>
          </w:tcPr>
          <w:p w14:paraId="49E7C88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5C05C15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63D6BA3C"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0EC3335" w14:textId="77777777" w:rsidTr="00663CA0">
        <w:trPr>
          <w:tblCellSpacing w:w="15" w:type="dxa"/>
        </w:trPr>
        <w:tc>
          <w:tcPr>
            <w:tcW w:w="0" w:type="auto"/>
            <w:vAlign w:val="center"/>
            <w:hideMark/>
          </w:tcPr>
          <w:p w14:paraId="644C7CD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655DBFD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58954105"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343D2E2" w14:textId="77777777" w:rsidTr="00663CA0">
        <w:trPr>
          <w:tblCellSpacing w:w="15" w:type="dxa"/>
        </w:trPr>
        <w:tc>
          <w:tcPr>
            <w:tcW w:w="0" w:type="auto"/>
            <w:vAlign w:val="center"/>
            <w:hideMark/>
          </w:tcPr>
          <w:p w14:paraId="307562A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225677D0"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6A3F238D"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15D6EB9" w14:textId="77777777" w:rsidTr="00663CA0">
        <w:trPr>
          <w:tblCellSpacing w:w="15" w:type="dxa"/>
        </w:trPr>
        <w:tc>
          <w:tcPr>
            <w:tcW w:w="0" w:type="auto"/>
            <w:gridSpan w:val="2"/>
            <w:vAlign w:val="center"/>
            <w:hideMark/>
          </w:tcPr>
          <w:p w14:paraId="2BFDE8D7"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0BD8EF15">
                <v:rect id="_x0000_i1048" style="width:0;height:1.5pt" o:hralign="center" o:hrstd="t" o:hr="t" fillcolor="#aaa" stroked="f"/>
              </w:pict>
            </w:r>
          </w:p>
        </w:tc>
        <w:tc>
          <w:tcPr>
            <w:tcW w:w="0" w:type="auto"/>
            <w:vAlign w:val="center"/>
            <w:hideMark/>
          </w:tcPr>
          <w:p w14:paraId="46DA578C" w14:textId="77777777" w:rsidR="00663CA0" w:rsidRPr="00663CA0" w:rsidRDefault="00663CA0" w:rsidP="00663CA0">
            <w:pPr>
              <w:rPr>
                <w:rFonts w:ascii="Times" w:eastAsia="Times New Roman" w:hAnsi="Times" w:cs="Times New Roman"/>
                <w:sz w:val="20"/>
                <w:szCs w:val="20"/>
              </w:rPr>
            </w:pPr>
          </w:p>
        </w:tc>
      </w:tr>
      <w:tr w:rsidR="00663CA0" w:rsidRPr="00663CA0" w14:paraId="65ED2F75" w14:textId="77777777" w:rsidTr="00663CA0">
        <w:trPr>
          <w:tblCellSpacing w:w="15" w:type="dxa"/>
        </w:trPr>
        <w:tc>
          <w:tcPr>
            <w:tcW w:w="0" w:type="auto"/>
            <w:gridSpan w:val="2"/>
            <w:vAlign w:val="center"/>
            <w:hideMark/>
          </w:tcPr>
          <w:p w14:paraId="386D996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103TP0016X - Prescribing (Medical)</w:t>
            </w:r>
          </w:p>
        </w:tc>
        <w:tc>
          <w:tcPr>
            <w:tcW w:w="0" w:type="auto"/>
            <w:vAlign w:val="center"/>
            <w:hideMark/>
          </w:tcPr>
          <w:p w14:paraId="5FA206D6"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0C6CC17" w14:textId="77777777" w:rsidTr="00663CA0">
        <w:trPr>
          <w:tblCellSpacing w:w="15" w:type="dxa"/>
        </w:trPr>
        <w:tc>
          <w:tcPr>
            <w:tcW w:w="0" w:type="auto"/>
            <w:vAlign w:val="center"/>
            <w:hideMark/>
          </w:tcPr>
          <w:p w14:paraId="5742950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305C6BF0"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64A59EB7"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F80B019" w14:textId="77777777" w:rsidTr="00663CA0">
        <w:trPr>
          <w:tblCellSpacing w:w="15" w:type="dxa"/>
        </w:trPr>
        <w:tc>
          <w:tcPr>
            <w:tcW w:w="0" w:type="auto"/>
            <w:vAlign w:val="center"/>
            <w:hideMark/>
          </w:tcPr>
          <w:p w14:paraId="259060A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2ED7C4E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Those licensed psychologists who have completed specialized, post-doctoral training in psychopharmacology, passed a national proficiency examination in psychopharmacology, and who are authorized by state statute to prescribe medications, in accordance with their state law and state licensing authority, for the evaluation, diagnosis, management and treatment of mental, nervous, emotional, behavioral, and related disorders.</w:t>
            </w:r>
          </w:p>
        </w:tc>
        <w:tc>
          <w:tcPr>
            <w:tcW w:w="0" w:type="auto"/>
            <w:vAlign w:val="center"/>
            <w:hideMark/>
          </w:tcPr>
          <w:p w14:paraId="26A97F2D"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CC0EE45" w14:textId="77777777" w:rsidTr="00663CA0">
        <w:trPr>
          <w:tblCellSpacing w:w="15" w:type="dxa"/>
        </w:trPr>
        <w:tc>
          <w:tcPr>
            <w:tcW w:w="0" w:type="auto"/>
            <w:vAlign w:val="center"/>
            <w:hideMark/>
          </w:tcPr>
          <w:p w14:paraId="16F0854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2434BDB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Source: Louisiana Academy of Medical Psychologists Note: Some states issue licenses under Medical Psychologist. [1/1/2007: new] </w:t>
            </w:r>
          </w:p>
        </w:tc>
        <w:tc>
          <w:tcPr>
            <w:tcW w:w="0" w:type="auto"/>
            <w:vAlign w:val="center"/>
            <w:hideMark/>
          </w:tcPr>
          <w:p w14:paraId="16600588"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C391F76" w14:textId="77777777" w:rsidTr="00663CA0">
        <w:trPr>
          <w:tblCellSpacing w:w="15" w:type="dxa"/>
        </w:trPr>
        <w:tc>
          <w:tcPr>
            <w:tcW w:w="0" w:type="auto"/>
            <w:gridSpan w:val="2"/>
            <w:vAlign w:val="center"/>
            <w:hideMark/>
          </w:tcPr>
          <w:p w14:paraId="1081D24B"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1C58B147">
                <v:rect id="_x0000_i1049" style="width:0;height:1.5pt" o:hralign="center" o:hrstd="t" o:hr="t" fillcolor="#aaa" stroked="f"/>
              </w:pict>
            </w:r>
          </w:p>
        </w:tc>
        <w:tc>
          <w:tcPr>
            <w:tcW w:w="0" w:type="auto"/>
            <w:vAlign w:val="center"/>
            <w:hideMark/>
          </w:tcPr>
          <w:p w14:paraId="5F6D3939" w14:textId="77777777" w:rsidR="00663CA0" w:rsidRPr="00663CA0" w:rsidRDefault="00663CA0" w:rsidP="00663CA0">
            <w:pPr>
              <w:rPr>
                <w:rFonts w:ascii="Times" w:eastAsia="Times New Roman" w:hAnsi="Times" w:cs="Times New Roman"/>
                <w:sz w:val="20"/>
                <w:szCs w:val="20"/>
              </w:rPr>
            </w:pPr>
          </w:p>
        </w:tc>
      </w:tr>
      <w:tr w:rsidR="00663CA0" w:rsidRPr="00663CA0" w14:paraId="0233BB3A" w14:textId="77777777" w:rsidTr="00663CA0">
        <w:trPr>
          <w:tblCellSpacing w:w="15" w:type="dxa"/>
        </w:trPr>
        <w:tc>
          <w:tcPr>
            <w:tcW w:w="0" w:type="auto"/>
            <w:gridSpan w:val="2"/>
            <w:vAlign w:val="center"/>
            <w:hideMark/>
          </w:tcPr>
          <w:p w14:paraId="3678F75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103TP0814X - Psychoanalysis</w:t>
            </w:r>
          </w:p>
        </w:tc>
        <w:tc>
          <w:tcPr>
            <w:tcW w:w="0" w:type="auto"/>
            <w:vAlign w:val="center"/>
            <w:hideMark/>
          </w:tcPr>
          <w:p w14:paraId="59B4A53B"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1309205" w14:textId="77777777" w:rsidTr="00663CA0">
        <w:trPr>
          <w:tblCellSpacing w:w="15" w:type="dxa"/>
        </w:trPr>
        <w:tc>
          <w:tcPr>
            <w:tcW w:w="0" w:type="auto"/>
            <w:vAlign w:val="center"/>
            <w:hideMark/>
          </w:tcPr>
          <w:p w14:paraId="15A25E0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10FE616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09EC817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93E0967" w14:textId="77777777" w:rsidTr="00663CA0">
        <w:trPr>
          <w:tblCellSpacing w:w="15" w:type="dxa"/>
        </w:trPr>
        <w:tc>
          <w:tcPr>
            <w:tcW w:w="0" w:type="auto"/>
            <w:vAlign w:val="center"/>
            <w:hideMark/>
          </w:tcPr>
          <w:p w14:paraId="4F5E9C16"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7B96E2C3"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 A practitioner of psychoanalysis: methods of eliciting from patients their past emotional experiences and their role in influencing their current mental life, in order to discover the conflicts and mechanisms by which their pathologic mental state has been produced and to furnish hints for psychotherapeutic procedures, the method employs free association, recall and interpretation of dreams and interpretation of transference and resistance phenomena; (2) An individual who is educated with a doctor’s degree in psychoanalysis or psychology, trained at an established psychoanalytic institute, and practices or adheres to the principles of psychoanalysis. Psychoanalysis is a form of psychotherapy and a system of investigation for determining and understanding mental processes, which was originally conceived by Sigmund Freud. Psychoanalysis involves the analysis and interpretation of dreams, resistances, and transferences, and uses free association and catharsis. Clinical practice requires licensure.</w:t>
            </w:r>
          </w:p>
        </w:tc>
        <w:tc>
          <w:tcPr>
            <w:tcW w:w="0" w:type="auto"/>
            <w:vAlign w:val="center"/>
            <w:hideMark/>
          </w:tcPr>
          <w:p w14:paraId="66864CD2"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00818D3" w14:textId="77777777" w:rsidTr="00663CA0">
        <w:trPr>
          <w:tblCellSpacing w:w="15" w:type="dxa"/>
        </w:trPr>
        <w:tc>
          <w:tcPr>
            <w:tcW w:w="0" w:type="auto"/>
            <w:vAlign w:val="center"/>
            <w:hideMark/>
          </w:tcPr>
          <w:p w14:paraId="6BFB8A9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2C0071F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 xml:space="preserve">Sources: (1) </w:t>
            </w:r>
            <w:proofErr w:type="spellStart"/>
            <w:r w:rsidRPr="00663CA0">
              <w:rPr>
                <w:rFonts w:ascii="Times" w:eastAsia="Times New Roman" w:hAnsi="Times" w:cs="Times New Roman"/>
                <w:sz w:val="20"/>
                <w:szCs w:val="20"/>
              </w:rPr>
              <w:t>Dorlands</w:t>
            </w:r>
            <w:proofErr w:type="spellEnd"/>
            <w:r w:rsidRPr="00663CA0">
              <w:rPr>
                <w:rFonts w:ascii="Times" w:eastAsia="Times New Roman" w:hAnsi="Times" w:cs="Times New Roman"/>
                <w:sz w:val="20"/>
                <w:szCs w:val="20"/>
              </w:rPr>
              <w:t xml:space="preserve"> Illustrated Medical Dictionary, 28th Edition, W.B. Saunders Company: Philadelphia, 1994, p. 1382; (</w:t>
            </w:r>
            <w:proofErr w:type="gramStart"/>
            <w:r w:rsidRPr="00663CA0">
              <w:rPr>
                <w:rFonts w:ascii="Times" w:eastAsia="Times New Roman" w:hAnsi="Times" w:cs="Times New Roman"/>
                <w:sz w:val="20"/>
                <w:szCs w:val="20"/>
              </w:rPr>
              <w:t>2)American</w:t>
            </w:r>
            <w:proofErr w:type="gramEnd"/>
            <w:r w:rsidRPr="00663CA0">
              <w:rPr>
                <w:rFonts w:ascii="Times" w:eastAsia="Times New Roman" w:hAnsi="Times" w:cs="Times New Roman"/>
                <w:sz w:val="20"/>
                <w:szCs w:val="20"/>
              </w:rPr>
              <w:t xml:space="preserve"> Psychological Association, Washington, DC, 1997, and Rhea, </w:t>
            </w:r>
            <w:proofErr w:type="spellStart"/>
            <w:r w:rsidRPr="00663CA0">
              <w:rPr>
                <w:rFonts w:ascii="Times" w:eastAsia="Times New Roman" w:hAnsi="Times" w:cs="Times New Roman"/>
                <w:sz w:val="20"/>
                <w:szCs w:val="20"/>
              </w:rPr>
              <w:t>Ott</w:t>
            </w:r>
            <w:proofErr w:type="spellEnd"/>
            <w:r w:rsidRPr="00663CA0">
              <w:rPr>
                <w:rFonts w:ascii="Times" w:eastAsia="Times New Roman" w:hAnsi="Times" w:cs="Times New Roman"/>
                <w:sz w:val="20"/>
                <w:szCs w:val="20"/>
              </w:rPr>
              <w:t xml:space="preserve">, and </w:t>
            </w:r>
            <w:proofErr w:type="spellStart"/>
            <w:r w:rsidRPr="00663CA0">
              <w:rPr>
                <w:rFonts w:ascii="Times" w:eastAsia="Times New Roman" w:hAnsi="Times" w:cs="Times New Roman"/>
                <w:sz w:val="20"/>
                <w:szCs w:val="20"/>
              </w:rPr>
              <w:t>Shafritz</w:t>
            </w:r>
            <w:proofErr w:type="spellEnd"/>
            <w:r w:rsidRPr="00663CA0">
              <w:rPr>
                <w:rFonts w:ascii="Times" w:eastAsia="Times New Roman" w:hAnsi="Times" w:cs="Times New Roman"/>
                <w:sz w:val="20"/>
                <w:szCs w:val="20"/>
              </w:rPr>
              <w:t>, The Facts On File Dictionary of Health Care Management, New York: Facts On File Publications, 1988.</w:t>
            </w:r>
          </w:p>
        </w:tc>
        <w:tc>
          <w:tcPr>
            <w:tcW w:w="0" w:type="auto"/>
            <w:vAlign w:val="center"/>
            <w:hideMark/>
          </w:tcPr>
          <w:p w14:paraId="2821B421"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2EB9C7F" w14:textId="77777777" w:rsidTr="00663CA0">
        <w:trPr>
          <w:tblCellSpacing w:w="15" w:type="dxa"/>
        </w:trPr>
        <w:tc>
          <w:tcPr>
            <w:tcW w:w="0" w:type="auto"/>
            <w:gridSpan w:val="2"/>
            <w:vAlign w:val="center"/>
            <w:hideMark/>
          </w:tcPr>
          <w:p w14:paraId="41AD3164"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1195B08F">
                <v:rect id="_x0000_i1050" style="width:0;height:1.5pt" o:hralign="center" o:hrstd="t" o:hr="t" fillcolor="#aaa" stroked="f"/>
              </w:pict>
            </w:r>
          </w:p>
        </w:tc>
        <w:tc>
          <w:tcPr>
            <w:tcW w:w="0" w:type="auto"/>
            <w:vAlign w:val="center"/>
            <w:hideMark/>
          </w:tcPr>
          <w:p w14:paraId="2C4CA1E5" w14:textId="77777777" w:rsidR="00663CA0" w:rsidRPr="00663CA0" w:rsidRDefault="00663CA0" w:rsidP="00663CA0">
            <w:pPr>
              <w:rPr>
                <w:rFonts w:ascii="Times" w:eastAsia="Times New Roman" w:hAnsi="Times" w:cs="Times New Roman"/>
                <w:sz w:val="20"/>
                <w:szCs w:val="20"/>
              </w:rPr>
            </w:pPr>
          </w:p>
        </w:tc>
      </w:tr>
      <w:tr w:rsidR="00663CA0" w:rsidRPr="00663CA0" w14:paraId="32BD849B" w14:textId="77777777" w:rsidTr="00663CA0">
        <w:trPr>
          <w:tblCellSpacing w:w="15" w:type="dxa"/>
        </w:trPr>
        <w:tc>
          <w:tcPr>
            <w:tcW w:w="0" w:type="auto"/>
            <w:gridSpan w:val="2"/>
            <w:vAlign w:val="center"/>
            <w:hideMark/>
          </w:tcPr>
          <w:p w14:paraId="73DF607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103TP2700X - Psychotherapy</w:t>
            </w:r>
          </w:p>
        </w:tc>
        <w:tc>
          <w:tcPr>
            <w:tcW w:w="0" w:type="auto"/>
            <w:vAlign w:val="center"/>
            <w:hideMark/>
          </w:tcPr>
          <w:p w14:paraId="5B85AFFE"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B523F46" w14:textId="77777777" w:rsidTr="00663CA0">
        <w:trPr>
          <w:tblCellSpacing w:w="15" w:type="dxa"/>
        </w:trPr>
        <w:tc>
          <w:tcPr>
            <w:tcW w:w="0" w:type="auto"/>
            <w:vAlign w:val="center"/>
            <w:hideMark/>
          </w:tcPr>
          <w:p w14:paraId="2B95064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0F1E8EB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FF0000"/>
                <w:sz w:val="20"/>
                <w:szCs w:val="20"/>
              </w:rPr>
              <w:t>Inactive</w:t>
            </w:r>
          </w:p>
        </w:tc>
        <w:tc>
          <w:tcPr>
            <w:tcW w:w="0" w:type="auto"/>
            <w:vAlign w:val="center"/>
            <w:hideMark/>
          </w:tcPr>
          <w:p w14:paraId="2255A972"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3F25AF72" w14:textId="77777777" w:rsidTr="00663CA0">
        <w:trPr>
          <w:tblCellSpacing w:w="15" w:type="dxa"/>
        </w:trPr>
        <w:tc>
          <w:tcPr>
            <w:tcW w:w="0" w:type="auto"/>
            <w:vAlign w:val="center"/>
            <w:hideMark/>
          </w:tcPr>
          <w:p w14:paraId="2D52377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4627DF86"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02B6F019"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6573E59" w14:textId="77777777" w:rsidTr="00663CA0">
        <w:trPr>
          <w:tblCellSpacing w:w="15" w:type="dxa"/>
        </w:trPr>
        <w:tc>
          <w:tcPr>
            <w:tcW w:w="0" w:type="auto"/>
            <w:vAlign w:val="center"/>
            <w:hideMark/>
          </w:tcPr>
          <w:p w14:paraId="23C88362"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5E64FE5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marked inactive]</w:t>
            </w:r>
          </w:p>
        </w:tc>
        <w:tc>
          <w:tcPr>
            <w:tcW w:w="0" w:type="auto"/>
            <w:vAlign w:val="center"/>
            <w:hideMark/>
          </w:tcPr>
          <w:p w14:paraId="637E7B90"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4DB0F31" w14:textId="77777777" w:rsidTr="00663CA0">
        <w:trPr>
          <w:tblCellSpacing w:w="15" w:type="dxa"/>
        </w:trPr>
        <w:tc>
          <w:tcPr>
            <w:tcW w:w="0" w:type="auto"/>
            <w:gridSpan w:val="2"/>
            <w:vAlign w:val="center"/>
            <w:hideMark/>
          </w:tcPr>
          <w:p w14:paraId="5BFF998C"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36A32788">
                <v:rect id="_x0000_i1051" style="width:0;height:1.5pt" o:hralign="center" o:hrstd="t" o:hr="t" fillcolor="#aaa" stroked="f"/>
              </w:pict>
            </w:r>
          </w:p>
        </w:tc>
        <w:tc>
          <w:tcPr>
            <w:tcW w:w="0" w:type="auto"/>
            <w:vAlign w:val="center"/>
            <w:hideMark/>
          </w:tcPr>
          <w:p w14:paraId="77B2790E" w14:textId="77777777" w:rsidR="00663CA0" w:rsidRPr="00663CA0" w:rsidRDefault="00663CA0" w:rsidP="00663CA0">
            <w:pPr>
              <w:rPr>
                <w:rFonts w:ascii="Times" w:eastAsia="Times New Roman" w:hAnsi="Times" w:cs="Times New Roman"/>
                <w:sz w:val="20"/>
                <w:szCs w:val="20"/>
              </w:rPr>
            </w:pPr>
          </w:p>
        </w:tc>
      </w:tr>
      <w:tr w:rsidR="00663CA0" w:rsidRPr="00663CA0" w14:paraId="36767F5F" w14:textId="77777777" w:rsidTr="00663CA0">
        <w:trPr>
          <w:tblCellSpacing w:w="15" w:type="dxa"/>
        </w:trPr>
        <w:tc>
          <w:tcPr>
            <w:tcW w:w="0" w:type="auto"/>
            <w:gridSpan w:val="2"/>
            <w:vAlign w:val="center"/>
            <w:hideMark/>
          </w:tcPr>
          <w:p w14:paraId="32E27D1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103TR0400X - Rehabilitation</w:t>
            </w:r>
          </w:p>
        </w:tc>
        <w:tc>
          <w:tcPr>
            <w:tcW w:w="0" w:type="auto"/>
            <w:vAlign w:val="center"/>
            <w:hideMark/>
          </w:tcPr>
          <w:p w14:paraId="35E53D89"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824EAA8" w14:textId="77777777" w:rsidTr="00663CA0">
        <w:trPr>
          <w:tblCellSpacing w:w="15" w:type="dxa"/>
        </w:trPr>
        <w:tc>
          <w:tcPr>
            <w:tcW w:w="0" w:type="auto"/>
            <w:vAlign w:val="center"/>
            <w:hideMark/>
          </w:tcPr>
          <w:p w14:paraId="7B0127B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765E81C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22A4D24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50600522" w14:textId="77777777" w:rsidTr="00663CA0">
        <w:trPr>
          <w:tblCellSpacing w:w="15" w:type="dxa"/>
        </w:trPr>
        <w:tc>
          <w:tcPr>
            <w:tcW w:w="0" w:type="auto"/>
            <w:vAlign w:val="center"/>
            <w:hideMark/>
          </w:tcPr>
          <w:p w14:paraId="2B4AED39"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747B7467"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3F2D854F"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3BC7814" w14:textId="77777777" w:rsidTr="00663CA0">
        <w:trPr>
          <w:tblCellSpacing w:w="15" w:type="dxa"/>
        </w:trPr>
        <w:tc>
          <w:tcPr>
            <w:tcW w:w="0" w:type="auto"/>
            <w:vAlign w:val="center"/>
            <w:hideMark/>
          </w:tcPr>
          <w:p w14:paraId="0EB1D69A"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57827EFA"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444E1D07"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C202261" w14:textId="77777777" w:rsidTr="00663CA0">
        <w:trPr>
          <w:tblCellSpacing w:w="15" w:type="dxa"/>
        </w:trPr>
        <w:tc>
          <w:tcPr>
            <w:tcW w:w="0" w:type="auto"/>
            <w:gridSpan w:val="2"/>
            <w:vAlign w:val="center"/>
            <w:hideMark/>
          </w:tcPr>
          <w:p w14:paraId="70574545" w14:textId="77777777" w:rsidR="00B04DAB" w:rsidRDefault="00B04DAB" w:rsidP="00663CA0">
            <w:pPr>
              <w:rPr>
                <w:rFonts w:ascii="Times" w:eastAsia="Times New Roman" w:hAnsi="Times" w:cs="Times New Roman"/>
                <w:sz w:val="20"/>
                <w:szCs w:val="20"/>
              </w:rPr>
            </w:pPr>
          </w:p>
          <w:p w14:paraId="5F095622"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2C304E1F">
                <v:rect id="_x0000_i1052" style="width:0;height:1.5pt" o:hralign="center" o:hrstd="t" o:hr="t" fillcolor="#aaa" stroked="f"/>
              </w:pict>
            </w:r>
          </w:p>
        </w:tc>
        <w:tc>
          <w:tcPr>
            <w:tcW w:w="0" w:type="auto"/>
            <w:vAlign w:val="center"/>
            <w:hideMark/>
          </w:tcPr>
          <w:p w14:paraId="043A501D" w14:textId="77777777" w:rsidR="00663CA0" w:rsidRPr="00663CA0" w:rsidRDefault="00663CA0" w:rsidP="00663CA0">
            <w:pPr>
              <w:rPr>
                <w:rFonts w:ascii="Times" w:eastAsia="Times New Roman" w:hAnsi="Times" w:cs="Times New Roman"/>
                <w:sz w:val="20"/>
                <w:szCs w:val="20"/>
              </w:rPr>
            </w:pPr>
          </w:p>
        </w:tc>
      </w:tr>
      <w:tr w:rsidR="00663CA0" w:rsidRPr="00663CA0" w14:paraId="2F17E483" w14:textId="77777777" w:rsidTr="00663CA0">
        <w:trPr>
          <w:tblCellSpacing w:w="15" w:type="dxa"/>
        </w:trPr>
        <w:tc>
          <w:tcPr>
            <w:tcW w:w="0" w:type="auto"/>
            <w:gridSpan w:val="2"/>
            <w:vAlign w:val="center"/>
            <w:hideMark/>
          </w:tcPr>
          <w:p w14:paraId="07D3C5C6" w14:textId="77777777" w:rsidR="001D7944" w:rsidRDefault="001D7944" w:rsidP="00663CA0">
            <w:pPr>
              <w:rPr>
                <w:rFonts w:ascii="Times" w:eastAsia="Times New Roman" w:hAnsi="Times" w:cs="Times New Roman"/>
                <w:b/>
                <w:bCs/>
              </w:rPr>
            </w:pPr>
          </w:p>
          <w:p w14:paraId="6256EAEF" w14:textId="77777777" w:rsidR="00663CA0" w:rsidRPr="001D7944" w:rsidRDefault="00663CA0" w:rsidP="00663CA0">
            <w:pPr>
              <w:rPr>
                <w:rFonts w:ascii="Times" w:eastAsia="Times New Roman" w:hAnsi="Times" w:cs="Times New Roman"/>
                <w:b/>
                <w:bCs/>
              </w:rPr>
            </w:pPr>
            <w:r w:rsidRPr="00663CA0">
              <w:rPr>
                <w:rFonts w:ascii="Times" w:eastAsia="Times New Roman" w:hAnsi="Times" w:cs="Times New Roman"/>
                <w:b/>
                <w:bCs/>
              </w:rPr>
              <w:t>103TS0200X - School</w:t>
            </w:r>
          </w:p>
        </w:tc>
        <w:tc>
          <w:tcPr>
            <w:tcW w:w="0" w:type="auto"/>
            <w:vAlign w:val="center"/>
            <w:hideMark/>
          </w:tcPr>
          <w:p w14:paraId="3B7FC0E5"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6C23721" w14:textId="77777777" w:rsidTr="00663CA0">
        <w:trPr>
          <w:tblCellSpacing w:w="15" w:type="dxa"/>
        </w:trPr>
        <w:tc>
          <w:tcPr>
            <w:tcW w:w="0" w:type="auto"/>
            <w:vAlign w:val="center"/>
            <w:hideMark/>
          </w:tcPr>
          <w:p w14:paraId="42A64ED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012B01AC"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008000"/>
                <w:sz w:val="20"/>
                <w:szCs w:val="20"/>
              </w:rPr>
              <w:t>Active</w:t>
            </w:r>
          </w:p>
        </w:tc>
        <w:tc>
          <w:tcPr>
            <w:tcW w:w="0" w:type="auto"/>
            <w:vAlign w:val="center"/>
            <w:hideMark/>
          </w:tcPr>
          <w:p w14:paraId="69EBD11D"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9362B12" w14:textId="77777777" w:rsidTr="00663CA0">
        <w:trPr>
          <w:tblCellSpacing w:w="15" w:type="dxa"/>
        </w:trPr>
        <w:tc>
          <w:tcPr>
            <w:tcW w:w="0" w:type="auto"/>
            <w:vAlign w:val="center"/>
            <w:hideMark/>
          </w:tcPr>
          <w:p w14:paraId="33C9BA04"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5CF1FAC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Definition to come...</w:t>
            </w:r>
          </w:p>
        </w:tc>
        <w:tc>
          <w:tcPr>
            <w:tcW w:w="0" w:type="auto"/>
            <w:vAlign w:val="center"/>
            <w:hideMark/>
          </w:tcPr>
          <w:p w14:paraId="4A2F7206"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186066F3" w14:textId="77777777" w:rsidTr="00663CA0">
        <w:trPr>
          <w:tblCellSpacing w:w="15" w:type="dxa"/>
        </w:trPr>
        <w:tc>
          <w:tcPr>
            <w:tcW w:w="0" w:type="auto"/>
            <w:vAlign w:val="center"/>
            <w:hideMark/>
          </w:tcPr>
          <w:p w14:paraId="4E1F11A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18F60646"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315B588A"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0CB49FBE" w14:textId="77777777" w:rsidTr="00663CA0">
        <w:trPr>
          <w:tblCellSpacing w:w="15" w:type="dxa"/>
        </w:trPr>
        <w:tc>
          <w:tcPr>
            <w:tcW w:w="0" w:type="auto"/>
            <w:gridSpan w:val="2"/>
            <w:vAlign w:val="center"/>
            <w:hideMark/>
          </w:tcPr>
          <w:p w14:paraId="455A3053" w14:textId="77777777" w:rsidR="00663CA0" w:rsidRPr="00663CA0" w:rsidRDefault="00E45FD3" w:rsidP="00663CA0">
            <w:pPr>
              <w:rPr>
                <w:rFonts w:ascii="Times" w:eastAsia="Times New Roman" w:hAnsi="Times" w:cs="Times New Roman"/>
                <w:sz w:val="20"/>
                <w:szCs w:val="20"/>
              </w:rPr>
            </w:pPr>
            <w:r>
              <w:rPr>
                <w:rFonts w:ascii="Times" w:eastAsia="Times New Roman" w:hAnsi="Times" w:cs="Times New Roman"/>
                <w:sz w:val="20"/>
                <w:szCs w:val="20"/>
              </w:rPr>
              <w:pict w14:anchorId="5431BA33">
                <v:rect id="_x0000_i1053" style="width:0;height:1.5pt" o:hralign="center" o:hrstd="t" o:hr="t" fillcolor="#aaa" stroked="f"/>
              </w:pict>
            </w:r>
          </w:p>
        </w:tc>
        <w:tc>
          <w:tcPr>
            <w:tcW w:w="0" w:type="auto"/>
            <w:vAlign w:val="center"/>
            <w:hideMark/>
          </w:tcPr>
          <w:p w14:paraId="2FFCB4E6" w14:textId="77777777" w:rsidR="00663CA0" w:rsidRPr="00663CA0" w:rsidRDefault="00663CA0" w:rsidP="00663CA0">
            <w:pPr>
              <w:rPr>
                <w:rFonts w:ascii="Times" w:eastAsia="Times New Roman" w:hAnsi="Times" w:cs="Times New Roman"/>
                <w:sz w:val="20"/>
                <w:szCs w:val="20"/>
              </w:rPr>
            </w:pPr>
          </w:p>
        </w:tc>
      </w:tr>
      <w:tr w:rsidR="00663CA0" w:rsidRPr="00663CA0" w14:paraId="488423F9" w14:textId="77777777" w:rsidTr="00663CA0">
        <w:trPr>
          <w:tblCellSpacing w:w="15" w:type="dxa"/>
        </w:trPr>
        <w:tc>
          <w:tcPr>
            <w:tcW w:w="0" w:type="auto"/>
            <w:gridSpan w:val="2"/>
            <w:vAlign w:val="center"/>
            <w:hideMark/>
          </w:tcPr>
          <w:p w14:paraId="0860FABE"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rPr>
              <w:t>103TW0100X - Women</w:t>
            </w:r>
          </w:p>
        </w:tc>
        <w:tc>
          <w:tcPr>
            <w:tcW w:w="0" w:type="auto"/>
            <w:vAlign w:val="center"/>
            <w:hideMark/>
          </w:tcPr>
          <w:p w14:paraId="0B7FFFC7"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4B8B02EA" w14:textId="77777777" w:rsidTr="00663CA0">
        <w:trPr>
          <w:tblCellSpacing w:w="15" w:type="dxa"/>
        </w:trPr>
        <w:tc>
          <w:tcPr>
            <w:tcW w:w="0" w:type="auto"/>
            <w:vAlign w:val="center"/>
            <w:hideMark/>
          </w:tcPr>
          <w:p w14:paraId="1064E78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Status: </w:t>
            </w:r>
          </w:p>
        </w:tc>
        <w:tc>
          <w:tcPr>
            <w:tcW w:w="4336" w:type="pct"/>
            <w:vAlign w:val="center"/>
            <w:hideMark/>
          </w:tcPr>
          <w:p w14:paraId="0A12878D"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color w:val="FF0000"/>
                <w:sz w:val="20"/>
                <w:szCs w:val="20"/>
              </w:rPr>
              <w:t>Inactive</w:t>
            </w:r>
          </w:p>
        </w:tc>
        <w:tc>
          <w:tcPr>
            <w:tcW w:w="0" w:type="auto"/>
            <w:vAlign w:val="center"/>
            <w:hideMark/>
          </w:tcPr>
          <w:p w14:paraId="03E6E27A"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BD22D41" w14:textId="77777777" w:rsidTr="00663CA0">
        <w:trPr>
          <w:tblCellSpacing w:w="15" w:type="dxa"/>
        </w:trPr>
        <w:tc>
          <w:tcPr>
            <w:tcW w:w="0" w:type="auto"/>
            <w:vAlign w:val="center"/>
            <w:hideMark/>
          </w:tcPr>
          <w:p w14:paraId="2EFBA55F"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Definition: </w:t>
            </w:r>
          </w:p>
        </w:tc>
        <w:tc>
          <w:tcPr>
            <w:tcW w:w="0" w:type="auto"/>
            <w:vAlign w:val="center"/>
            <w:hideMark/>
          </w:tcPr>
          <w:p w14:paraId="0704099A" w14:textId="77777777" w:rsidR="00663CA0" w:rsidRPr="00663CA0" w:rsidRDefault="00663CA0" w:rsidP="00663CA0">
            <w:pPr>
              <w:rPr>
                <w:rFonts w:ascii="Times" w:eastAsia="Times New Roman" w:hAnsi="Times" w:cs="Times New Roman"/>
                <w:sz w:val="20"/>
                <w:szCs w:val="20"/>
              </w:rPr>
            </w:pPr>
          </w:p>
        </w:tc>
        <w:tc>
          <w:tcPr>
            <w:tcW w:w="0" w:type="auto"/>
            <w:vAlign w:val="center"/>
            <w:hideMark/>
          </w:tcPr>
          <w:p w14:paraId="40F1157D"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73EE3872" w14:textId="77777777" w:rsidTr="00663CA0">
        <w:trPr>
          <w:tblCellSpacing w:w="15" w:type="dxa"/>
        </w:trPr>
        <w:tc>
          <w:tcPr>
            <w:tcW w:w="0" w:type="auto"/>
            <w:vAlign w:val="center"/>
            <w:hideMark/>
          </w:tcPr>
          <w:p w14:paraId="491F1671"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b/>
                <w:bCs/>
                <w:sz w:val="20"/>
                <w:szCs w:val="20"/>
              </w:rPr>
              <w:t>Notes: </w:t>
            </w:r>
          </w:p>
        </w:tc>
        <w:tc>
          <w:tcPr>
            <w:tcW w:w="0" w:type="auto"/>
            <w:vAlign w:val="center"/>
            <w:hideMark/>
          </w:tcPr>
          <w:p w14:paraId="48ACC265" w14:textId="77777777" w:rsidR="00663CA0" w:rsidRPr="00663CA0" w:rsidRDefault="00663CA0" w:rsidP="00663CA0">
            <w:pPr>
              <w:rPr>
                <w:rFonts w:ascii="Times" w:eastAsia="Times New Roman" w:hAnsi="Times" w:cs="Times New Roman"/>
                <w:sz w:val="20"/>
                <w:szCs w:val="20"/>
              </w:rPr>
            </w:pPr>
            <w:r w:rsidRPr="00663CA0">
              <w:rPr>
                <w:rFonts w:ascii="Times" w:eastAsia="Times New Roman" w:hAnsi="Times" w:cs="Times New Roman"/>
                <w:sz w:val="20"/>
                <w:szCs w:val="20"/>
              </w:rPr>
              <w:t>[1/1/2007: marked inactive]</w:t>
            </w:r>
          </w:p>
        </w:tc>
        <w:tc>
          <w:tcPr>
            <w:tcW w:w="0" w:type="auto"/>
            <w:vAlign w:val="center"/>
            <w:hideMark/>
          </w:tcPr>
          <w:p w14:paraId="26AA7243" w14:textId="77777777" w:rsidR="00663CA0" w:rsidRPr="00663CA0" w:rsidRDefault="00663CA0" w:rsidP="00663CA0">
            <w:pPr>
              <w:rPr>
                <w:rFonts w:ascii="Times New Roman" w:eastAsia="Times New Roman" w:hAnsi="Times New Roman" w:cs="Times New Roman"/>
                <w:sz w:val="20"/>
                <w:szCs w:val="20"/>
              </w:rPr>
            </w:pPr>
          </w:p>
        </w:tc>
      </w:tr>
      <w:tr w:rsidR="00663CA0" w:rsidRPr="00663CA0" w14:paraId="225FD7B3" w14:textId="77777777" w:rsidTr="00663CA0">
        <w:trPr>
          <w:tblCellSpacing w:w="15" w:type="dxa"/>
        </w:trPr>
        <w:tc>
          <w:tcPr>
            <w:tcW w:w="0" w:type="auto"/>
            <w:gridSpan w:val="2"/>
            <w:vAlign w:val="center"/>
            <w:hideMark/>
          </w:tcPr>
          <w:p w14:paraId="14F871E4" w14:textId="77777777" w:rsidR="00663CA0" w:rsidRPr="00663CA0" w:rsidRDefault="001D7944" w:rsidP="00663CA0">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4384" behindDoc="0" locked="0" layoutInCell="1" allowOverlap="1" wp14:anchorId="12C1268C" wp14:editId="16F0918B">
                      <wp:simplePos x="0" y="0"/>
                      <wp:positionH relativeFrom="column">
                        <wp:posOffset>-914400</wp:posOffset>
                      </wp:positionH>
                      <wp:positionV relativeFrom="paragraph">
                        <wp:posOffset>268605</wp:posOffset>
                      </wp:positionV>
                      <wp:extent cx="7429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1.95pt,21.15pt" to="513.05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" strokecolor="#4f81bd [3204]" strokeweight="2pt">
                      <v:shadow on="t" opacity="24903f" mv:blur="40000f" origin=",.5" offset="0,20000emu"/>
                    </v:line>
                  </w:pict>
                </mc:Fallback>
              </mc:AlternateContent>
            </w:r>
            <w:r w:rsidR="00E45FD3">
              <w:rPr>
                <w:rFonts w:ascii="Times" w:eastAsia="Times New Roman" w:hAnsi="Times" w:cs="Times New Roman"/>
                <w:sz w:val="20"/>
                <w:szCs w:val="20"/>
              </w:rPr>
              <w:pict w14:anchorId="260C3C51">
                <v:rect id="_x0000_i1054" style="width:0;height:1.5pt" o:hralign="center" o:hrstd="t" o:hr="t" fillcolor="#aaa" stroked="f"/>
              </w:pict>
            </w:r>
          </w:p>
        </w:tc>
        <w:tc>
          <w:tcPr>
            <w:tcW w:w="0" w:type="auto"/>
            <w:vAlign w:val="center"/>
            <w:hideMark/>
          </w:tcPr>
          <w:p w14:paraId="1A35F0B4" w14:textId="77777777" w:rsidR="00663CA0" w:rsidRPr="00663CA0" w:rsidRDefault="00663CA0" w:rsidP="00663CA0">
            <w:pPr>
              <w:rPr>
                <w:rFonts w:ascii="Times" w:eastAsia="Times New Roman" w:hAnsi="Times" w:cs="Times New Roman"/>
                <w:sz w:val="20"/>
                <w:szCs w:val="20"/>
              </w:rPr>
            </w:pPr>
          </w:p>
        </w:tc>
      </w:tr>
    </w:tbl>
    <w:p w14:paraId="51E2AB3E" w14:textId="77777777" w:rsidR="00663CA0" w:rsidRDefault="00663CA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
        <w:gridCol w:w="7601"/>
        <w:gridCol w:w="81"/>
      </w:tblGrid>
      <w:tr w:rsidR="00547FA8" w:rsidRPr="00547FA8" w14:paraId="76025DF1" w14:textId="77777777" w:rsidTr="00547FA8">
        <w:trPr>
          <w:gridAfter w:val="1"/>
          <w:tblCellSpacing w:w="15" w:type="dxa"/>
        </w:trPr>
        <w:tc>
          <w:tcPr>
            <w:tcW w:w="0" w:type="auto"/>
            <w:gridSpan w:val="2"/>
            <w:vAlign w:val="center"/>
            <w:hideMark/>
          </w:tcPr>
          <w:p w14:paraId="7FD052B8"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rPr>
              <w:t>104100000X - Social Worker</w:t>
            </w:r>
          </w:p>
        </w:tc>
      </w:tr>
      <w:tr w:rsidR="00547FA8" w:rsidRPr="00547FA8" w14:paraId="53AB7907" w14:textId="77777777" w:rsidTr="00547FA8">
        <w:trPr>
          <w:gridAfter w:val="1"/>
          <w:tblCellSpacing w:w="15" w:type="dxa"/>
        </w:trPr>
        <w:tc>
          <w:tcPr>
            <w:tcW w:w="0" w:type="auto"/>
            <w:vAlign w:val="center"/>
            <w:hideMark/>
          </w:tcPr>
          <w:p w14:paraId="53DAE58E"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Status: </w:t>
            </w:r>
          </w:p>
        </w:tc>
        <w:tc>
          <w:tcPr>
            <w:tcW w:w="5000" w:type="pct"/>
            <w:vAlign w:val="center"/>
            <w:hideMark/>
          </w:tcPr>
          <w:p w14:paraId="0FA54DEF"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color w:val="008000"/>
                <w:sz w:val="20"/>
                <w:szCs w:val="20"/>
              </w:rPr>
              <w:t>Active</w:t>
            </w:r>
          </w:p>
        </w:tc>
      </w:tr>
      <w:tr w:rsidR="00547FA8" w:rsidRPr="00547FA8" w14:paraId="18E3FA8D" w14:textId="77777777" w:rsidTr="00547FA8">
        <w:trPr>
          <w:gridAfter w:val="1"/>
          <w:tblCellSpacing w:w="15" w:type="dxa"/>
        </w:trPr>
        <w:tc>
          <w:tcPr>
            <w:tcW w:w="0" w:type="auto"/>
            <w:vAlign w:val="center"/>
            <w:hideMark/>
          </w:tcPr>
          <w:p w14:paraId="744EEC03"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Definition: </w:t>
            </w:r>
          </w:p>
        </w:tc>
        <w:tc>
          <w:tcPr>
            <w:tcW w:w="0" w:type="auto"/>
            <w:vAlign w:val="center"/>
            <w:hideMark/>
          </w:tcPr>
          <w:p w14:paraId="12C13391"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sz w:val="20"/>
                <w:szCs w:val="20"/>
              </w:rPr>
              <w:t>A social worker is a person who is qualified by a Social Work degree, and licensed, certified or registered by the state as a social worker to practice within the scope of that license. A social worker provides assistance and counseling to clients and their families who are dealing with social, emotional and environmental problems. Social work services may be rendered to individuals, families, groups, and the public.</w:t>
            </w:r>
          </w:p>
        </w:tc>
      </w:tr>
      <w:tr w:rsidR="00547FA8" w:rsidRPr="00547FA8" w14:paraId="3AC30C09" w14:textId="77777777" w:rsidTr="00547FA8">
        <w:trPr>
          <w:gridAfter w:val="1"/>
          <w:tblCellSpacing w:w="15" w:type="dxa"/>
        </w:trPr>
        <w:tc>
          <w:tcPr>
            <w:tcW w:w="0" w:type="auto"/>
            <w:vAlign w:val="center"/>
            <w:hideMark/>
          </w:tcPr>
          <w:p w14:paraId="7D0FA186"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Notes: </w:t>
            </w:r>
          </w:p>
        </w:tc>
        <w:tc>
          <w:tcPr>
            <w:tcW w:w="0" w:type="auto"/>
            <w:vAlign w:val="center"/>
            <w:hideMark/>
          </w:tcPr>
          <w:p w14:paraId="5BB49B9F"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sz w:val="20"/>
                <w:szCs w:val="20"/>
              </w:rPr>
              <w:t>Source: National Association of Social Workers, 2009 [7/1/2009: definition modified]</w:t>
            </w:r>
          </w:p>
        </w:tc>
      </w:tr>
      <w:tr w:rsidR="00547FA8" w:rsidRPr="00547FA8" w14:paraId="63AB0460" w14:textId="77777777" w:rsidTr="00547FA8">
        <w:trPr>
          <w:tblCellSpacing w:w="15" w:type="dxa"/>
        </w:trPr>
        <w:tc>
          <w:tcPr>
            <w:tcW w:w="0" w:type="auto"/>
            <w:gridSpan w:val="2"/>
            <w:vAlign w:val="center"/>
            <w:hideMark/>
          </w:tcPr>
          <w:p w14:paraId="67B196F9" w14:textId="77777777" w:rsidR="00547FA8" w:rsidRPr="00547FA8" w:rsidRDefault="00E45FD3" w:rsidP="00547FA8">
            <w:pPr>
              <w:rPr>
                <w:rFonts w:ascii="Times" w:eastAsia="Times New Roman" w:hAnsi="Times" w:cs="Times New Roman"/>
                <w:sz w:val="20"/>
                <w:szCs w:val="20"/>
              </w:rPr>
            </w:pPr>
            <w:r>
              <w:rPr>
                <w:rFonts w:ascii="Times" w:eastAsia="Times New Roman" w:hAnsi="Times" w:cs="Times New Roman"/>
                <w:sz w:val="20"/>
                <w:szCs w:val="20"/>
              </w:rPr>
              <w:pict w14:anchorId="3E72B975">
                <v:rect id="_x0000_i1055" style="width:0;height:1.5pt" o:hralign="center" o:hrstd="t" o:hr="t" fillcolor="#aaa" stroked="f"/>
              </w:pict>
            </w:r>
          </w:p>
        </w:tc>
        <w:tc>
          <w:tcPr>
            <w:tcW w:w="0" w:type="auto"/>
            <w:vAlign w:val="center"/>
            <w:hideMark/>
          </w:tcPr>
          <w:p w14:paraId="22F9C944" w14:textId="77777777" w:rsidR="00547FA8" w:rsidRPr="00547FA8" w:rsidRDefault="00547FA8" w:rsidP="00547FA8">
            <w:pPr>
              <w:rPr>
                <w:rFonts w:ascii="Times" w:eastAsia="Times New Roman" w:hAnsi="Times" w:cs="Times New Roman"/>
                <w:sz w:val="20"/>
                <w:szCs w:val="20"/>
              </w:rPr>
            </w:pPr>
          </w:p>
        </w:tc>
      </w:tr>
      <w:tr w:rsidR="00547FA8" w:rsidRPr="00547FA8" w14:paraId="54CF731A" w14:textId="77777777" w:rsidTr="00547FA8">
        <w:trPr>
          <w:tblCellSpacing w:w="15" w:type="dxa"/>
        </w:trPr>
        <w:tc>
          <w:tcPr>
            <w:tcW w:w="0" w:type="auto"/>
            <w:gridSpan w:val="2"/>
            <w:vAlign w:val="center"/>
            <w:hideMark/>
          </w:tcPr>
          <w:p w14:paraId="32D3CC70"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rPr>
              <w:t>1041C0700X - Clinical</w:t>
            </w:r>
          </w:p>
        </w:tc>
        <w:tc>
          <w:tcPr>
            <w:tcW w:w="0" w:type="auto"/>
            <w:vAlign w:val="center"/>
            <w:hideMark/>
          </w:tcPr>
          <w:p w14:paraId="0256BE4E"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6795AFC6" w14:textId="77777777" w:rsidTr="00547FA8">
        <w:trPr>
          <w:tblCellSpacing w:w="15" w:type="dxa"/>
        </w:trPr>
        <w:tc>
          <w:tcPr>
            <w:tcW w:w="0" w:type="auto"/>
            <w:vAlign w:val="center"/>
            <w:hideMark/>
          </w:tcPr>
          <w:p w14:paraId="357F9234"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Status: </w:t>
            </w:r>
          </w:p>
        </w:tc>
        <w:tc>
          <w:tcPr>
            <w:tcW w:w="5000" w:type="pct"/>
            <w:vAlign w:val="center"/>
            <w:hideMark/>
          </w:tcPr>
          <w:p w14:paraId="7A1892A1"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color w:val="008000"/>
                <w:sz w:val="20"/>
                <w:szCs w:val="20"/>
              </w:rPr>
              <w:t>Active</w:t>
            </w:r>
          </w:p>
        </w:tc>
        <w:tc>
          <w:tcPr>
            <w:tcW w:w="0" w:type="auto"/>
            <w:vAlign w:val="center"/>
            <w:hideMark/>
          </w:tcPr>
          <w:p w14:paraId="1BBE1E1B"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2C9945D4" w14:textId="77777777" w:rsidTr="00547FA8">
        <w:trPr>
          <w:tblCellSpacing w:w="15" w:type="dxa"/>
        </w:trPr>
        <w:tc>
          <w:tcPr>
            <w:tcW w:w="0" w:type="auto"/>
            <w:vAlign w:val="center"/>
            <w:hideMark/>
          </w:tcPr>
          <w:p w14:paraId="74852115"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Definition: </w:t>
            </w:r>
          </w:p>
        </w:tc>
        <w:tc>
          <w:tcPr>
            <w:tcW w:w="0" w:type="auto"/>
            <w:vAlign w:val="center"/>
            <w:hideMark/>
          </w:tcPr>
          <w:p w14:paraId="325320E2"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sz w:val="20"/>
                <w:szCs w:val="20"/>
              </w:rPr>
              <w:t xml:space="preserve">A social worker </w:t>
            </w:r>
            <w:proofErr w:type="gramStart"/>
            <w:r w:rsidRPr="00547FA8">
              <w:rPr>
                <w:rFonts w:ascii="Times" w:eastAsia="Times New Roman" w:hAnsi="Times" w:cs="Times New Roman"/>
                <w:sz w:val="20"/>
                <w:szCs w:val="20"/>
              </w:rPr>
              <w:t>who</w:t>
            </w:r>
            <w:proofErr w:type="gramEnd"/>
            <w:r w:rsidRPr="00547FA8">
              <w:rPr>
                <w:rFonts w:ascii="Times" w:eastAsia="Times New Roman" w:hAnsi="Times" w:cs="Times New Roman"/>
                <w:sz w:val="20"/>
                <w:szCs w:val="20"/>
              </w:rPr>
              <w:t xml:space="preserve"> holds a master’s or doctoral degree in social work from an accredited school of social work in addition to at least two years of post-master’s supervised experience in a clinical setting. The social worker must be licensed, certified, or registered at the clinical level in the jurisdiction of practice. A clinical social worker provides direct services, including interventions focused on interpersonal interactions, </w:t>
            </w:r>
            <w:proofErr w:type="spellStart"/>
            <w:r w:rsidRPr="00547FA8">
              <w:rPr>
                <w:rFonts w:ascii="Times" w:eastAsia="Times New Roman" w:hAnsi="Times" w:cs="Times New Roman"/>
                <w:sz w:val="20"/>
                <w:szCs w:val="20"/>
              </w:rPr>
              <w:t>intrapsychic</w:t>
            </w:r>
            <w:proofErr w:type="spellEnd"/>
            <w:r w:rsidRPr="00547FA8">
              <w:rPr>
                <w:rFonts w:ascii="Times" w:eastAsia="Times New Roman" w:hAnsi="Times" w:cs="Times New Roman"/>
                <w:sz w:val="20"/>
                <w:szCs w:val="20"/>
              </w:rPr>
              <w:t xml:space="preserve"> dynamics, and life management issues. Clinical social work services are based on bio-psychosocial perspectives. Services consist of assessment, diagnosis, treatment (including psychotherapy and counseling), client-centered advocacy, consultation, evaluation, and prevention of mental illness, emotional, or behavioral disturbances.</w:t>
            </w:r>
          </w:p>
        </w:tc>
        <w:tc>
          <w:tcPr>
            <w:tcW w:w="0" w:type="auto"/>
            <w:vAlign w:val="center"/>
            <w:hideMark/>
          </w:tcPr>
          <w:p w14:paraId="3A215A7D"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3F323DF0" w14:textId="77777777" w:rsidTr="00547FA8">
        <w:trPr>
          <w:tblCellSpacing w:w="15" w:type="dxa"/>
        </w:trPr>
        <w:tc>
          <w:tcPr>
            <w:tcW w:w="0" w:type="auto"/>
            <w:vAlign w:val="center"/>
            <w:hideMark/>
          </w:tcPr>
          <w:p w14:paraId="0F189662"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Notes: </w:t>
            </w:r>
          </w:p>
        </w:tc>
        <w:tc>
          <w:tcPr>
            <w:tcW w:w="0" w:type="auto"/>
            <w:vAlign w:val="center"/>
            <w:hideMark/>
          </w:tcPr>
          <w:p w14:paraId="3D4DE234"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sz w:val="20"/>
                <w:szCs w:val="20"/>
              </w:rPr>
              <w:t>Source: National Association of Social Workers, 2008 [7/1/2009: definition modified]</w:t>
            </w:r>
          </w:p>
        </w:tc>
        <w:tc>
          <w:tcPr>
            <w:tcW w:w="0" w:type="auto"/>
            <w:vAlign w:val="center"/>
            <w:hideMark/>
          </w:tcPr>
          <w:p w14:paraId="6FEBABFF"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1D55F01F" w14:textId="77777777" w:rsidTr="00547FA8">
        <w:trPr>
          <w:tblCellSpacing w:w="15" w:type="dxa"/>
        </w:trPr>
        <w:tc>
          <w:tcPr>
            <w:tcW w:w="0" w:type="auto"/>
            <w:gridSpan w:val="2"/>
            <w:vAlign w:val="center"/>
            <w:hideMark/>
          </w:tcPr>
          <w:p w14:paraId="057EF409" w14:textId="77777777" w:rsidR="00547FA8" w:rsidRPr="00547FA8" w:rsidRDefault="00E45FD3" w:rsidP="00547FA8">
            <w:pPr>
              <w:rPr>
                <w:rFonts w:ascii="Times" w:eastAsia="Times New Roman" w:hAnsi="Times" w:cs="Times New Roman"/>
                <w:sz w:val="20"/>
                <w:szCs w:val="20"/>
              </w:rPr>
            </w:pPr>
            <w:r>
              <w:rPr>
                <w:rFonts w:ascii="Times" w:eastAsia="Times New Roman" w:hAnsi="Times" w:cs="Times New Roman"/>
                <w:sz w:val="20"/>
                <w:szCs w:val="20"/>
              </w:rPr>
              <w:pict w14:anchorId="524182A9">
                <v:rect id="_x0000_i1056" style="width:0;height:1.5pt" o:hralign="center" o:hrstd="t" o:hr="t" fillcolor="#aaa" stroked="f"/>
              </w:pict>
            </w:r>
          </w:p>
        </w:tc>
        <w:tc>
          <w:tcPr>
            <w:tcW w:w="0" w:type="auto"/>
            <w:vAlign w:val="center"/>
            <w:hideMark/>
          </w:tcPr>
          <w:p w14:paraId="7264BA8F" w14:textId="77777777" w:rsidR="00547FA8" w:rsidRPr="00547FA8" w:rsidRDefault="00547FA8" w:rsidP="00547FA8">
            <w:pPr>
              <w:rPr>
                <w:rFonts w:ascii="Times" w:eastAsia="Times New Roman" w:hAnsi="Times" w:cs="Times New Roman"/>
                <w:sz w:val="20"/>
                <w:szCs w:val="20"/>
              </w:rPr>
            </w:pPr>
          </w:p>
        </w:tc>
      </w:tr>
      <w:tr w:rsidR="00547FA8" w:rsidRPr="00547FA8" w14:paraId="399A12DC" w14:textId="77777777" w:rsidTr="00547FA8">
        <w:trPr>
          <w:tblCellSpacing w:w="15" w:type="dxa"/>
        </w:trPr>
        <w:tc>
          <w:tcPr>
            <w:tcW w:w="0" w:type="auto"/>
            <w:gridSpan w:val="2"/>
            <w:vAlign w:val="center"/>
            <w:hideMark/>
          </w:tcPr>
          <w:p w14:paraId="04E98598"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rPr>
              <w:t>1041S0200X - School</w:t>
            </w:r>
          </w:p>
        </w:tc>
        <w:tc>
          <w:tcPr>
            <w:tcW w:w="0" w:type="auto"/>
            <w:vAlign w:val="center"/>
            <w:hideMark/>
          </w:tcPr>
          <w:p w14:paraId="0DB6D1C4"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5A846C37" w14:textId="77777777" w:rsidTr="00547FA8">
        <w:trPr>
          <w:tblCellSpacing w:w="15" w:type="dxa"/>
        </w:trPr>
        <w:tc>
          <w:tcPr>
            <w:tcW w:w="0" w:type="auto"/>
            <w:vAlign w:val="center"/>
            <w:hideMark/>
          </w:tcPr>
          <w:p w14:paraId="66D266C6"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Status: </w:t>
            </w:r>
          </w:p>
        </w:tc>
        <w:tc>
          <w:tcPr>
            <w:tcW w:w="5000" w:type="pct"/>
            <w:vAlign w:val="center"/>
            <w:hideMark/>
          </w:tcPr>
          <w:p w14:paraId="30BDA681"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color w:val="008000"/>
                <w:sz w:val="20"/>
                <w:szCs w:val="20"/>
              </w:rPr>
              <w:t>Active</w:t>
            </w:r>
          </w:p>
        </w:tc>
        <w:tc>
          <w:tcPr>
            <w:tcW w:w="0" w:type="auto"/>
            <w:vAlign w:val="center"/>
            <w:hideMark/>
          </w:tcPr>
          <w:p w14:paraId="76A95DE7"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6D4F7D60" w14:textId="77777777" w:rsidTr="00547FA8">
        <w:trPr>
          <w:tblCellSpacing w:w="15" w:type="dxa"/>
        </w:trPr>
        <w:tc>
          <w:tcPr>
            <w:tcW w:w="0" w:type="auto"/>
            <w:vAlign w:val="center"/>
            <w:hideMark/>
          </w:tcPr>
          <w:p w14:paraId="25385937"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Definition: </w:t>
            </w:r>
          </w:p>
        </w:tc>
        <w:tc>
          <w:tcPr>
            <w:tcW w:w="0" w:type="auto"/>
            <w:vAlign w:val="center"/>
            <w:hideMark/>
          </w:tcPr>
          <w:p w14:paraId="7DC367A5"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sz w:val="20"/>
                <w:szCs w:val="20"/>
              </w:rPr>
              <w:t>Definition to come...</w:t>
            </w:r>
          </w:p>
        </w:tc>
        <w:tc>
          <w:tcPr>
            <w:tcW w:w="0" w:type="auto"/>
            <w:vAlign w:val="center"/>
            <w:hideMark/>
          </w:tcPr>
          <w:p w14:paraId="4C6C2EE2"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77765576" w14:textId="77777777" w:rsidTr="00547FA8">
        <w:trPr>
          <w:tblCellSpacing w:w="15" w:type="dxa"/>
        </w:trPr>
        <w:tc>
          <w:tcPr>
            <w:tcW w:w="0" w:type="auto"/>
            <w:vAlign w:val="center"/>
            <w:hideMark/>
          </w:tcPr>
          <w:p w14:paraId="1D89AD95" w14:textId="77777777" w:rsidR="00547FA8" w:rsidRPr="00547FA8" w:rsidRDefault="00547FA8" w:rsidP="00547FA8">
            <w:pPr>
              <w:rPr>
                <w:rFonts w:ascii="Times" w:eastAsia="Times New Roman" w:hAnsi="Times" w:cs="Times New Roman"/>
                <w:sz w:val="20"/>
                <w:szCs w:val="20"/>
              </w:rPr>
            </w:pPr>
            <w:r w:rsidRPr="00547FA8">
              <w:rPr>
                <w:rFonts w:ascii="Times" w:eastAsia="Times New Roman" w:hAnsi="Times" w:cs="Times New Roman"/>
                <w:b/>
                <w:bCs/>
                <w:sz w:val="20"/>
                <w:szCs w:val="20"/>
              </w:rPr>
              <w:t>Notes: </w:t>
            </w:r>
          </w:p>
        </w:tc>
        <w:tc>
          <w:tcPr>
            <w:tcW w:w="0" w:type="auto"/>
            <w:vAlign w:val="center"/>
            <w:hideMark/>
          </w:tcPr>
          <w:p w14:paraId="45D50193" w14:textId="77777777" w:rsidR="00547FA8" w:rsidRPr="00547FA8" w:rsidRDefault="00547FA8" w:rsidP="00547FA8">
            <w:pPr>
              <w:rPr>
                <w:rFonts w:ascii="Times" w:eastAsia="Times New Roman" w:hAnsi="Times" w:cs="Times New Roman"/>
                <w:sz w:val="20"/>
                <w:szCs w:val="20"/>
              </w:rPr>
            </w:pPr>
          </w:p>
        </w:tc>
        <w:tc>
          <w:tcPr>
            <w:tcW w:w="0" w:type="auto"/>
            <w:vAlign w:val="center"/>
            <w:hideMark/>
          </w:tcPr>
          <w:p w14:paraId="17AA3314" w14:textId="77777777" w:rsidR="00547FA8" w:rsidRPr="00547FA8" w:rsidRDefault="00547FA8" w:rsidP="00547FA8">
            <w:pPr>
              <w:rPr>
                <w:rFonts w:ascii="Times New Roman" w:eastAsia="Times New Roman" w:hAnsi="Times New Roman" w:cs="Times New Roman"/>
                <w:sz w:val="20"/>
                <w:szCs w:val="20"/>
              </w:rPr>
            </w:pPr>
          </w:p>
        </w:tc>
      </w:tr>
      <w:tr w:rsidR="00547FA8" w:rsidRPr="00547FA8" w14:paraId="4C7EB756" w14:textId="77777777" w:rsidTr="00547FA8">
        <w:trPr>
          <w:tblCellSpacing w:w="15" w:type="dxa"/>
        </w:trPr>
        <w:tc>
          <w:tcPr>
            <w:tcW w:w="0" w:type="auto"/>
            <w:gridSpan w:val="2"/>
            <w:vAlign w:val="center"/>
            <w:hideMark/>
          </w:tcPr>
          <w:p w14:paraId="11B98FD9" w14:textId="77777777" w:rsidR="00547FA8" w:rsidRPr="00547FA8" w:rsidRDefault="00E45FD3" w:rsidP="00547FA8">
            <w:pPr>
              <w:rPr>
                <w:rFonts w:ascii="Times" w:eastAsia="Times New Roman" w:hAnsi="Times" w:cs="Times New Roman"/>
                <w:sz w:val="20"/>
                <w:szCs w:val="20"/>
              </w:rPr>
            </w:pPr>
            <w:r>
              <w:rPr>
                <w:rFonts w:ascii="Times" w:eastAsia="Times New Roman" w:hAnsi="Times" w:cs="Times New Roman"/>
                <w:sz w:val="20"/>
                <w:szCs w:val="20"/>
              </w:rPr>
              <w:pict w14:anchorId="363E8056">
                <v:rect id="_x0000_i1057" style="width:0;height:1.5pt" o:hralign="center" o:hrstd="t" o:hr="t" fillcolor="#aaa" stroked="f"/>
              </w:pict>
            </w:r>
          </w:p>
        </w:tc>
        <w:tc>
          <w:tcPr>
            <w:tcW w:w="0" w:type="auto"/>
            <w:vAlign w:val="center"/>
            <w:hideMark/>
          </w:tcPr>
          <w:p w14:paraId="16D0349A" w14:textId="77777777" w:rsidR="00547FA8" w:rsidRPr="00547FA8" w:rsidRDefault="00547FA8" w:rsidP="00547FA8">
            <w:pPr>
              <w:rPr>
                <w:rFonts w:ascii="Times New Roman" w:eastAsia="Times New Roman" w:hAnsi="Times New Roman" w:cs="Times New Roman"/>
                <w:sz w:val="20"/>
                <w:szCs w:val="20"/>
              </w:rPr>
            </w:pPr>
          </w:p>
        </w:tc>
      </w:tr>
    </w:tbl>
    <w:p w14:paraId="344C2B58" w14:textId="77777777" w:rsidR="00547FA8" w:rsidRDefault="00547FA8"/>
    <w:sectPr w:rsidR="00547FA8" w:rsidSect="00B04DAB">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A0"/>
    <w:rsid w:val="00144631"/>
    <w:rsid w:val="001D7944"/>
    <w:rsid w:val="00547FA8"/>
    <w:rsid w:val="00663CA0"/>
    <w:rsid w:val="008772BE"/>
    <w:rsid w:val="00B04DAB"/>
    <w:rsid w:val="00E0152C"/>
    <w:rsid w:val="00E4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6"/>
    <o:shapelayout v:ext="edit">
      <o:idmap v:ext="edit" data="1"/>
    </o:shapelayout>
  </w:shapeDefaults>
  <w:decimalSymbol w:val="."/>
  <w:listSeparator w:val=","/>
  <w14:docId w14:val="7EF37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3C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CA0"/>
    <w:rPr>
      <w:rFonts w:ascii="Times" w:hAnsi="Times"/>
      <w:b/>
      <w:bCs/>
      <w:sz w:val="36"/>
      <w:szCs w:val="36"/>
    </w:rPr>
  </w:style>
  <w:style w:type="character" w:styleId="Hyperlink">
    <w:name w:val="Hyperlink"/>
    <w:basedOn w:val="DefaultParagraphFont"/>
    <w:uiPriority w:val="99"/>
    <w:semiHidden/>
    <w:unhideWhenUsed/>
    <w:rsid w:val="00663CA0"/>
    <w:rPr>
      <w:color w:val="0000FF"/>
      <w:u w:val="single"/>
    </w:rPr>
  </w:style>
  <w:style w:type="character" w:styleId="Strong">
    <w:name w:val="Strong"/>
    <w:basedOn w:val="DefaultParagraphFont"/>
    <w:uiPriority w:val="22"/>
    <w:qFormat/>
    <w:rsid w:val="00663C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3C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CA0"/>
    <w:rPr>
      <w:rFonts w:ascii="Times" w:hAnsi="Times"/>
      <w:b/>
      <w:bCs/>
      <w:sz w:val="36"/>
      <w:szCs w:val="36"/>
    </w:rPr>
  </w:style>
  <w:style w:type="character" w:styleId="Hyperlink">
    <w:name w:val="Hyperlink"/>
    <w:basedOn w:val="DefaultParagraphFont"/>
    <w:uiPriority w:val="99"/>
    <w:semiHidden/>
    <w:unhideWhenUsed/>
    <w:rsid w:val="00663CA0"/>
    <w:rPr>
      <w:color w:val="0000FF"/>
      <w:u w:val="single"/>
    </w:rPr>
  </w:style>
  <w:style w:type="character" w:styleId="Strong">
    <w:name w:val="Strong"/>
    <w:basedOn w:val="DefaultParagraphFont"/>
    <w:uiPriority w:val="22"/>
    <w:qFormat/>
    <w:rsid w:val="00663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543">
      <w:bodyDiv w:val="1"/>
      <w:marLeft w:val="0"/>
      <w:marRight w:val="0"/>
      <w:marTop w:val="0"/>
      <w:marBottom w:val="0"/>
      <w:divBdr>
        <w:top w:val="none" w:sz="0" w:space="0" w:color="auto"/>
        <w:left w:val="none" w:sz="0" w:space="0" w:color="auto"/>
        <w:bottom w:val="none" w:sz="0" w:space="0" w:color="auto"/>
        <w:right w:val="none" w:sz="0" w:space="0" w:color="auto"/>
      </w:divBdr>
    </w:div>
    <w:div w:id="375082148">
      <w:bodyDiv w:val="1"/>
      <w:marLeft w:val="0"/>
      <w:marRight w:val="0"/>
      <w:marTop w:val="0"/>
      <w:marBottom w:val="0"/>
      <w:divBdr>
        <w:top w:val="none" w:sz="0" w:space="0" w:color="auto"/>
        <w:left w:val="none" w:sz="0" w:space="0" w:color="auto"/>
        <w:bottom w:val="none" w:sz="0" w:space="0" w:color="auto"/>
        <w:right w:val="none" w:sz="0" w:space="0" w:color="auto"/>
      </w:divBdr>
      <w:divsChild>
        <w:div w:id="951597577">
          <w:marLeft w:val="0"/>
          <w:marRight w:val="0"/>
          <w:marTop w:val="0"/>
          <w:marBottom w:val="0"/>
          <w:divBdr>
            <w:top w:val="none" w:sz="0" w:space="0" w:color="auto"/>
            <w:left w:val="none" w:sz="0" w:space="0" w:color="auto"/>
            <w:bottom w:val="none" w:sz="0" w:space="0" w:color="auto"/>
            <w:right w:val="none" w:sz="0" w:space="0" w:color="auto"/>
          </w:divBdr>
        </w:div>
      </w:divsChild>
    </w:div>
    <w:div w:id="435710612">
      <w:bodyDiv w:val="1"/>
      <w:marLeft w:val="0"/>
      <w:marRight w:val="0"/>
      <w:marTop w:val="0"/>
      <w:marBottom w:val="0"/>
      <w:divBdr>
        <w:top w:val="none" w:sz="0" w:space="0" w:color="auto"/>
        <w:left w:val="none" w:sz="0" w:space="0" w:color="auto"/>
        <w:bottom w:val="none" w:sz="0" w:space="0" w:color="auto"/>
        <w:right w:val="none" w:sz="0" w:space="0" w:color="auto"/>
      </w:divBdr>
    </w:div>
    <w:div w:id="481891737">
      <w:bodyDiv w:val="1"/>
      <w:marLeft w:val="0"/>
      <w:marRight w:val="0"/>
      <w:marTop w:val="0"/>
      <w:marBottom w:val="0"/>
      <w:divBdr>
        <w:top w:val="none" w:sz="0" w:space="0" w:color="auto"/>
        <w:left w:val="none" w:sz="0" w:space="0" w:color="auto"/>
        <w:bottom w:val="none" w:sz="0" w:space="0" w:color="auto"/>
        <w:right w:val="none" w:sz="0" w:space="0" w:color="auto"/>
      </w:divBdr>
    </w:div>
    <w:div w:id="688946744">
      <w:bodyDiv w:val="1"/>
      <w:marLeft w:val="0"/>
      <w:marRight w:val="0"/>
      <w:marTop w:val="0"/>
      <w:marBottom w:val="0"/>
      <w:divBdr>
        <w:top w:val="none" w:sz="0" w:space="0" w:color="auto"/>
        <w:left w:val="none" w:sz="0" w:space="0" w:color="auto"/>
        <w:bottom w:val="none" w:sz="0" w:space="0" w:color="auto"/>
        <w:right w:val="none" w:sz="0" w:space="0" w:color="auto"/>
      </w:divBdr>
    </w:div>
    <w:div w:id="806510889">
      <w:bodyDiv w:val="1"/>
      <w:marLeft w:val="0"/>
      <w:marRight w:val="0"/>
      <w:marTop w:val="0"/>
      <w:marBottom w:val="0"/>
      <w:divBdr>
        <w:top w:val="none" w:sz="0" w:space="0" w:color="auto"/>
        <w:left w:val="none" w:sz="0" w:space="0" w:color="auto"/>
        <w:bottom w:val="none" w:sz="0" w:space="0" w:color="auto"/>
        <w:right w:val="none" w:sz="0" w:space="0" w:color="auto"/>
      </w:divBdr>
    </w:div>
    <w:div w:id="1075587187">
      <w:bodyDiv w:val="1"/>
      <w:marLeft w:val="0"/>
      <w:marRight w:val="0"/>
      <w:marTop w:val="0"/>
      <w:marBottom w:val="0"/>
      <w:divBdr>
        <w:top w:val="none" w:sz="0" w:space="0" w:color="auto"/>
        <w:left w:val="none" w:sz="0" w:space="0" w:color="auto"/>
        <w:bottom w:val="none" w:sz="0" w:space="0" w:color="auto"/>
        <w:right w:val="none" w:sz="0" w:space="0" w:color="auto"/>
      </w:divBdr>
    </w:div>
    <w:div w:id="1156654633">
      <w:bodyDiv w:val="1"/>
      <w:marLeft w:val="0"/>
      <w:marRight w:val="0"/>
      <w:marTop w:val="0"/>
      <w:marBottom w:val="0"/>
      <w:divBdr>
        <w:top w:val="none" w:sz="0" w:space="0" w:color="auto"/>
        <w:left w:val="none" w:sz="0" w:space="0" w:color="auto"/>
        <w:bottom w:val="none" w:sz="0" w:space="0" w:color="auto"/>
        <w:right w:val="none" w:sz="0" w:space="0" w:color="auto"/>
      </w:divBdr>
      <w:divsChild>
        <w:div w:id="53347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3554">
      <w:bodyDiv w:val="1"/>
      <w:marLeft w:val="0"/>
      <w:marRight w:val="0"/>
      <w:marTop w:val="0"/>
      <w:marBottom w:val="0"/>
      <w:divBdr>
        <w:top w:val="none" w:sz="0" w:space="0" w:color="auto"/>
        <w:left w:val="none" w:sz="0" w:space="0" w:color="auto"/>
        <w:bottom w:val="none" w:sz="0" w:space="0" w:color="auto"/>
        <w:right w:val="none" w:sz="0" w:space="0" w:color="auto"/>
      </w:divBdr>
    </w:div>
    <w:div w:id="1410151224">
      <w:bodyDiv w:val="1"/>
      <w:marLeft w:val="0"/>
      <w:marRight w:val="0"/>
      <w:marTop w:val="0"/>
      <w:marBottom w:val="0"/>
      <w:divBdr>
        <w:top w:val="none" w:sz="0" w:space="0" w:color="auto"/>
        <w:left w:val="none" w:sz="0" w:space="0" w:color="auto"/>
        <w:bottom w:val="none" w:sz="0" w:space="0" w:color="auto"/>
        <w:right w:val="none" w:sz="0" w:space="0" w:color="auto"/>
      </w:divBdr>
      <w:divsChild>
        <w:div w:id="396127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2590</Words>
  <Characters>14766</Characters>
  <Application>Microsoft Macintosh Word</Application>
  <DocSecurity>0</DocSecurity>
  <Lines>123</Lines>
  <Paragraphs>34</Paragraphs>
  <ScaleCrop>false</ScaleCrop>
  <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Dawson</dc:creator>
  <cp:keywords/>
  <dc:description/>
  <cp:lastModifiedBy>Betty Dawson</cp:lastModifiedBy>
  <cp:revision>2</cp:revision>
  <dcterms:created xsi:type="dcterms:W3CDTF">2018-04-28T02:35:00Z</dcterms:created>
  <dcterms:modified xsi:type="dcterms:W3CDTF">2018-04-28T02:35:00Z</dcterms:modified>
</cp:coreProperties>
</file>