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</w:rPr>
        <w:drawing>
          <wp:inline distB="0" distT="0" distL="114300" distR="114300">
            <wp:extent cx="1276350" cy="951854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18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SUMMER 2018 Competitive Marching Band </w:t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Guard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March 27 Competitive Marching Band Call-Out 6 p.m. in WHS LGI.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May 1</w:t>
        <w:tab/>
      </w:r>
      <w:r w:rsidDel="00000000" w:rsidR="00000000" w:rsidRPr="00000000">
        <w:rPr>
          <w:sz w:val="28"/>
          <w:szCs w:val="28"/>
          <w:rtl w:val="0"/>
        </w:rPr>
        <w:t xml:space="preserve">Guard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Rehearsal</w:t>
        <w:tab/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May 3</w:t>
        <w:tab/>
      </w:r>
      <w:r w:rsidDel="00000000" w:rsidR="00000000" w:rsidRPr="00000000">
        <w:rPr>
          <w:sz w:val="28"/>
          <w:szCs w:val="28"/>
          <w:rtl w:val="0"/>
        </w:rPr>
        <w:t xml:space="preserve">Guard Rehearsal</w:t>
        <w:tab/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May 8</w:t>
        <w:tab/>
      </w:r>
      <w:r w:rsidDel="00000000" w:rsidR="00000000" w:rsidRPr="00000000">
        <w:rPr>
          <w:sz w:val="28"/>
          <w:szCs w:val="28"/>
          <w:rtl w:val="0"/>
        </w:rPr>
        <w:t xml:space="preserve">Guard Rehearsal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May 15</w:t>
        <w:tab/>
      </w:r>
      <w:r w:rsidDel="00000000" w:rsidR="00000000" w:rsidRPr="00000000">
        <w:rPr>
          <w:sz w:val="28"/>
          <w:szCs w:val="28"/>
          <w:rtl w:val="0"/>
        </w:rPr>
        <w:t xml:space="preserve">Guard Rehearsal</w:t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May 17</w:t>
        <w:tab/>
      </w:r>
      <w:r w:rsidDel="00000000" w:rsidR="00000000" w:rsidRPr="00000000">
        <w:rPr>
          <w:sz w:val="28"/>
          <w:szCs w:val="28"/>
          <w:rtl w:val="0"/>
        </w:rPr>
        <w:t xml:space="preserve">Guard Rehearsal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May 22</w:t>
        <w:tab/>
      </w:r>
      <w:r w:rsidDel="00000000" w:rsidR="00000000" w:rsidRPr="00000000">
        <w:rPr>
          <w:sz w:val="28"/>
          <w:szCs w:val="28"/>
          <w:rtl w:val="0"/>
        </w:rPr>
        <w:t xml:space="preserve">Guard Rehearsal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3912"/>
          <w:tab w:val="center" w:pos="4320"/>
        </w:tabs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May 31        Freshman Orientation</w:t>
        <w:tab/>
        <w:tab/>
        <w:tab/>
        <w:tab/>
        <w:tab/>
        <w:tab/>
        <w:t xml:space="preserve">5-8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3912"/>
          <w:tab w:val="center" w:pos="4320"/>
        </w:tabs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3912"/>
          <w:tab w:val="center" w:pos="4320"/>
        </w:tabs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June 4</w:t>
        <w:tab/>
        <w:t xml:space="preserve">Weapons</w:t>
        <w:tab/>
        <w:tab/>
        <w:tab/>
        <w:tab/>
        <w:tab/>
        <w:tab/>
        <w:tab/>
        <w:tab/>
        <w:t xml:space="preserve">6-8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5</w:t>
        <w:tab/>
        <w:t xml:space="preserve">Full Guard</w:t>
        <w:tab/>
        <w:tab/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7</w:t>
        <w:tab/>
        <w:t xml:space="preserve">Full Guard</w:t>
        <w:tab/>
        <w:tab/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11</w:t>
        <w:tab/>
        <w:t xml:space="preserve">Weapons</w:t>
        <w:tab/>
        <w:tab/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June 12</w:t>
        <w:tab/>
        <w:t xml:space="preserve">Full Band &amp; Guard</w:t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June 14</w:t>
        <w:tab/>
        <w:t xml:space="preserve">Full Band &amp; Guard</w:t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18</w:t>
        <w:tab/>
        <w:t xml:space="preserve">Weapons</w:t>
        <w:tab/>
        <w:tab/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June 19</w:t>
        <w:tab/>
        <w:t xml:space="preserve">Full Band &amp; Guard</w:t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June 21</w:t>
        <w:tab/>
        <w:t xml:space="preserve">Full Band &amp; Guard</w:t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25 </w:t>
        <w:tab/>
        <w:t xml:space="preserve">Weapons</w:t>
        <w:tab/>
        <w:tab/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June 26</w:t>
        <w:tab/>
        <w:t xml:space="preserve">Full Band &amp; Guard</w:t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June 28</w:t>
        <w:tab/>
        <w:t xml:space="preserve">Full Band &amp; Guard</w:t>
        <w:tab/>
        <w:tab/>
        <w:tab/>
        <w:tab/>
        <w:tab/>
        <w:tab/>
        <w:t xml:space="preserve">6-8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July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July 2-13</w:t>
        <w:tab/>
        <w:t xml:space="preserve">Summer Hiatus No Rehearsals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July 16-19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Guard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Camp</w:t>
        <w:tab/>
        <w:tab/>
        <w:tab/>
        <w:tab/>
        <w:tab/>
        <w:tab/>
        <w:tab/>
        <w:t xml:space="preserve">5-9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July 23-27</w:t>
        <w:tab/>
        <w:t xml:space="preserve">Marching Band Camp</w:t>
        <w:tab/>
        <w:tab/>
        <w:tab/>
        <w:tab/>
        <w:tab/>
        <w:tab/>
        <w:t xml:space="preserve">8-8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July 30-Aug. 1</w:t>
        <w:tab/>
        <w:t xml:space="preserve">Marching Band Camp</w:t>
        <w:tab/>
        <w:tab/>
        <w:tab/>
        <w:tab/>
        <w:tab/>
        <w:t xml:space="preserve">5-9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August 7</w:t>
        <w:tab/>
        <w:t xml:space="preserve">School Resumes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Aug. 7</w:t>
        <w:tab/>
        <w:t xml:space="preserve">Marching Band Rehearsal</w:t>
        <w:tab/>
        <w:tab/>
        <w:tab/>
        <w:tab/>
        <w:tab/>
        <w:t xml:space="preserve">6-8:30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Aug. 9</w:t>
        <w:tab/>
        <w:t xml:space="preserve">Marching Band Rehearsal</w:t>
        <w:tab/>
        <w:tab/>
        <w:tab/>
        <w:tab/>
        <w:tab/>
        <w:t xml:space="preserve">6-8:30 p.m.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*Dates printed in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BOLD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are mandatory all other dates count toward your 75% attendance requirement.</w:t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sz w:val="40"/>
      <w:szCs w:val="40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