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9AE2F2" w14:textId="60F5C69F" w:rsidR="006A13A2" w:rsidRPr="00A8265B" w:rsidRDefault="00D93238" w:rsidP="00010B63">
      <w:pPr>
        <w:pStyle w:val="Title"/>
        <w:spacing w:before="120"/>
        <w:rPr>
          <w:b/>
          <w:sz w:val="40"/>
          <w:szCs w:val="40"/>
        </w:rPr>
      </w:pPr>
      <w:r w:rsidRPr="00A8265B">
        <w:rPr>
          <w:b/>
          <w:sz w:val="40"/>
        </w:rPr>
        <w:t>3.1</w:t>
      </w:r>
      <w:r w:rsidR="00D71BAF" w:rsidRPr="00A8265B">
        <w:rPr>
          <w:b/>
          <w:sz w:val="40"/>
        </w:rPr>
        <w:t xml:space="preserve"> </w:t>
      </w:r>
      <w:r w:rsidR="006A13A2" w:rsidRPr="00A8265B">
        <w:rPr>
          <w:rFonts w:cs="Times New Roman"/>
          <w:b/>
          <w:sz w:val="40"/>
          <w:szCs w:val="40"/>
        </w:rPr>
        <w:t>Use mathematical models in a variety of contexts</w:t>
      </w:r>
    </w:p>
    <w:p w14:paraId="19015EB8" w14:textId="3B29EE43" w:rsidR="006A13A2" w:rsidRPr="00A8265B" w:rsidRDefault="006A13A2" w:rsidP="006A13A2">
      <w:pPr>
        <w:pStyle w:val="Qheading"/>
        <w:rPr>
          <w:rFonts w:cs="Times New Roman"/>
          <w:b w:val="0"/>
          <w:sz w:val="22"/>
          <w:szCs w:val="24"/>
        </w:rPr>
      </w:pPr>
      <w:r w:rsidRPr="00A8265B">
        <w:rPr>
          <w:rFonts w:cs="Times New Roman"/>
          <w:b w:val="0"/>
          <w:sz w:val="22"/>
          <w:szCs w:val="24"/>
        </w:rPr>
        <w:t xml:space="preserve">You should be able to use </w:t>
      </w:r>
      <w:r w:rsidR="00010B63">
        <w:rPr>
          <w:rFonts w:cs="Times New Roman"/>
          <w:b w:val="0"/>
          <w:sz w:val="22"/>
          <w:szCs w:val="24"/>
        </w:rPr>
        <w:t>linear</w:t>
      </w:r>
      <w:r w:rsidRPr="00A8265B">
        <w:rPr>
          <w:rFonts w:cs="Times New Roman"/>
          <w:b w:val="0"/>
          <w:sz w:val="22"/>
          <w:szCs w:val="24"/>
        </w:rPr>
        <w:t xml:space="preserve"> models in a variety of contexts. This will include considering the limitations of the model and possible </w:t>
      </w:r>
      <w:r w:rsidR="00625C07">
        <w:rPr>
          <w:rFonts w:cs="Times New Roman"/>
          <w:b w:val="0"/>
          <w:sz w:val="22"/>
          <w:szCs w:val="24"/>
        </w:rPr>
        <w:t>improvements for the model</w:t>
      </w:r>
      <w:r w:rsidRPr="00A8265B">
        <w:rPr>
          <w:rFonts w:cs="Times New Roman"/>
          <w:b w:val="0"/>
          <w:sz w:val="22"/>
          <w:szCs w:val="24"/>
        </w:rPr>
        <w:t>.</w:t>
      </w:r>
    </w:p>
    <w:p w14:paraId="782BF5A7" w14:textId="39C6983C" w:rsidR="00FB442B" w:rsidRPr="00A8265B" w:rsidRDefault="00F11D5F" w:rsidP="00E11F7F">
      <w:pPr>
        <w:pStyle w:val="Qheading"/>
      </w:pPr>
      <w:r w:rsidRPr="00A8265B">
        <w:t>Examples</w:t>
      </w:r>
    </w:p>
    <w:p w14:paraId="1CE37567" w14:textId="5D9AC759" w:rsidR="0041483A" w:rsidRDefault="0041483A" w:rsidP="0041483A">
      <w:pPr>
        <w:spacing w:after="0"/>
        <w:ind w:left="1440" w:hanging="1440"/>
      </w:pPr>
      <w:r>
        <w:rPr>
          <w:b/>
        </w:rPr>
        <w:t>Example 1</w:t>
      </w:r>
      <w:r>
        <w:rPr>
          <w:b/>
        </w:rPr>
        <w:tab/>
      </w:r>
      <w:r>
        <w:t xml:space="preserve">A student sows a seed and measures the growth of the plant after the seed germinates. On day 1 after germination the plant is 2.5 cm tall. On day 3 the plant is 5.5 cm tall and on day 5 the plant is </w:t>
      </w:r>
      <w:r w:rsidR="005460F8">
        <w:t>8</w:t>
      </w:r>
      <w:r>
        <w:t xml:space="preserve">.5 cm tall. The student decides to use a linear model to predict the size of the plant using </w:t>
      </w:r>
      <w:r>
        <w:rPr>
          <w:i/>
        </w:rPr>
        <w:t>t</w:t>
      </w:r>
      <w:r>
        <w:t xml:space="preserve"> for the number of the day and </w:t>
      </w:r>
      <w:r>
        <w:rPr>
          <w:i/>
        </w:rPr>
        <w:t>h</w:t>
      </w:r>
      <w:r>
        <w:t xml:space="preserve"> for the height in centimetres.</w:t>
      </w:r>
    </w:p>
    <w:p w14:paraId="5D1BB1AE" w14:textId="77777777" w:rsidR="0041483A" w:rsidRDefault="0041483A" w:rsidP="0041483A">
      <w:pPr>
        <w:tabs>
          <w:tab w:val="left" w:pos="1418"/>
          <w:tab w:val="left" w:pos="1985"/>
        </w:tabs>
        <w:spacing w:after="0"/>
        <w:ind w:left="360"/>
      </w:pPr>
      <w:r>
        <w:tab/>
      </w:r>
      <w:r>
        <w:rPr>
          <w:b/>
        </w:rPr>
        <w:t>(a)</w:t>
      </w:r>
      <w:r>
        <w:tab/>
        <w:t xml:space="preserve">Find an equation for </w:t>
      </w:r>
      <w:r>
        <w:rPr>
          <w:i/>
        </w:rPr>
        <w:t>h</w:t>
      </w:r>
      <w:r>
        <w:t xml:space="preserve"> in terms of </w:t>
      </w:r>
      <w:r>
        <w:rPr>
          <w:i/>
        </w:rPr>
        <w:t>t</w:t>
      </w:r>
      <w:r>
        <w:t>.</w:t>
      </w:r>
    </w:p>
    <w:p w14:paraId="0A7C4212" w14:textId="77777777" w:rsidR="0041483A" w:rsidRDefault="0041483A" w:rsidP="0041483A">
      <w:pPr>
        <w:tabs>
          <w:tab w:val="left" w:pos="1418"/>
          <w:tab w:val="left" w:pos="1985"/>
        </w:tabs>
        <w:spacing w:after="0"/>
        <w:ind w:left="360"/>
      </w:pPr>
      <w:r>
        <w:tab/>
      </w:r>
      <w:r>
        <w:rPr>
          <w:b/>
        </w:rPr>
        <w:t>(b)</w:t>
      </w:r>
      <w:r>
        <w:tab/>
        <w:t>Use this equation to predict the height of the plant after 10 days.</w:t>
      </w:r>
    </w:p>
    <w:p w14:paraId="5BFF688E" w14:textId="77777777" w:rsidR="0041483A" w:rsidRDefault="0041483A" w:rsidP="0041483A">
      <w:pPr>
        <w:tabs>
          <w:tab w:val="left" w:pos="1418"/>
          <w:tab w:val="left" w:pos="1985"/>
        </w:tabs>
        <w:spacing w:after="0"/>
        <w:ind w:left="360"/>
      </w:pPr>
      <w:r>
        <w:tab/>
      </w:r>
      <w:r>
        <w:rPr>
          <w:b/>
        </w:rPr>
        <w:t>(c)</w:t>
      </w:r>
      <w:r>
        <w:tab/>
        <w:t>Comment on the suitability of the model.</w:t>
      </w:r>
    </w:p>
    <w:p w14:paraId="705AFC61" w14:textId="77777777" w:rsidR="0041483A" w:rsidRDefault="0041483A" w:rsidP="0041483A">
      <w:pPr>
        <w:tabs>
          <w:tab w:val="left" w:pos="1418"/>
          <w:tab w:val="left" w:pos="1985"/>
        </w:tabs>
        <w:spacing w:after="0"/>
        <w:ind w:left="360"/>
      </w:pPr>
      <w:r>
        <w:tab/>
      </w:r>
      <w:r>
        <w:rPr>
          <w:b/>
        </w:rPr>
        <w:t>(d)</w:t>
      </w:r>
      <w:r>
        <w:tab/>
        <w:t>Suggest an improvement for the model.</w:t>
      </w:r>
    </w:p>
    <w:p w14:paraId="6D910B8C" w14:textId="77777777" w:rsidR="0041483A" w:rsidRDefault="0041483A" w:rsidP="0041483A">
      <w:pPr>
        <w:pStyle w:val="Example"/>
        <w:ind w:left="1330" w:hanging="1330"/>
        <w:rPr>
          <w:i/>
        </w:rPr>
      </w:pPr>
    </w:p>
    <w:tbl>
      <w:tblPr>
        <w:tblStyle w:val="TableGrid"/>
        <w:tblW w:w="0" w:type="auto"/>
        <w:tblInd w:w="1408" w:type="dxa"/>
        <w:tblLook w:val="04A0" w:firstRow="1" w:lastRow="0" w:firstColumn="1" w:lastColumn="0" w:noHBand="0" w:noVBand="1"/>
      </w:tblPr>
      <w:tblGrid>
        <w:gridCol w:w="3827"/>
        <w:gridCol w:w="3776"/>
      </w:tblGrid>
      <w:tr w:rsidR="0041483A" w14:paraId="18A6B840" w14:textId="77777777" w:rsidTr="0041483A">
        <w:trPr>
          <w:trHeight w:val="1408"/>
        </w:trPr>
        <w:tc>
          <w:tcPr>
            <w:tcW w:w="3827" w:type="dxa"/>
            <w:tcBorders>
              <w:top w:val="single" w:sz="4" w:space="0" w:color="auto"/>
              <w:left w:val="single" w:sz="4" w:space="0" w:color="auto"/>
              <w:bottom w:val="single" w:sz="4" w:space="0" w:color="auto"/>
              <w:right w:val="single" w:sz="4" w:space="0" w:color="auto"/>
            </w:tcBorders>
          </w:tcPr>
          <w:p w14:paraId="7074F2DE" w14:textId="77777777" w:rsidR="0041483A" w:rsidRDefault="0041483A">
            <w:pPr>
              <w:pStyle w:val="Exampleline1"/>
              <w:rPr>
                <w:i/>
              </w:rPr>
            </w:pPr>
            <w:r>
              <w:t>(a)</w:t>
            </w:r>
            <w:r>
              <w:tab/>
            </w:r>
            <w:r>
              <w:rPr>
                <w:i/>
              </w:rPr>
              <w:t>h</w:t>
            </w:r>
            <w:r>
              <w:t xml:space="preserve"> = </w:t>
            </w:r>
            <w:r>
              <w:rPr>
                <w:i/>
              </w:rPr>
              <w:t>mt</w:t>
            </w:r>
            <w:r>
              <w:t xml:space="preserve"> + </w:t>
            </w:r>
            <w:r>
              <w:rPr>
                <w:i/>
              </w:rPr>
              <w:t>c</w:t>
            </w:r>
          </w:p>
          <w:p w14:paraId="519615F9" w14:textId="77777777" w:rsidR="0041483A" w:rsidRDefault="0041483A">
            <w:pPr>
              <w:pStyle w:val="Examplefollow"/>
            </w:pPr>
            <w:r>
              <w:tab/>
            </w:r>
            <w:r>
              <w:rPr>
                <w:position w:val="-22"/>
              </w:rPr>
              <w:object w:dxaOrig="1695" w:dyaOrig="585" w14:anchorId="67D7C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29.25pt" o:ole="">
                  <v:imagedata r:id="rId8" o:title=""/>
                </v:shape>
                <o:OLEObject Type="Embed" ProgID="Equation.DSMT4" ShapeID="_x0000_i1025" DrawAspect="Content" ObjectID="_1590908794" r:id="rId9"/>
              </w:object>
            </w:r>
            <w:bookmarkStart w:id="0" w:name="_GoBack"/>
            <w:bookmarkEnd w:id="0"/>
          </w:p>
          <w:p w14:paraId="05D5DDE2" w14:textId="77777777" w:rsidR="0041483A" w:rsidRDefault="0041483A">
            <w:pPr>
              <w:pStyle w:val="Examplefollow"/>
            </w:pPr>
            <w:r>
              <w:tab/>
            </w:r>
            <w:r>
              <w:rPr>
                <w:position w:val="-38"/>
              </w:rPr>
              <w:object w:dxaOrig="1620" w:dyaOrig="915" w14:anchorId="5B5D145F">
                <v:shape id="_x0000_i1026" type="#_x0000_t75" style="width:81pt;height:45.75pt" o:ole="">
                  <v:imagedata r:id="rId10" o:title=""/>
                </v:shape>
                <o:OLEObject Type="Embed" ProgID="Equation.DSMT4" ShapeID="_x0000_i1026" DrawAspect="Content" ObjectID="_1590908795" r:id="rId11"/>
              </w:object>
            </w:r>
          </w:p>
          <w:p w14:paraId="78ADD435" w14:textId="77777777" w:rsidR="0041483A" w:rsidRDefault="0041483A">
            <w:pPr>
              <w:pStyle w:val="Examplefollow"/>
            </w:pPr>
            <w:r>
              <w:tab/>
              <w:t xml:space="preserve">So </w:t>
            </w:r>
            <w:r>
              <w:rPr>
                <w:i/>
              </w:rPr>
              <w:t xml:space="preserve">h </w:t>
            </w:r>
            <w:r>
              <w:t>= 1.5</w:t>
            </w:r>
            <w:r>
              <w:rPr>
                <w:i/>
              </w:rPr>
              <w:t xml:space="preserve">t + </w:t>
            </w:r>
            <w:r>
              <w:t>1</w:t>
            </w:r>
          </w:p>
          <w:p w14:paraId="3FB2DC6E" w14:textId="77777777" w:rsidR="0041483A" w:rsidRDefault="0041483A">
            <w:pPr>
              <w:pStyle w:val="Exampleline1"/>
            </w:pPr>
            <w:r>
              <w:t>(b)</w:t>
            </w:r>
            <w:r>
              <w:tab/>
              <w:t xml:space="preserve">When </w:t>
            </w:r>
            <w:r>
              <w:rPr>
                <w:i/>
              </w:rPr>
              <w:t xml:space="preserve">t </w:t>
            </w:r>
            <w:r>
              <w:t xml:space="preserve">= 10, </w:t>
            </w:r>
            <w:r>
              <w:br/>
            </w:r>
            <w:r>
              <w:tab/>
            </w:r>
            <w:r>
              <w:rPr>
                <w:i/>
              </w:rPr>
              <w:t xml:space="preserve">h </w:t>
            </w:r>
            <w:r>
              <w:t>= 1.5</w:t>
            </w:r>
            <w:r>
              <w:rPr>
                <w:i/>
              </w:rPr>
              <w:t xml:space="preserve"> </w:t>
            </w:r>
            <w:r>
              <w:rPr>
                <w:rFonts w:cs="Times New Roman"/>
              </w:rPr>
              <w:t>×</w:t>
            </w:r>
            <w:r>
              <w:t xml:space="preserve"> 10 </w:t>
            </w:r>
            <w:r>
              <w:rPr>
                <w:i/>
              </w:rPr>
              <w:t xml:space="preserve">+ </w:t>
            </w:r>
            <w:r>
              <w:t>1 = 16</w:t>
            </w:r>
          </w:p>
          <w:p w14:paraId="4BBF4672" w14:textId="77777777" w:rsidR="0041483A" w:rsidRDefault="0041483A">
            <w:pPr>
              <w:pStyle w:val="Examplefollow"/>
            </w:pPr>
            <w:r>
              <w:tab/>
              <w:t>The height is 16</w:t>
            </w:r>
            <w:r>
              <w:rPr>
                <w:sz w:val="11"/>
                <w:szCs w:val="11"/>
              </w:rPr>
              <w:t xml:space="preserve"> </w:t>
            </w:r>
            <w:r>
              <w:t>cm.</w:t>
            </w:r>
          </w:p>
          <w:p w14:paraId="03FE5F21" w14:textId="77777777" w:rsidR="0041483A" w:rsidRDefault="0041483A">
            <w:pPr>
              <w:pStyle w:val="Exampleline1"/>
            </w:pPr>
            <w:r>
              <w:t>(c)</w:t>
            </w:r>
            <w:r>
              <w:tab/>
              <w:t xml:space="preserve">The model predicts unrestricted </w:t>
            </w:r>
            <w:r>
              <w:tab/>
              <w:t>growth, which is impossible.</w:t>
            </w:r>
          </w:p>
          <w:p w14:paraId="5094350D" w14:textId="77777777" w:rsidR="0041483A" w:rsidRDefault="0041483A">
            <w:pPr>
              <w:pStyle w:val="Exampleline1"/>
            </w:pPr>
            <w:r>
              <w:t>(d)</w:t>
            </w:r>
            <w:r>
              <w:tab/>
              <w:t xml:space="preserve">State that </w:t>
            </w:r>
            <w:r>
              <w:rPr>
                <w:i/>
              </w:rPr>
              <w:t xml:space="preserve">h </w:t>
            </w:r>
            <w:r>
              <w:t>= 1.5</w:t>
            </w:r>
            <w:r>
              <w:rPr>
                <w:i/>
              </w:rPr>
              <w:t xml:space="preserve"> t + </w:t>
            </w:r>
            <w:r>
              <w:t xml:space="preserve">1 is only valid </w:t>
            </w:r>
            <w:r>
              <w:tab/>
              <w:t xml:space="preserve">for </w:t>
            </w:r>
            <w:r>
              <w:tab/>
            </w:r>
            <w:r>
              <w:rPr>
                <w:i/>
              </w:rPr>
              <w:t>t</w:t>
            </w:r>
            <w:r>
              <w:t xml:space="preserve"> &lt; 20 </w:t>
            </w:r>
          </w:p>
          <w:p w14:paraId="60C4192D" w14:textId="77777777" w:rsidR="0041483A" w:rsidRDefault="0041483A">
            <w:pPr>
              <w:pStyle w:val="Example"/>
            </w:pPr>
          </w:p>
        </w:tc>
        <w:tc>
          <w:tcPr>
            <w:tcW w:w="3776" w:type="dxa"/>
            <w:tcBorders>
              <w:top w:val="single" w:sz="4" w:space="0" w:color="auto"/>
              <w:left w:val="single" w:sz="4" w:space="0" w:color="auto"/>
              <w:bottom w:val="single" w:sz="4" w:space="0" w:color="auto"/>
              <w:right w:val="single" w:sz="4" w:space="0" w:color="auto"/>
            </w:tcBorders>
          </w:tcPr>
          <w:p w14:paraId="5E06AAF0" w14:textId="77777777" w:rsidR="0041483A" w:rsidRDefault="0041483A">
            <w:pPr>
              <w:pStyle w:val="Exampleline1"/>
            </w:pPr>
            <w:r>
              <w:rPr>
                <w:i/>
              </w:rPr>
              <w:t>m</w:t>
            </w:r>
            <w:r>
              <w:t xml:space="preserve"> is the gradient of the straight line and </w:t>
            </w:r>
            <w:r>
              <w:rPr>
                <w:i/>
              </w:rPr>
              <w:t>c</w:t>
            </w:r>
            <w:r>
              <w:t xml:space="preserve"> is the intercept.</w:t>
            </w:r>
          </w:p>
          <w:p w14:paraId="40D89FFD" w14:textId="77777777" w:rsidR="0041483A" w:rsidRDefault="0041483A"/>
          <w:p w14:paraId="517E8ED7" w14:textId="77777777" w:rsidR="0041483A" w:rsidRDefault="0041483A"/>
          <w:p w14:paraId="7F3AB773" w14:textId="77777777" w:rsidR="0041483A" w:rsidRDefault="0041483A">
            <w:pPr>
              <w:spacing w:before="120"/>
            </w:pPr>
            <w:r>
              <w:t>Substitute (1, 2.5).</w:t>
            </w:r>
          </w:p>
          <w:p w14:paraId="0A9CC5D2" w14:textId="77777777" w:rsidR="0041483A" w:rsidRDefault="0041483A">
            <w:pPr>
              <w:spacing w:before="120"/>
            </w:pPr>
          </w:p>
          <w:p w14:paraId="3B5DB353" w14:textId="77777777" w:rsidR="0041483A" w:rsidRDefault="0041483A">
            <w:pPr>
              <w:spacing w:before="120"/>
            </w:pPr>
          </w:p>
          <w:p w14:paraId="14B54D2C" w14:textId="77777777" w:rsidR="0041483A" w:rsidRDefault="0041483A">
            <w:pPr>
              <w:spacing w:before="120"/>
            </w:pPr>
          </w:p>
          <w:p w14:paraId="0A5E588B" w14:textId="77777777" w:rsidR="0041483A" w:rsidRDefault="0041483A">
            <w:pPr>
              <w:spacing w:before="120"/>
            </w:pPr>
            <w:r>
              <w:t>Give your answer in context.</w:t>
            </w:r>
          </w:p>
          <w:p w14:paraId="607791E1" w14:textId="77777777" w:rsidR="0041483A" w:rsidRDefault="0041483A">
            <w:pPr>
              <w:pStyle w:val="Exampleline1"/>
            </w:pPr>
            <w:r>
              <w:t>Another answer would be that plant growth slows down after a few days</w:t>
            </w:r>
          </w:p>
          <w:p w14:paraId="66244638" w14:textId="77777777" w:rsidR="0041483A" w:rsidRDefault="0041483A">
            <w:pPr>
              <w:pStyle w:val="Exampleline1"/>
            </w:pPr>
            <w:r>
              <w:t>Other improvements are possible.</w:t>
            </w:r>
          </w:p>
        </w:tc>
      </w:tr>
    </w:tbl>
    <w:p w14:paraId="2D48F1E3" w14:textId="7F3BD0C1" w:rsidR="002D66FD" w:rsidRPr="003338AE" w:rsidRDefault="002D66FD" w:rsidP="003338AE">
      <w:pPr>
        <w:rPr>
          <w:b/>
        </w:rPr>
      </w:pPr>
      <w:r w:rsidRPr="003338AE">
        <w:rPr>
          <w:b/>
        </w:rPr>
        <w:br w:type="page"/>
      </w:r>
    </w:p>
    <w:p w14:paraId="609964A3" w14:textId="3D33BB3F" w:rsidR="00757B8B" w:rsidRPr="00A8265B" w:rsidRDefault="00C662A8" w:rsidP="00757B8B">
      <w:pPr>
        <w:pStyle w:val="Qheading"/>
      </w:pPr>
      <w:r w:rsidRPr="00625C07">
        <w:lastRenderedPageBreak/>
        <w:t>Exercise</w:t>
      </w:r>
    </w:p>
    <w:p w14:paraId="5AA888EB" w14:textId="0E9990D1" w:rsidR="005D70E2" w:rsidRPr="00A8265B" w:rsidRDefault="005D70E2" w:rsidP="001F2E13">
      <w:pPr>
        <w:pStyle w:val="Question1stline"/>
        <w:ind w:left="426" w:hanging="426"/>
      </w:pPr>
      <w:r w:rsidRPr="00A8265B">
        <w:rPr>
          <w:b/>
        </w:rPr>
        <w:t>1.</w:t>
      </w:r>
      <w:r w:rsidRPr="00A8265B">
        <w:tab/>
      </w:r>
      <w:r w:rsidR="00C20E09" w:rsidRPr="00A8265B">
        <w:t xml:space="preserve">In a new school there will be 120 students in each year group. School management wants to model the number of pupils in the school and will use </w:t>
      </w:r>
      <w:r w:rsidR="00C20E09" w:rsidRPr="00A8265B">
        <w:rPr>
          <w:i/>
        </w:rPr>
        <w:t>N</w:t>
      </w:r>
      <w:r w:rsidR="00C20E09" w:rsidRPr="00A8265B">
        <w:t xml:space="preserve"> for the number of pupils in the school and </w:t>
      </w:r>
      <w:r w:rsidR="00C20E09" w:rsidRPr="00A8265B">
        <w:rPr>
          <w:i/>
        </w:rPr>
        <w:t>t</w:t>
      </w:r>
      <w:r w:rsidR="00C20E09" w:rsidRPr="00A8265B">
        <w:t xml:space="preserve"> for time, such that </w:t>
      </w:r>
      <w:r w:rsidR="00C20E09" w:rsidRPr="00A8265B">
        <w:rPr>
          <w:i/>
        </w:rPr>
        <w:t>t</w:t>
      </w:r>
      <w:r w:rsidR="00C20E09" w:rsidRPr="00A8265B">
        <w:t xml:space="preserve"> = 1 during the first year, </w:t>
      </w:r>
      <w:r w:rsidR="00C20E09" w:rsidRPr="00A8265B">
        <w:rPr>
          <w:i/>
        </w:rPr>
        <w:t>t</w:t>
      </w:r>
      <w:r w:rsidR="00C20E09" w:rsidRPr="00A8265B">
        <w:t xml:space="preserve"> =2 for the second year, etc.</w:t>
      </w:r>
    </w:p>
    <w:p w14:paraId="0763AB08" w14:textId="77777777" w:rsidR="00C20E09" w:rsidRPr="00A8265B" w:rsidRDefault="00C20E09" w:rsidP="001F2E13">
      <w:pPr>
        <w:pStyle w:val="Questionfollowline"/>
        <w:spacing w:before="120"/>
        <w:ind w:left="425"/>
      </w:pPr>
      <w:r w:rsidRPr="00A8265B">
        <w:t>In the first year there will only be pupils in Y7, in the second year there will be pupils in Y7 and Y8, and the school continues to grow like this until there are 120 pupils in all the year groups from Y7 to Y13.</w:t>
      </w:r>
    </w:p>
    <w:p w14:paraId="2E9966DF" w14:textId="77777777" w:rsidR="001F2E13" w:rsidRPr="00A8265B" w:rsidRDefault="005D70E2" w:rsidP="001F2E13">
      <w:pPr>
        <w:pStyle w:val="Questionfollowline"/>
        <w:spacing w:before="120"/>
        <w:ind w:left="851" w:hanging="851"/>
      </w:pPr>
      <w:r w:rsidRPr="00A8265B">
        <w:tab/>
      </w:r>
      <w:r w:rsidRPr="00A8265B">
        <w:rPr>
          <w:b/>
        </w:rPr>
        <w:t>(a)</w:t>
      </w:r>
      <w:r w:rsidRPr="00A8265B">
        <w:tab/>
      </w:r>
      <w:r w:rsidR="00C20E09" w:rsidRPr="00A8265B">
        <w:t xml:space="preserve">Model this situation with an equation of the form </w:t>
      </w:r>
      <w:r w:rsidR="00C20E09" w:rsidRPr="00625C07">
        <w:rPr>
          <w:position w:val="-6"/>
        </w:rPr>
        <w:object w:dxaOrig="1095" w:dyaOrig="285" w14:anchorId="16B262B5">
          <v:shape id="_x0000_i1027" type="#_x0000_t75" style="width:54.75pt;height:14.25pt" o:ole="">
            <v:imagedata r:id="rId12" o:title=""/>
          </v:shape>
          <o:OLEObject Type="Embed" ProgID="Equation.DSMT4" ShapeID="_x0000_i1027" DrawAspect="Content" ObjectID="_1590908796" r:id="rId13"/>
        </w:object>
      </w:r>
      <w:r w:rsidR="00C20E09" w:rsidRPr="00A8265B">
        <w:t xml:space="preserve">where </w:t>
      </w:r>
      <w:r w:rsidR="00C20E09" w:rsidRPr="00A8265B">
        <w:rPr>
          <w:i/>
        </w:rPr>
        <w:t>m</w:t>
      </w:r>
      <w:r w:rsidR="00C20E09" w:rsidRPr="00A8265B">
        <w:t xml:space="preserve"> and </w:t>
      </w:r>
      <w:r w:rsidR="00C20E09" w:rsidRPr="00A8265B">
        <w:rPr>
          <w:i/>
        </w:rPr>
        <w:t>c</w:t>
      </w:r>
      <w:r w:rsidR="00C20E09" w:rsidRPr="00A8265B">
        <w:t xml:space="preserve"> are constants to be found.</w:t>
      </w:r>
    </w:p>
    <w:p w14:paraId="4C1A0700" w14:textId="77777777" w:rsidR="001F2E13" w:rsidRPr="00A8265B" w:rsidRDefault="001F2E13" w:rsidP="001F2E13">
      <w:pPr>
        <w:pStyle w:val="Questionfollowline"/>
        <w:spacing w:before="120"/>
        <w:ind w:left="851" w:hanging="851"/>
      </w:pPr>
      <w:r w:rsidRPr="00A8265B">
        <w:rPr>
          <w:b/>
        </w:rPr>
        <w:tab/>
      </w:r>
      <w:r w:rsidR="005D70E2" w:rsidRPr="00A8265B">
        <w:rPr>
          <w:b/>
        </w:rPr>
        <w:t>(b)</w:t>
      </w:r>
      <w:r w:rsidR="005D70E2" w:rsidRPr="00A8265B">
        <w:tab/>
      </w:r>
      <w:r w:rsidR="00C20E09" w:rsidRPr="00A8265B">
        <w:t>Use this equation to estimate the number of pupils in the fourth year after the school started.</w:t>
      </w:r>
    </w:p>
    <w:p w14:paraId="55279AB4" w14:textId="4E4CFDD7" w:rsidR="00955DB2" w:rsidRPr="00A8265B" w:rsidRDefault="005D70E2" w:rsidP="001F2E13">
      <w:pPr>
        <w:pStyle w:val="Questionfollowline"/>
        <w:spacing w:before="120"/>
        <w:ind w:left="851" w:hanging="851"/>
      </w:pPr>
      <w:r w:rsidRPr="00A8265B">
        <w:rPr>
          <w:b/>
        </w:rPr>
        <w:tab/>
        <w:t>(c)</w:t>
      </w:r>
      <w:r w:rsidRPr="00A8265B">
        <w:tab/>
      </w:r>
      <w:r w:rsidR="00C20E09" w:rsidRPr="00A8265B">
        <w:t>State a limitation of this model.</w:t>
      </w:r>
    </w:p>
    <w:p w14:paraId="479D408D" w14:textId="652818D1" w:rsidR="0041483A" w:rsidRDefault="0041483A" w:rsidP="0041483A">
      <w:pPr>
        <w:pStyle w:val="Question1stline"/>
        <w:ind w:left="426" w:hanging="426"/>
      </w:pPr>
      <w:r>
        <w:rPr>
          <w:b/>
        </w:rPr>
        <w:t>2.</w:t>
      </w:r>
      <w:r>
        <w:tab/>
        <w:t xml:space="preserve">A sports car is bought new for £725 000. When the car has been used for 1 year the car is worth £600 000. The owner decides to use a linear model to predict the value of the car using </w:t>
      </w:r>
      <w:r>
        <w:rPr>
          <w:i/>
        </w:rPr>
        <w:t>t</w:t>
      </w:r>
      <w:r>
        <w:t xml:space="preserve"> for the number of years she has owned the car and </w:t>
      </w:r>
      <w:r>
        <w:rPr>
          <w:i/>
        </w:rPr>
        <w:t>V</w:t>
      </w:r>
      <w:r>
        <w:t xml:space="preserve"> for the value of the sports car.</w:t>
      </w:r>
    </w:p>
    <w:p w14:paraId="76C23481" w14:textId="77777777" w:rsidR="0041483A" w:rsidRDefault="0041483A" w:rsidP="0041483A">
      <w:pPr>
        <w:pStyle w:val="Questionfollowline"/>
      </w:pPr>
      <w:r>
        <w:rPr>
          <w:b/>
        </w:rPr>
        <w:tab/>
        <w:t>(a)</w:t>
      </w:r>
      <w:r>
        <w:rPr>
          <w:b/>
        </w:rPr>
        <w:tab/>
      </w:r>
      <w:r>
        <w:t xml:space="preserve">Find an equation for </w:t>
      </w:r>
      <w:r>
        <w:rPr>
          <w:i/>
        </w:rPr>
        <w:t>V</w:t>
      </w:r>
      <w:r>
        <w:t xml:space="preserve"> in terms of </w:t>
      </w:r>
      <w:r>
        <w:rPr>
          <w:i/>
        </w:rPr>
        <w:t>t</w:t>
      </w:r>
      <w:r>
        <w:t>.</w:t>
      </w:r>
    </w:p>
    <w:p w14:paraId="136521C4" w14:textId="77777777" w:rsidR="0041483A" w:rsidRDefault="0041483A" w:rsidP="0041483A">
      <w:pPr>
        <w:pStyle w:val="Questionfollowline"/>
      </w:pPr>
      <w:r>
        <w:tab/>
      </w:r>
      <w:r>
        <w:rPr>
          <w:b/>
        </w:rPr>
        <w:t>(b)</w:t>
      </w:r>
      <w:r>
        <w:tab/>
        <w:t>Use this equation to predict the value of the car after 3.6 years.</w:t>
      </w:r>
    </w:p>
    <w:p w14:paraId="29CD1B12" w14:textId="77777777" w:rsidR="0041483A" w:rsidRDefault="0041483A" w:rsidP="0041483A">
      <w:pPr>
        <w:pStyle w:val="Questionfollowline"/>
      </w:pPr>
      <w:r>
        <w:tab/>
      </w:r>
      <w:r>
        <w:rPr>
          <w:b/>
        </w:rPr>
        <w:t>(c)</w:t>
      </w:r>
      <w:r>
        <w:tab/>
        <w:t>Comment on the suitability of the model.</w:t>
      </w:r>
    </w:p>
    <w:p w14:paraId="3C94443A" w14:textId="77777777" w:rsidR="0041483A" w:rsidRDefault="0041483A" w:rsidP="0041483A">
      <w:pPr>
        <w:pStyle w:val="Questionfollowline"/>
      </w:pPr>
      <w:r>
        <w:tab/>
      </w:r>
      <w:r>
        <w:rPr>
          <w:b/>
        </w:rPr>
        <w:t>(d)</w:t>
      </w:r>
      <w:r>
        <w:rPr>
          <w:b/>
        </w:rPr>
        <w:tab/>
      </w:r>
      <w:r>
        <w:t>Suggest an improvement for the model.</w:t>
      </w:r>
    </w:p>
    <w:p w14:paraId="3F75A71B" w14:textId="4A681893" w:rsidR="00C20E09" w:rsidRPr="00625C07" w:rsidRDefault="00C20E09" w:rsidP="00625C07">
      <w:pPr>
        <w:pStyle w:val="Question1stline"/>
        <w:ind w:left="426" w:hanging="426"/>
      </w:pPr>
    </w:p>
    <w:p w14:paraId="2D811B95" w14:textId="77777777" w:rsidR="0041483A" w:rsidRDefault="0041483A">
      <w:pPr>
        <w:rPr>
          <w:b/>
          <w:sz w:val="32"/>
        </w:rPr>
      </w:pPr>
      <w:r>
        <w:br w:type="page"/>
      </w:r>
    </w:p>
    <w:p w14:paraId="517766DF" w14:textId="46A7C6C4" w:rsidR="008729FB" w:rsidRPr="00A8265B" w:rsidRDefault="008729FB" w:rsidP="0000549C">
      <w:pPr>
        <w:pStyle w:val="Qheading"/>
        <w:tabs>
          <w:tab w:val="left" w:pos="426"/>
          <w:tab w:val="left" w:pos="851"/>
        </w:tabs>
        <w:spacing w:after="0"/>
      </w:pPr>
      <w:r w:rsidRPr="00A8265B">
        <w:lastRenderedPageBreak/>
        <w:t>Answers</w:t>
      </w:r>
    </w:p>
    <w:p w14:paraId="3764BA42" w14:textId="2DFD6B0A" w:rsidR="00C20E09" w:rsidRPr="00A8265B" w:rsidRDefault="00163D0F" w:rsidP="00AB6459">
      <w:pPr>
        <w:pStyle w:val="Question1stline"/>
        <w:spacing w:before="180"/>
        <w:rPr>
          <w:b/>
        </w:rPr>
      </w:pPr>
      <w:r w:rsidRPr="00A8265B">
        <w:rPr>
          <w:b/>
        </w:rPr>
        <w:t>1.</w:t>
      </w:r>
      <w:r w:rsidRPr="00A8265B">
        <w:rPr>
          <w:b/>
        </w:rPr>
        <w:tab/>
      </w:r>
      <w:r w:rsidR="00C20E09" w:rsidRPr="00A8265B">
        <w:rPr>
          <w:b/>
        </w:rPr>
        <w:t>(a)</w:t>
      </w:r>
      <w:r w:rsidRPr="00A8265B">
        <w:tab/>
      </w:r>
      <w:r w:rsidR="00C20E09" w:rsidRPr="00A8265B">
        <w:rPr>
          <w:i/>
        </w:rPr>
        <w:t>N</w:t>
      </w:r>
      <w:r w:rsidR="00C20E09" w:rsidRPr="00A8265B">
        <w:t xml:space="preserve"> = 120</w:t>
      </w:r>
      <w:r w:rsidR="00C20E09" w:rsidRPr="00A8265B">
        <w:rPr>
          <w:i/>
        </w:rPr>
        <w:t>t</w:t>
      </w:r>
      <w:r w:rsidR="00C20E09" w:rsidRPr="00A8265B">
        <w:t xml:space="preserve"> (note </w:t>
      </w:r>
      <w:r w:rsidR="00C20E09" w:rsidRPr="00A8265B">
        <w:rPr>
          <w:i/>
        </w:rPr>
        <w:t>c</w:t>
      </w:r>
      <w:r w:rsidR="0062208E" w:rsidRPr="00A8265B">
        <w:rPr>
          <w:b/>
          <w:i/>
        </w:rPr>
        <w:t xml:space="preserve"> </w:t>
      </w:r>
      <w:r w:rsidR="00C20E09" w:rsidRPr="00A8265B">
        <w:t>=</w:t>
      </w:r>
      <w:r w:rsidR="0062208E" w:rsidRPr="00A8265B">
        <w:rPr>
          <w:b/>
        </w:rPr>
        <w:t xml:space="preserve"> </w:t>
      </w:r>
      <w:r w:rsidR="00C20E09" w:rsidRPr="00A8265B">
        <w:t>0)</w:t>
      </w:r>
    </w:p>
    <w:p w14:paraId="2E4A43AE" w14:textId="3266F0D5" w:rsidR="00C20E09" w:rsidRPr="00A8265B" w:rsidRDefault="00163D0F" w:rsidP="00163D0F">
      <w:pPr>
        <w:pStyle w:val="Questionfollowline"/>
        <w:rPr>
          <w:b/>
        </w:rPr>
      </w:pPr>
      <w:r w:rsidRPr="00A8265B">
        <w:tab/>
      </w:r>
      <w:r w:rsidR="00C20E09" w:rsidRPr="00A8265B">
        <w:rPr>
          <w:b/>
        </w:rPr>
        <w:t>(b)</w:t>
      </w:r>
      <w:r w:rsidRPr="00A8265B">
        <w:tab/>
      </w:r>
      <w:r w:rsidR="00C20E09" w:rsidRPr="00A8265B">
        <w:rPr>
          <w:i/>
        </w:rPr>
        <w:t>N</w:t>
      </w:r>
      <w:r w:rsidR="00C20E09" w:rsidRPr="00A8265B">
        <w:t xml:space="preserve"> = 120 </w:t>
      </w:r>
      <w:r w:rsidR="00C20E09" w:rsidRPr="00A8265B">
        <w:rPr>
          <w:rFonts w:cs="Times New Roman"/>
        </w:rPr>
        <w:t>×</w:t>
      </w:r>
      <w:r w:rsidR="00C20E09" w:rsidRPr="00A8265B">
        <w:t xml:space="preserve"> 4 = 480; the model suggests there will be 480 pupils.</w:t>
      </w:r>
    </w:p>
    <w:p w14:paraId="72132B8C" w14:textId="47B208A3" w:rsidR="00C20E09" w:rsidRPr="00A8265B" w:rsidRDefault="00163D0F" w:rsidP="00163D0F">
      <w:pPr>
        <w:pStyle w:val="Questionfollowline"/>
        <w:rPr>
          <w:b/>
        </w:rPr>
      </w:pPr>
      <w:r w:rsidRPr="00A8265B">
        <w:tab/>
      </w:r>
      <w:r w:rsidR="00C20E09" w:rsidRPr="00A8265B">
        <w:rPr>
          <w:b/>
        </w:rPr>
        <w:t>(c)</w:t>
      </w:r>
      <w:r w:rsidRPr="00A8265B">
        <w:tab/>
      </w:r>
      <w:r w:rsidR="00C20E09" w:rsidRPr="00A8265B">
        <w:t xml:space="preserve">One of the following: </w:t>
      </w:r>
    </w:p>
    <w:p w14:paraId="647A82AF" w14:textId="2F3892D7" w:rsidR="00C20E09" w:rsidRPr="00A8265B" w:rsidRDefault="00C20E09" w:rsidP="00163D0F">
      <w:pPr>
        <w:pStyle w:val="Questionfollowline"/>
        <w:numPr>
          <w:ilvl w:val="0"/>
          <w:numId w:val="23"/>
        </w:numPr>
        <w:ind w:left="1276"/>
        <w:rPr>
          <w:b/>
        </w:rPr>
      </w:pPr>
      <w:r w:rsidRPr="00A8265B">
        <w:t>The model suggest the school population will continue to grow indefinitely</w:t>
      </w:r>
      <w:r w:rsidR="0062208E" w:rsidRPr="00A8265B">
        <w:rPr>
          <w:b/>
        </w:rPr>
        <w:t>.</w:t>
      </w:r>
    </w:p>
    <w:p w14:paraId="4AF451E9" w14:textId="2866114E" w:rsidR="00C20E09" w:rsidRPr="00A8265B" w:rsidRDefault="00C20E09" w:rsidP="00163D0F">
      <w:pPr>
        <w:pStyle w:val="Questionfollowline"/>
        <w:numPr>
          <w:ilvl w:val="0"/>
          <w:numId w:val="23"/>
        </w:numPr>
        <w:ind w:left="1276"/>
        <w:rPr>
          <w:b/>
        </w:rPr>
      </w:pPr>
      <w:r w:rsidRPr="00A8265B">
        <w:t>The model does not allow for pupils leaving</w:t>
      </w:r>
      <w:r w:rsidR="0062208E" w:rsidRPr="00A8265B">
        <w:rPr>
          <w:b/>
        </w:rPr>
        <w:t>.</w:t>
      </w:r>
    </w:p>
    <w:p w14:paraId="19F7256C" w14:textId="4E75B361" w:rsidR="00C20E09" w:rsidRPr="00A8265B" w:rsidRDefault="00C20E09" w:rsidP="00163D0F">
      <w:pPr>
        <w:pStyle w:val="Questionfollowline"/>
        <w:numPr>
          <w:ilvl w:val="0"/>
          <w:numId w:val="23"/>
        </w:numPr>
        <w:ind w:left="1276"/>
        <w:rPr>
          <w:b/>
        </w:rPr>
      </w:pPr>
      <w:r w:rsidRPr="00A8265B">
        <w:t xml:space="preserve">In some year groups </w:t>
      </w:r>
      <w:r w:rsidR="0062208E" w:rsidRPr="00A8265B">
        <w:t>there</w:t>
      </w:r>
      <w:r w:rsidRPr="00A8265B">
        <w:t xml:space="preserve"> may </w:t>
      </w:r>
      <w:r w:rsidR="0062208E" w:rsidRPr="00A8265B">
        <w:t>be</w:t>
      </w:r>
      <w:r w:rsidRPr="00A8265B">
        <w:t xml:space="preserve"> fewer than 120 students.</w:t>
      </w:r>
    </w:p>
    <w:p w14:paraId="3D42B6FF" w14:textId="77777777" w:rsidR="0041483A" w:rsidRDefault="00163D0F" w:rsidP="0041483A">
      <w:pPr>
        <w:pStyle w:val="Question1stline"/>
        <w:spacing w:before="180"/>
        <w:rPr>
          <w:b/>
        </w:rPr>
      </w:pPr>
      <w:r w:rsidRPr="00A8265B">
        <w:rPr>
          <w:b/>
        </w:rPr>
        <w:t>2.</w:t>
      </w:r>
      <w:r w:rsidRPr="00A8265B">
        <w:rPr>
          <w:b/>
        </w:rPr>
        <w:tab/>
      </w:r>
      <w:r w:rsidR="0041483A">
        <w:rPr>
          <w:b/>
        </w:rPr>
        <w:t>(a)</w:t>
      </w:r>
      <w:r w:rsidR="0041483A">
        <w:tab/>
      </w:r>
      <w:r w:rsidR="0041483A">
        <w:rPr>
          <w:i/>
        </w:rPr>
        <w:t>V</w:t>
      </w:r>
      <w:r w:rsidR="0041483A">
        <w:t xml:space="preserve"> = </w:t>
      </w:r>
      <w:r w:rsidR="0041483A">
        <w:rPr>
          <w:rFonts w:cs="Times New Roman"/>
        </w:rPr>
        <w:t>–</w:t>
      </w:r>
      <w:r w:rsidR="0041483A">
        <w:t>125 000</w:t>
      </w:r>
      <w:r w:rsidR="0041483A">
        <w:rPr>
          <w:i/>
        </w:rPr>
        <w:t>t</w:t>
      </w:r>
      <w:r w:rsidR="0041483A">
        <w:t xml:space="preserve">  + 725 000</w:t>
      </w:r>
    </w:p>
    <w:p w14:paraId="595EF1A8" w14:textId="77777777" w:rsidR="0041483A" w:rsidRDefault="0041483A" w:rsidP="0041483A">
      <w:pPr>
        <w:pStyle w:val="Questionfollowline"/>
      </w:pPr>
      <w:r>
        <w:tab/>
      </w:r>
      <w:r>
        <w:rPr>
          <w:b/>
        </w:rPr>
        <w:t>(b)</w:t>
      </w:r>
      <w:r>
        <w:tab/>
      </w:r>
      <w:r>
        <w:rPr>
          <w:i/>
        </w:rPr>
        <w:t>V</w:t>
      </w:r>
      <w:r>
        <w:t xml:space="preserve"> = </w:t>
      </w:r>
      <w:r>
        <w:rPr>
          <w:rFonts w:cs="Times New Roman"/>
        </w:rPr>
        <w:t>–</w:t>
      </w:r>
      <w:r>
        <w:t>125</w:t>
      </w:r>
      <w:r>
        <w:rPr>
          <w:sz w:val="11"/>
          <w:szCs w:val="11"/>
        </w:rPr>
        <w:t xml:space="preserve"> </w:t>
      </w:r>
      <w:r>
        <w:t>000</w:t>
      </w:r>
      <w:r>
        <w:rPr>
          <w:i/>
        </w:rPr>
        <w:t xml:space="preserve"> </w:t>
      </w:r>
      <w:r>
        <w:rPr>
          <w:rFonts w:cs="Times New Roman"/>
        </w:rPr>
        <w:t>×</w:t>
      </w:r>
      <w:r>
        <w:t xml:space="preserve"> 3.6 + 725 000 = 275 000; the model suggests the value will be £275 000.</w:t>
      </w:r>
    </w:p>
    <w:p w14:paraId="62EBAE0E" w14:textId="77777777" w:rsidR="0041483A" w:rsidRDefault="0041483A" w:rsidP="0041483A">
      <w:pPr>
        <w:pStyle w:val="Questionfollowline"/>
        <w:rPr>
          <w:b/>
        </w:rPr>
      </w:pPr>
      <w:r>
        <w:tab/>
      </w:r>
      <w:r>
        <w:rPr>
          <w:b/>
        </w:rPr>
        <w:t>(c)</w:t>
      </w:r>
      <w:r>
        <w:tab/>
        <w:t>The model suggests that the price will be negative after some years. This is not realistic.</w:t>
      </w:r>
      <w:r w:rsidRPr="00B765C8">
        <w:rPr>
          <w:b/>
        </w:rPr>
        <w:t xml:space="preserve"> </w:t>
      </w:r>
    </w:p>
    <w:p w14:paraId="7B183DA9" w14:textId="23E67F74" w:rsidR="00B765C8" w:rsidRPr="0041483A" w:rsidRDefault="0041483A" w:rsidP="0041483A">
      <w:pPr>
        <w:pStyle w:val="Questionfollowline"/>
        <w:rPr>
          <w:b/>
        </w:rPr>
      </w:pPr>
      <w:r>
        <w:rPr>
          <w:b/>
        </w:rPr>
        <w:tab/>
      </w:r>
      <w:r w:rsidR="00955DB2" w:rsidRPr="00B765C8">
        <w:rPr>
          <w:b/>
        </w:rPr>
        <w:t>(d)</w:t>
      </w:r>
      <w:r w:rsidR="00955DB2">
        <w:t xml:space="preserve"> </w:t>
      </w:r>
      <w:r w:rsidR="00B765C8">
        <w:t xml:space="preserve">  </w:t>
      </w:r>
      <w:r w:rsidR="00955DB2">
        <w:t xml:space="preserve">For example: the model is only valid for </w:t>
      </w:r>
      <w:r>
        <w:t>four</w:t>
      </w:r>
      <w:r w:rsidR="00955DB2">
        <w:t xml:space="preserve"> years and the price will then remain constant </w:t>
      </w:r>
    </w:p>
    <w:p w14:paraId="026BD5D2" w14:textId="22BA0C58" w:rsidR="00955DB2" w:rsidRPr="00A8265B" w:rsidRDefault="00B765C8" w:rsidP="00B765C8">
      <w:pPr>
        <w:pStyle w:val="Questionfollowline"/>
        <w:ind w:left="426"/>
        <w:rPr>
          <w:b/>
        </w:rPr>
      </w:pPr>
      <w:r>
        <w:tab/>
      </w:r>
      <w:r w:rsidR="00955DB2">
        <w:t xml:space="preserve">at </w:t>
      </w:r>
      <w:r w:rsidR="00955DB2" w:rsidRPr="00B765C8">
        <w:t>£</w:t>
      </w:r>
      <w:r w:rsidRPr="00B765C8">
        <w:t>225</w:t>
      </w:r>
      <w:r w:rsidR="0041483A">
        <w:t> </w:t>
      </w:r>
      <w:r w:rsidRPr="00955DB2">
        <w:t>000</w:t>
      </w:r>
      <w:r>
        <w:t>.</w:t>
      </w:r>
    </w:p>
    <w:p w14:paraId="1CFA7748" w14:textId="7FA052BF" w:rsidR="00F302BE" w:rsidRPr="00625C07" w:rsidRDefault="00F302BE" w:rsidP="00625C07">
      <w:pPr>
        <w:pStyle w:val="Question1stline"/>
        <w:spacing w:before="180"/>
        <w:rPr>
          <w:b/>
        </w:rPr>
      </w:pPr>
    </w:p>
    <w:sectPr w:rsidR="00F302BE" w:rsidRPr="00625C07" w:rsidSect="00B078E9">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468FE" w14:textId="77777777" w:rsidR="00856246" w:rsidRDefault="00856246" w:rsidP="00BB2716">
      <w:pPr>
        <w:spacing w:after="0" w:line="240" w:lineRule="auto"/>
      </w:pPr>
      <w:r>
        <w:separator/>
      </w:r>
    </w:p>
  </w:endnote>
  <w:endnote w:type="continuationSeparator" w:id="0">
    <w:p w14:paraId="7BBF6E96" w14:textId="77777777" w:rsidR="00856246" w:rsidRDefault="00856246" w:rsidP="00BB2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B4E23" w14:textId="77777777" w:rsidR="00163D0F" w:rsidRDefault="00163D0F">
    <w:pPr>
      <w:pStyle w:val="Footer"/>
    </w:pPr>
    <w:r>
      <w:rPr>
        <w:noProof/>
        <w:lang w:eastAsia="en-GB"/>
      </w:rPr>
      <w:drawing>
        <wp:anchor distT="0" distB="0" distL="114300" distR="114300" simplePos="0" relativeHeight="251669504" behindDoc="0" locked="0" layoutInCell="1" allowOverlap="1" wp14:anchorId="748F3B3E" wp14:editId="35E09D67">
          <wp:simplePos x="0" y="0"/>
          <wp:positionH relativeFrom="column">
            <wp:posOffset>4518837</wp:posOffset>
          </wp:positionH>
          <wp:positionV relativeFrom="paragraph">
            <wp:posOffset>-202019</wp:posOffset>
          </wp:positionV>
          <wp:extent cx="1771650" cy="590550"/>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905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D2086" w14:textId="77777777" w:rsidR="00856246" w:rsidRDefault="00856246" w:rsidP="00BB2716">
      <w:pPr>
        <w:spacing w:after="0" w:line="240" w:lineRule="auto"/>
      </w:pPr>
      <w:r>
        <w:separator/>
      </w:r>
    </w:p>
  </w:footnote>
  <w:footnote w:type="continuationSeparator" w:id="0">
    <w:p w14:paraId="2F4183A0" w14:textId="77777777" w:rsidR="00856246" w:rsidRDefault="00856246" w:rsidP="00BB2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80B48" w14:textId="77777777" w:rsidR="00163D0F" w:rsidRDefault="00163D0F">
    <w:pPr>
      <w:pStyle w:val="Header"/>
    </w:pPr>
    <w:r>
      <w:rPr>
        <w:noProof/>
        <w:lang w:eastAsia="en-GB"/>
      </w:rPr>
      <w:drawing>
        <wp:anchor distT="0" distB="0" distL="114300" distR="114300" simplePos="0" relativeHeight="251645952" behindDoc="0" locked="0" layoutInCell="1" allowOverlap="1" wp14:anchorId="56863772" wp14:editId="7609E47B">
          <wp:simplePos x="0" y="0"/>
          <wp:positionH relativeFrom="column">
            <wp:posOffset>-542261</wp:posOffset>
          </wp:positionH>
          <wp:positionV relativeFrom="paragraph">
            <wp:posOffset>-117593</wp:posOffset>
          </wp:positionV>
          <wp:extent cx="1739265" cy="321310"/>
          <wp:effectExtent l="0" t="0" r="0" b="2540"/>
          <wp:wrapNone/>
          <wp:docPr id="1" name="Picture 1" descr="Description: edxLogo_RGB"/>
          <wp:cNvGraphicFramePr/>
          <a:graphic xmlns:a="http://schemas.openxmlformats.org/drawingml/2006/main">
            <a:graphicData uri="http://schemas.openxmlformats.org/drawingml/2006/picture">
              <pic:pic xmlns:pic="http://schemas.openxmlformats.org/drawingml/2006/picture">
                <pic:nvPicPr>
                  <pic:cNvPr id="2" name="Picture 2" descr="Description: edxLogo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9265" cy="32131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B0B85"/>
    <w:multiLevelType w:val="hybridMultilevel"/>
    <w:tmpl w:val="C69CFFB0"/>
    <w:lvl w:ilvl="0" w:tplc="AE3831AE">
      <w:start w:val="1"/>
      <w:numFmt w:val="lowerLetter"/>
      <w:lvlText w:val="%1)"/>
      <w:lvlJc w:val="left"/>
      <w:pPr>
        <w:ind w:left="502" w:hanging="360"/>
      </w:pPr>
      <w:rPr>
        <w:i w:val="0"/>
      </w:r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 w15:restartNumberingAfterBreak="0">
    <w:nsid w:val="0BF60D54"/>
    <w:multiLevelType w:val="hybridMultilevel"/>
    <w:tmpl w:val="1D6AB596"/>
    <w:lvl w:ilvl="0" w:tplc="E8DA85B6">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1369668D"/>
    <w:multiLevelType w:val="hybridMultilevel"/>
    <w:tmpl w:val="DB52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84006"/>
    <w:multiLevelType w:val="hybridMultilevel"/>
    <w:tmpl w:val="E57687FC"/>
    <w:lvl w:ilvl="0" w:tplc="6FB621A8">
      <w:start w:val="1"/>
      <w:numFmt w:val="lowerLetter"/>
      <w:lvlText w:val="%1)"/>
      <w:lvlJc w:val="left"/>
      <w:pPr>
        <w:ind w:left="1778" w:hanging="360"/>
      </w:p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abstractNum w:abstractNumId="4" w15:restartNumberingAfterBreak="0">
    <w:nsid w:val="17B417F7"/>
    <w:multiLevelType w:val="hybridMultilevel"/>
    <w:tmpl w:val="116C99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15:restartNumberingAfterBreak="0">
    <w:nsid w:val="18842832"/>
    <w:multiLevelType w:val="hybridMultilevel"/>
    <w:tmpl w:val="05D4DFB4"/>
    <w:lvl w:ilvl="0" w:tplc="5F28DB34">
      <w:start w:val="1"/>
      <w:numFmt w:val="lowerLetter"/>
      <w:lvlText w:val="(%1)"/>
      <w:lvlJc w:val="left"/>
      <w:pPr>
        <w:ind w:left="1440" w:hanging="360"/>
      </w:pPr>
      <w:rPr>
        <w:b/>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6" w15:restartNumberingAfterBreak="0">
    <w:nsid w:val="209F3E93"/>
    <w:multiLevelType w:val="hybridMultilevel"/>
    <w:tmpl w:val="6F349814"/>
    <w:lvl w:ilvl="0" w:tplc="7D302E94">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7" w15:restartNumberingAfterBreak="0">
    <w:nsid w:val="2525254E"/>
    <w:multiLevelType w:val="hybridMultilevel"/>
    <w:tmpl w:val="6E60DE78"/>
    <w:lvl w:ilvl="0" w:tplc="89F643A4">
      <w:start w:val="1"/>
      <w:numFmt w:val="lowerLetter"/>
      <w:lvlText w:val="%1)"/>
      <w:lvlJc w:val="left"/>
      <w:pPr>
        <w:ind w:left="1440" w:hanging="360"/>
      </w:pPr>
      <w:rPr>
        <w:rFonts w:cstheme="minorBidi"/>
        <w:b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15:restartNumberingAfterBreak="0">
    <w:nsid w:val="34B0134F"/>
    <w:multiLevelType w:val="hybridMultilevel"/>
    <w:tmpl w:val="BCCA11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CC1614"/>
    <w:multiLevelType w:val="hybridMultilevel"/>
    <w:tmpl w:val="7A8CD6D8"/>
    <w:lvl w:ilvl="0" w:tplc="4F9EB984">
      <w:start w:val="1"/>
      <w:numFmt w:val="lowerLetter"/>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AD95B1B"/>
    <w:multiLevelType w:val="hybridMultilevel"/>
    <w:tmpl w:val="B98600F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3C762E2F"/>
    <w:multiLevelType w:val="hybridMultilevel"/>
    <w:tmpl w:val="D520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CE4331"/>
    <w:multiLevelType w:val="hybridMultilevel"/>
    <w:tmpl w:val="FB489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3E1E4688"/>
    <w:multiLevelType w:val="hybridMultilevel"/>
    <w:tmpl w:val="65782466"/>
    <w:lvl w:ilvl="0" w:tplc="95A8CEFE">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C96133"/>
    <w:multiLevelType w:val="hybridMultilevel"/>
    <w:tmpl w:val="165C5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93042"/>
    <w:multiLevelType w:val="hybridMultilevel"/>
    <w:tmpl w:val="A69C41CC"/>
    <w:lvl w:ilvl="0" w:tplc="1DA6D4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60623E"/>
    <w:multiLevelType w:val="hybridMultilevel"/>
    <w:tmpl w:val="50FE71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E162C63"/>
    <w:multiLevelType w:val="hybridMultilevel"/>
    <w:tmpl w:val="7C205332"/>
    <w:lvl w:ilvl="0" w:tplc="6FB621A8">
      <w:start w:val="1"/>
      <w:numFmt w:val="lowerLetter"/>
      <w:lvlText w:val="%1)"/>
      <w:lvlJc w:val="left"/>
      <w:pPr>
        <w:ind w:left="1778" w:hanging="360"/>
      </w:pPr>
    </w:lvl>
    <w:lvl w:ilvl="1" w:tplc="08090019">
      <w:start w:val="1"/>
      <w:numFmt w:val="lowerLetter"/>
      <w:lvlText w:val="%2."/>
      <w:lvlJc w:val="left"/>
      <w:pPr>
        <w:ind w:left="2498" w:hanging="360"/>
      </w:pPr>
    </w:lvl>
    <w:lvl w:ilvl="2" w:tplc="0809001B">
      <w:start w:val="1"/>
      <w:numFmt w:val="lowerRoman"/>
      <w:lvlText w:val="%3."/>
      <w:lvlJc w:val="right"/>
      <w:pPr>
        <w:ind w:left="3218" w:hanging="180"/>
      </w:pPr>
    </w:lvl>
    <w:lvl w:ilvl="3" w:tplc="0809000F">
      <w:start w:val="1"/>
      <w:numFmt w:val="decimal"/>
      <w:lvlText w:val="%4."/>
      <w:lvlJc w:val="left"/>
      <w:pPr>
        <w:ind w:left="3938" w:hanging="360"/>
      </w:pPr>
    </w:lvl>
    <w:lvl w:ilvl="4" w:tplc="08090019">
      <w:start w:val="1"/>
      <w:numFmt w:val="lowerLetter"/>
      <w:lvlText w:val="%5."/>
      <w:lvlJc w:val="left"/>
      <w:pPr>
        <w:ind w:left="4658" w:hanging="360"/>
      </w:pPr>
    </w:lvl>
    <w:lvl w:ilvl="5" w:tplc="0809001B">
      <w:start w:val="1"/>
      <w:numFmt w:val="lowerRoman"/>
      <w:lvlText w:val="%6."/>
      <w:lvlJc w:val="right"/>
      <w:pPr>
        <w:ind w:left="5378" w:hanging="180"/>
      </w:pPr>
    </w:lvl>
    <w:lvl w:ilvl="6" w:tplc="0809000F">
      <w:start w:val="1"/>
      <w:numFmt w:val="decimal"/>
      <w:lvlText w:val="%7."/>
      <w:lvlJc w:val="left"/>
      <w:pPr>
        <w:ind w:left="6098" w:hanging="360"/>
      </w:pPr>
    </w:lvl>
    <w:lvl w:ilvl="7" w:tplc="08090019">
      <w:start w:val="1"/>
      <w:numFmt w:val="lowerLetter"/>
      <w:lvlText w:val="%8."/>
      <w:lvlJc w:val="left"/>
      <w:pPr>
        <w:ind w:left="6818" w:hanging="360"/>
      </w:pPr>
    </w:lvl>
    <w:lvl w:ilvl="8" w:tplc="0809001B">
      <w:start w:val="1"/>
      <w:numFmt w:val="lowerRoman"/>
      <w:lvlText w:val="%9."/>
      <w:lvlJc w:val="right"/>
      <w:pPr>
        <w:ind w:left="7538" w:hanging="180"/>
      </w:pPr>
    </w:lvl>
  </w:abstractNum>
  <w:abstractNum w:abstractNumId="18" w15:restartNumberingAfterBreak="0">
    <w:nsid w:val="601542AC"/>
    <w:multiLevelType w:val="hybridMultilevel"/>
    <w:tmpl w:val="BCCA11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3904AB"/>
    <w:multiLevelType w:val="hybridMultilevel"/>
    <w:tmpl w:val="A1C48A36"/>
    <w:lvl w:ilvl="0" w:tplc="08090003">
      <w:start w:val="1"/>
      <w:numFmt w:val="bullet"/>
      <w:lvlText w:val="o"/>
      <w:lvlJc w:val="left"/>
      <w:pPr>
        <w:ind w:left="2977" w:hanging="360"/>
      </w:pPr>
      <w:rPr>
        <w:rFonts w:ascii="Courier New" w:hAnsi="Courier New" w:cs="Courier New" w:hint="default"/>
      </w:rPr>
    </w:lvl>
    <w:lvl w:ilvl="1" w:tplc="08090003">
      <w:start w:val="1"/>
      <w:numFmt w:val="bullet"/>
      <w:lvlText w:val="o"/>
      <w:lvlJc w:val="left"/>
      <w:pPr>
        <w:ind w:left="3697" w:hanging="360"/>
      </w:pPr>
      <w:rPr>
        <w:rFonts w:ascii="Courier New" w:hAnsi="Courier New" w:cs="Courier New" w:hint="default"/>
      </w:rPr>
    </w:lvl>
    <w:lvl w:ilvl="2" w:tplc="08090005">
      <w:start w:val="1"/>
      <w:numFmt w:val="bullet"/>
      <w:lvlText w:val=""/>
      <w:lvlJc w:val="left"/>
      <w:pPr>
        <w:ind w:left="4417" w:hanging="360"/>
      </w:pPr>
      <w:rPr>
        <w:rFonts w:ascii="Wingdings" w:hAnsi="Wingdings" w:hint="default"/>
      </w:rPr>
    </w:lvl>
    <w:lvl w:ilvl="3" w:tplc="08090001">
      <w:start w:val="1"/>
      <w:numFmt w:val="bullet"/>
      <w:lvlText w:val=""/>
      <w:lvlJc w:val="left"/>
      <w:pPr>
        <w:ind w:left="5137" w:hanging="360"/>
      </w:pPr>
      <w:rPr>
        <w:rFonts w:ascii="Symbol" w:hAnsi="Symbol" w:hint="default"/>
      </w:rPr>
    </w:lvl>
    <w:lvl w:ilvl="4" w:tplc="08090003">
      <w:start w:val="1"/>
      <w:numFmt w:val="bullet"/>
      <w:lvlText w:val="o"/>
      <w:lvlJc w:val="left"/>
      <w:pPr>
        <w:ind w:left="5857" w:hanging="360"/>
      </w:pPr>
      <w:rPr>
        <w:rFonts w:ascii="Courier New" w:hAnsi="Courier New" w:cs="Courier New" w:hint="default"/>
      </w:rPr>
    </w:lvl>
    <w:lvl w:ilvl="5" w:tplc="08090005">
      <w:start w:val="1"/>
      <w:numFmt w:val="bullet"/>
      <w:lvlText w:val=""/>
      <w:lvlJc w:val="left"/>
      <w:pPr>
        <w:ind w:left="6577" w:hanging="360"/>
      </w:pPr>
      <w:rPr>
        <w:rFonts w:ascii="Wingdings" w:hAnsi="Wingdings" w:hint="default"/>
      </w:rPr>
    </w:lvl>
    <w:lvl w:ilvl="6" w:tplc="08090001">
      <w:start w:val="1"/>
      <w:numFmt w:val="bullet"/>
      <w:lvlText w:val=""/>
      <w:lvlJc w:val="left"/>
      <w:pPr>
        <w:ind w:left="7297" w:hanging="360"/>
      </w:pPr>
      <w:rPr>
        <w:rFonts w:ascii="Symbol" w:hAnsi="Symbol" w:hint="default"/>
      </w:rPr>
    </w:lvl>
    <w:lvl w:ilvl="7" w:tplc="08090003">
      <w:start w:val="1"/>
      <w:numFmt w:val="bullet"/>
      <w:lvlText w:val="o"/>
      <w:lvlJc w:val="left"/>
      <w:pPr>
        <w:ind w:left="8017" w:hanging="360"/>
      </w:pPr>
      <w:rPr>
        <w:rFonts w:ascii="Courier New" w:hAnsi="Courier New" w:cs="Courier New" w:hint="default"/>
      </w:rPr>
    </w:lvl>
    <w:lvl w:ilvl="8" w:tplc="08090005">
      <w:start w:val="1"/>
      <w:numFmt w:val="bullet"/>
      <w:lvlText w:val=""/>
      <w:lvlJc w:val="left"/>
      <w:pPr>
        <w:ind w:left="8737" w:hanging="360"/>
      </w:pPr>
      <w:rPr>
        <w:rFonts w:ascii="Wingdings" w:hAnsi="Wingdings" w:hint="default"/>
      </w:rPr>
    </w:lvl>
  </w:abstractNum>
  <w:abstractNum w:abstractNumId="20" w15:restartNumberingAfterBreak="0">
    <w:nsid w:val="66C31CDC"/>
    <w:multiLevelType w:val="hybridMultilevel"/>
    <w:tmpl w:val="AA8656BC"/>
    <w:lvl w:ilvl="0" w:tplc="59C422E8">
      <w:start w:val="1"/>
      <w:numFmt w:val="decimal"/>
      <w:lvlText w:val="%1."/>
      <w:lvlJc w:val="left"/>
      <w:pPr>
        <w:ind w:left="1080" w:hanging="72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7673AC7"/>
    <w:multiLevelType w:val="hybridMultilevel"/>
    <w:tmpl w:val="66844908"/>
    <w:lvl w:ilvl="0" w:tplc="8158B14C">
      <w:start w:val="1"/>
      <w:numFmt w:val="lowerLetter"/>
      <w:lvlText w:val="(%1)"/>
      <w:lvlJc w:val="left"/>
      <w:pPr>
        <w:ind w:left="1495"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2" w15:restartNumberingAfterBreak="0">
    <w:nsid w:val="68984E30"/>
    <w:multiLevelType w:val="hybridMultilevel"/>
    <w:tmpl w:val="9F3C3E48"/>
    <w:lvl w:ilvl="0" w:tplc="08090001">
      <w:start w:val="1"/>
      <w:numFmt w:val="bullet"/>
      <w:lvlText w:val=""/>
      <w:lvlJc w:val="left"/>
      <w:pPr>
        <w:ind w:left="2977" w:hanging="360"/>
      </w:pPr>
      <w:rPr>
        <w:rFonts w:ascii="Symbol" w:hAnsi="Symbol" w:hint="default"/>
      </w:rPr>
    </w:lvl>
    <w:lvl w:ilvl="1" w:tplc="08090003">
      <w:start w:val="1"/>
      <w:numFmt w:val="bullet"/>
      <w:lvlText w:val="o"/>
      <w:lvlJc w:val="left"/>
      <w:pPr>
        <w:ind w:left="3697" w:hanging="360"/>
      </w:pPr>
      <w:rPr>
        <w:rFonts w:ascii="Courier New" w:hAnsi="Courier New" w:cs="Courier New" w:hint="default"/>
      </w:rPr>
    </w:lvl>
    <w:lvl w:ilvl="2" w:tplc="08090005">
      <w:start w:val="1"/>
      <w:numFmt w:val="bullet"/>
      <w:lvlText w:val=""/>
      <w:lvlJc w:val="left"/>
      <w:pPr>
        <w:ind w:left="4417" w:hanging="360"/>
      </w:pPr>
      <w:rPr>
        <w:rFonts w:ascii="Wingdings" w:hAnsi="Wingdings" w:hint="default"/>
      </w:rPr>
    </w:lvl>
    <w:lvl w:ilvl="3" w:tplc="08090001">
      <w:start w:val="1"/>
      <w:numFmt w:val="bullet"/>
      <w:lvlText w:val=""/>
      <w:lvlJc w:val="left"/>
      <w:pPr>
        <w:ind w:left="5137" w:hanging="360"/>
      </w:pPr>
      <w:rPr>
        <w:rFonts w:ascii="Symbol" w:hAnsi="Symbol" w:hint="default"/>
      </w:rPr>
    </w:lvl>
    <w:lvl w:ilvl="4" w:tplc="08090003">
      <w:start w:val="1"/>
      <w:numFmt w:val="bullet"/>
      <w:lvlText w:val="o"/>
      <w:lvlJc w:val="left"/>
      <w:pPr>
        <w:ind w:left="5857" w:hanging="360"/>
      </w:pPr>
      <w:rPr>
        <w:rFonts w:ascii="Courier New" w:hAnsi="Courier New" w:cs="Courier New" w:hint="default"/>
      </w:rPr>
    </w:lvl>
    <w:lvl w:ilvl="5" w:tplc="08090005">
      <w:start w:val="1"/>
      <w:numFmt w:val="bullet"/>
      <w:lvlText w:val=""/>
      <w:lvlJc w:val="left"/>
      <w:pPr>
        <w:ind w:left="6577" w:hanging="360"/>
      </w:pPr>
      <w:rPr>
        <w:rFonts w:ascii="Wingdings" w:hAnsi="Wingdings" w:hint="default"/>
      </w:rPr>
    </w:lvl>
    <w:lvl w:ilvl="6" w:tplc="08090001">
      <w:start w:val="1"/>
      <w:numFmt w:val="bullet"/>
      <w:lvlText w:val=""/>
      <w:lvlJc w:val="left"/>
      <w:pPr>
        <w:ind w:left="7297" w:hanging="360"/>
      </w:pPr>
      <w:rPr>
        <w:rFonts w:ascii="Symbol" w:hAnsi="Symbol" w:hint="default"/>
      </w:rPr>
    </w:lvl>
    <w:lvl w:ilvl="7" w:tplc="08090003">
      <w:start w:val="1"/>
      <w:numFmt w:val="bullet"/>
      <w:lvlText w:val="o"/>
      <w:lvlJc w:val="left"/>
      <w:pPr>
        <w:ind w:left="8017" w:hanging="360"/>
      </w:pPr>
      <w:rPr>
        <w:rFonts w:ascii="Courier New" w:hAnsi="Courier New" w:cs="Courier New" w:hint="default"/>
      </w:rPr>
    </w:lvl>
    <w:lvl w:ilvl="8" w:tplc="08090005">
      <w:start w:val="1"/>
      <w:numFmt w:val="bullet"/>
      <w:lvlText w:val=""/>
      <w:lvlJc w:val="left"/>
      <w:pPr>
        <w:ind w:left="8737" w:hanging="360"/>
      </w:pPr>
      <w:rPr>
        <w:rFonts w:ascii="Wingdings" w:hAnsi="Wingdings" w:hint="default"/>
      </w:rPr>
    </w:lvl>
  </w:abstractNum>
  <w:abstractNum w:abstractNumId="23" w15:restartNumberingAfterBreak="0">
    <w:nsid w:val="79812731"/>
    <w:multiLevelType w:val="hybridMultilevel"/>
    <w:tmpl w:val="47AE4936"/>
    <w:lvl w:ilvl="0" w:tplc="5AD87072">
      <w:start w:val="1"/>
      <w:numFmt w:val="bullet"/>
      <w:pStyle w:val="Keypoin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DDB21A5"/>
    <w:multiLevelType w:val="hybridMultilevel"/>
    <w:tmpl w:val="EC260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B107F5"/>
    <w:multiLevelType w:val="hybridMultilevel"/>
    <w:tmpl w:val="810647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4"/>
  </w:num>
  <w:num w:numId="3">
    <w:abstractNumId w:val="23"/>
  </w:num>
  <w:num w:numId="4">
    <w:abstractNumId w:val="14"/>
  </w:num>
  <w:num w:numId="5">
    <w:abstractNumId w:val="16"/>
  </w:num>
  <w:num w:numId="6">
    <w:abstractNumId w:val="10"/>
  </w:num>
  <w:num w:numId="7">
    <w:abstractNumId w:val="22"/>
  </w:num>
  <w:num w:numId="8">
    <w:abstractNumId w:val="1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4"/>
  </w:num>
  <w:num w:numId="22">
    <w:abstractNumId w:val="0"/>
  </w:num>
  <w:num w:numId="23">
    <w:abstractNumId w:val="11"/>
  </w:num>
  <w:num w:numId="24">
    <w:abstractNumId w:val="24"/>
  </w:num>
  <w:num w:numId="25">
    <w:abstractNumId w:val="15"/>
  </w:num>
  <w:num w:numId="26">
    <w:abstractNumId w:val="8"/>
  </w:num>
  <w:num w:numId="27">
    <w:abstractNumId w:val="18"/>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5F"/>
    <w:rsid w:val="0000549C"/>
    <w:rsid w:val="00010B63"/>
    <w:rsid w:val="00015BEA"/>
    <w:rsid w:val="00020B63"/>
    <w:rsid w:val="00023E17"/>
    <w:rsid w:val="00027193"/>
    <w:rsid w:val="00060F25"/>
    <w:rsid w:val="000978B1"/>
    <w:rsid w:val="000A58DC"/>
    <w:rsid w:val="000B229F"/>
    <w:rsid w:val="000E361D"/>
    <w:rsid w:val="000E39A5"/>
    <w:rsid w:val="000E5B9C"/>
    <w:rsid w:val="000F1EA2"/>
    <w:rsid w:val="000F7028"/>
    <w:rsid w:val="00112D6E"/>
    <w:rsid w:val="0011470D"/>
    <w:rsid w:val="00115935"/>
    <w:rsid w:val="00120492"/>
    <w:rsid w:val="00125A8F"/>
    <w:rsid w:val="00142624"/>
    <w:rsid w:val="00151671"/>
    <w:rsid w:val="00162D3F"/>
    <w:rsid w:val="00163D0F"/>
    <w:rsid w:val="00185426"/>
    <w:rsid w:val="0019079D"/>
    <w:rsid w:val="00192811"/>
    <w:rsid w:val="001A371C"/>
    <w:rsid w:val="001B1D7F"/>
    <w:rsid w:val="001C17ED"/>
    <w:rsid w:val="001C6376"/>
    <w:rsid w:val="001D09C4"/>
    <w:rsid w:val="001E2762"/>
    <w:rsid w:val="001E4E2A"/>
    <w:rsid w:val="001F2C38"/>
    <w:rsid w:val="001F2E13"/>
    <w:rsid w:val="001F4EA4"/>
    <w:rsid w:val="001F7017"/>
    <w:rsid w:val="00203A18"/>
    <w:rsid w:val="00252CCB"/>
    <w:rsid w:val="00277A6D"/>
    <w:rsid w:val="002B2626"/>
    <w:rsid w:val="002B2AA7"/>
    <w:rsid w:val="002D0F7A"/>
    <w:rsid w:val="002D17AA"/>
    <w:rsid w:val="002D66FD"/>
    <w:rsid w:val="002D7701"/>
    <w:rsid w:val="002E0234"/>
    <w:rsid w:val="002F1826"/>
    <w:rsid w:val="003134B8"/>
    <w:rsid w:val="003250E7"/>
    <w:rsid w:val="003338AE"/>
    <w:rsid w:val="003411AD"/>
    <w:rsid w:val="00344C08"/>
    <w:rsid w:val="00351F0F"/>
    <w:rsid w:val="00354453"/>
    <w:rsid w:val="003615C8"/>
    <w:rsid w:val="0039786A"/>
    <w:rsid w:val="00397F0B"/>
    <w:rsid w:val="003A08F9"/>
    <w:rsid w:val="003C178A"/>
    <w:rsid w:val="003D3A9C"/>
    <w:rsid w:val="003E00E1"/>
    <w:rsid w:val="0040229D"/>
    <w:rsid w:val="00402F81"/>
    <w:rsid w:val="0041483A"/>
    <w:rsid w:val="00420FA0"/>
    <w:rsid w:val="00425A37"/>
    <w:rsid w:val="00443325"/>
    <w:rsid w:val="00445A1A"/>
    <w:rsid w:val="00446FEA"/>
    <w:rsid w:val="00473990"/>
    <w:rsid w:val="004751C5"/>
    <w:rsid w:val="00483A6F"/>
    <w:rsid w:val="00484429"/>
    <w:rsid w:val="0049188F"/>
    <w:rsid w:val="00494BDC"/>
    <w:rsid w:val="00496819"/>
    <w:rsid w:val="004A259D"/>
    <w:rsid w:val="004B7149"/>
    <w:rsid w:val="004D761D"/>
    <w:rsid w:val="004D7D60"/>
    <w:rsid w:val="00504650"/>
    <w:rsid w:val="00513BE0"/>
    <w:rsid w:val="00527101"/>
    <w:rsid w:val="005460F8"/>
    <w:rsid w:val="00565400"/>
    <w:rsid w:val="00575EE7"/>
    <w:rsid w:val="00580AD2"/>
    <w:rsid w:val="005A47D2"/>
    <w:rsid w:val="005C4C6F"/>
    <w:rsid w:val="005D70E2"/>
    <w:rsid w:val="005E6E19"/>
    <w:rsid w:val="0062208E"/>
    <w:rsid w:val="00623B63"/>
    <w:rsid w:val="00625C07"/>
    <w:rsid w:val="00665341"/>
    <w:rsid w:val="00676D67"/>
    <w:rsid w:val="00681802"/>
    <w:rsid w:val="00684025"/>
    <w:rsid w:val="00686B80"/>
    <w:rsid w:val="006A02FD"/>
    <w:rsid w:val="006A13A2"/>
    <w:rsid w:val="006A2DCA"/>
    <w:rsid w:val="006A6F3F"/>
    <w:rsid w:val="006D5C1F"/>
    <w:rsid w:val="00701F7F"/>
    <w:rsid w:val="00703A4D"/>
    <w:rsid w:val="00716C98"/>
    <w:rsid w:val="007212F8"/>
    <w:rsid w:val="007279C1"/>
    <w:rsid w:val="007367BF"/>
    <w:rsid w:val="00737517"/>
    <w:rsid w:val="00753BC0"/>
    <w:rsid w:val="007561DC"/>
    <w:rsid w:val="00757B8B"/>
    <w:rsid w:val="0077236F"/>
    <w:rsid w:val="00775ED6"/>
    <w:rsid w:val="00780BCE"/>
    <w:rsid w:val="007816DB"/>
    <w:rsid w:val="00782E63"/>
    <w:rsid w:val="00795695"/>
    <w:rsid w:val="007A2927"/>
    <w:rsid w:val="007B4A98"/>
    <w:rsid w:val="007D7E85"/>
    <w:rsid w:val="007F015F"/>
    <w:rsid w:val="007F538B"/>
    <w:rsid w:val="0080579A"/>
    <w:rsid w:val="00806E20"/>
    <w:rsid w:val="00807331"/>
    <w:rsid w:val="0080779D"/>
    <w:rsid w:val="0081153E"/>
    <w:rsid w:val="0081371B"/>
    <w:rsid w:val="00816377"/>
    <w:rsid w:val="0082067E"/>
    <w:rsid w:val="00835269"/>
    <w:rsid w:val="00835F8B"/>
    <w:rsid w:val="0085126E"/>
    <w:rsid w:val="00856246"/>
    <w:rsid w:val="008729FB"/>
    <w:rsid w:val="008D36E2"/>
    <w:rsid w:val="008E0CA0"/>
    <w:rsid w:val="0090495D"/>
    <w:rsid w:val="00934D07"/>
    <w:rsid w:val="009368CB"/>
    <w:rsid w:val="00940540"/>
    <w:rsid w:val="009446DE"/>
    <w:rsid w:val="00950261"/>
    <w:rsid w:val="00955DB2"/>
    <w:rsid w:val="009723E4"/>
    <w:rsid w:val="00985A32"/>
    <w:rsid w:val="00993814"/>
    <w:rsid w:val="00997155"/>
    <w:rsid w:val="009A1AAB"/>
    <w:rsid w:val="009A419D"/>
    <w:rsid w:val="009A4BBD"/>
    <w:rsid w:val="009B02CC"/>
    <w:rsid w:val="009B346A"/>
    <w:rsid w:val="009C624A"/>
    <w:rsid w:val="009D412E"/>
    <w:rsid w:val="009F6027"/>
    <w:rsid w:val="00A020AE"/>
    <w:rsid w:val="00A05FDE"/>
    <w:rsid w:val="00A164F1"/>
    <w:rsid w:val="00A25F6F"/>
    <w:rsid w:val="00A551A9"/>
    <w:rsid w:val="00A6693D"/>
    <w:rsid w:val="00A81797"/>
    <w:rsid w:val="00A8265B"/>
    <w:rsid w:val="00A83C13"/>
    <w:rsid w:val="00AA5D94"/>
    <w:rsid w:val="00AB2AB1"/>
    <w:rsid w:val="00AB3CB5"/>
    <w:rsid w:val="00AB4885"/>
    <w:rsid w:val="00AB6459"/>
    <w:rsid w:val="00AE1DA1"/>
    <w:rsid w:val="00AE2CD8"/>
    <w:rsid w:val="00B00DCD"/>
    <w:rsid w:val="00B078E9"/>
    <w:rsid w:val="00B279CA"/>
    <w:rsid w:val="00B43FA3"/>
    <w:rsid w:val="00B45C4F"/>
    <w:rsid w:val="00B52604"/>
    <w:rsid w:val="00B601B1"/>
    <w:rsid w:val="00B7484F"/>
    <w:rsid w:val="00B765C8"/>
    <w:rsid w:val="00B83439"/>
    <w:rsid w:val="00B869C4"/>
    <w:rsid w:val="00B958B8"/>
    <w:rsid w:val="00B95BD8"/>
    <w:rsid w:val="00B966C9"/>
    <w:rsid w:val="00BB2716"/>
    <w:rsid w:val="00BC1B7D"/>
    <w:rsid w:val="00BD7E58"/>
    <w:rsid w:val="00BE08AF"/>
    <w:rsid w:val="00BF46B7"/>
    <w:rsid w:val="00BF7955"/>
    <w:rsid w:val="00C05578"/>
    <w:rsid w:val="00C05930"/>
    <w:rsid w:val="00C20E09"/>
    <w:rsid w:val="00C347A1"/>
    <w:rsid w:val="00C359DD"/>
    <w:rsid w:val="00C54B30"/>
    <w:rsid w:val="00C662A8"/>
    <w:rsid w:val="00C746A6"/>
    <w:rsid w:val="00C82B5E"/>
    <w:rsid w:val="00CA1EAC"/>
    <w:rsid w:val="00CA364A"/>
    <w:rsid w:val="00CA5139"/>
    <w:rsid w:val="00CE3C31"/>
    <w:rsid w:val="00D32735"/>
    <w:rsid w:val="00D34886"/>
    <w:rsid w:val="00D43796"/>
    <w:rsid w:val="00D43FB1"/>
    <w:rsid w:val="00D602D4"/>
    <w:rsid w:val="00D612D8"/>
    <w:rsid w:val="00D67F9C"/>
    <w:rsid w:val="00D71BAF"/>
    <w:rsid w:val="00D73D31"/>
    <w:rsid w:val="00D90303"/>
    <w:rsid w:val="00D93238"/>
    <w:rsid w:val="00D948E1"/>
    <w:rsid w:val="00DA3D10"/>
    <w:rsid w:val="00DC1DB7"/>
    <w:rsid w:val="00DE3369"/>
    <w:rsid w:val="00DE7DB5"/>
    <w:rsid w:val="00DF668D"/>
    <w:rsid w:val="00E10F46"/>
    <w:rsid w:val="00E11F7F"/>
    <w:rsid w:val="00E12795"/>
    <w:rsid w:val="00E45F9C"/>
    <w:rsid w:val="00E5331E"/>
    <w:rsid w:val="00E73449"/>
    <w:rsid w:val="00E74226"/>
    <w:rsid w:val="00E85BD7"/>
    <w:rsid w:val="00E95968"/>
    <w:rsid w:val="00EA2B73"/>
    <w:rsid w:val="00EA73A2"/>
    <w:rsid w:val="00EC0296"/>
    <w:rsid w:val="00EE130C"/>
    <w:rsid w:val="00EE3490"/>
    <w:rsid w:val="00F06B4C"/>
    <w:rsid w:val="00F11D5F"/>
    <w:rsid w:val="00F15833"/>
    <w:rsid w:val="00F22808"/>
    <w:rsid w:val="00F302BE"/>
    <w:rsid w:val="00F3485F"/>
    <w:rsid w:val="00F4711A"/>
    <w:rsid w:val="00F62A05"/>
    <w:rsid w:val="00F831B2"/>
    <w:rsid w:val="00F8432D"/>
    <w:rsid w:val="00F86B0E"/>
    <w:rsid w:val="00F93988"/>
    <w:rsid w:val="00F95460"/>
    <w:rsid w:val="00FA5F42"/>
    <w:rsid w:val="00FB35BE"/>
    <w:rsid w:val="00FB442B"/>
    <w:rsid w:val="00FD0B1C"/>
    <w:rsid w:val="00FE7247"/>
    <w:rsid w:val="00FE7FD1"/>
    <w:rsid w:val="00FF0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73DD3"/>
  <w15:docId w15:val="{9EAA1C20-F411-4DD8-A0C4-45CD03A1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BE"/>
    <w:rPr>
      <w:rFonts w:ascii="Times New Roman" w:hAnsi="Times New Roman"/>
    </w:rPr>
  </w:style>
  <w:style w:type="paragraph" w:styleId="Heading1">
    <w:name w:val="heading 1"/>
    <w:basedOn w:val="Normal"/>
    <w:next w:val="Normal"/>
    <w:link w:val="Heading1Char"/>
    <w:uiPriority w:val="9"/>
    <w:qFormat/>
    <w:rsid w:val="00F11D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11D5F"/>
    <w:pPr>
      <w:spacing w:after="100" w:afterAutospacing="1"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11D5F"/>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F11D5F"/>
    <w:rPr>
      <w:rFonts w:asciiTheme="majorHAnsi" w:eastAsiaTheme="majorEastAsia" w:hAnsiTheme="majorHAnsi" w:cstheme="majorBidi"/>
      <w:color w:val="2E74B5" w:themeColor="accent1" w:themeShade="BF"/>
      <w:sz w:val="32"/>
      <w:szCs w:val="32"/>
    </w:rPr>
  </w:style>
  <w:style w:type="paragraph" w:customStyle="1" w:styleId="Example">
    <w:name w:val="Example"/>
    <w:basedOn w:val="Normal"/>
    <w:qFormat/>
    <w:rsid w:val="00F11D5F"/>
  </w:style>
  <w:style w:type="paragraph" w:customStyle="1" w:styleId="Hint">
    <w:name w:val="Hint"/>
    <w:basedOn w:val="Example"/>
    <w:qFormat/>
    <w:rsid w:val="00F15833"/>
    <w:pPr>
      <w:pBdr>
        <w:top w:val="single" w:sz="4" w:space="1" w:color="auto"/>
        <w:left w:val="single" w:sz="4" w:space="4" w:color="auto"/>
        <w:bottom w:val="single" w:sz="4" w:space="1" w:color="auto"/>
        <w:right w:val="single" w:sz="4" w:space="4" w:color="auto"/>
      </w:pBdr>
      <w:ind w:left="6294"/>
    </w:pPr>
  </w:style>
  <w:style w:type="table" w:styleId="TableGrid">
    <w:name w:val="Table Grid"/>
    <w:basedOn w:val="TableNormal"/>
    <w:uiPriority w:val="39"/>
    <w:rsid w:val="00B4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x">
    <w:name w:val="Box"/>
    <w:basedOn w:val="DefaultParagraphFont"/>
    <w:uiPriority w:val="1"/>
    <w:qFormat/>
    <w:rsid w:val="00F15833"/>
    <w:rPr>
      <w:rFonts w:asciiTheme="minorHAnsi" w:hAnsiTheme="minorHAnsi"/>
      <w:b w:val="0"/>
      <w:bdr w:val="single" w:sz="4" w:space="0" w:color="auto"/>
    </w:rPr>
  </w:style>
  <w:style w:type="paragraph" w:styleId="ListParagraph">
    <w:name w:val="List Paragraph"/>
    <w:basedOn w:val="Normal"/>
    <w:uiPriority w:val="34"/>
    <w:qFormat/>
    <w:rsid w:val="009B02CC"/>
    <w:pPr>
      <w:ind w:left="720"/>
      <w:contextualSpacing/>
    </w:pPr>
  </w:style>
  <w:style w:type="paragraph" w:styleId="Header">
    <w:name w:val="header"/>
    <w:basedOn w:val="Normal"/>
    <w:link w:val="HeaderChar"/>
    <w:uiPriority w:val="99"/>
    <w:unhideWhenUsed/>
    <w:rsid w:val="00BB2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2716"/>
    <w:rPr>
      <w:rFonts w:ascii="Times New Roman" w:hAnsi="Times New Roman"/>
    </w:rPr>
  </w:style>
  <w:style w:type="paragraph" w:styleId="Footer">
    <w:name w:val="footer"/>
    <w:basedOn w:val="Normal"/>
    <w:link w:val="FooterChar"/>
    <w:uiPriority w:val="99"/>
    <w:unhideWhenUsed/>
    <w:rsid w:val="00BB2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716"/>
    <w:rPr>
      <w:rFonts w:ascii="Times New Roman" w:hAnsi="Times New Roman"/>
    </w:rPr>
  </w:style>
  <w:style w:type="character" w:styleId="CommentReference">
    <w:name w:val="annotation reference"/>
    <w:basedOn w:val="DefaultParagraphFont"/>
    <w:uiPriority w:val="99"/>
    <w:semiHidden/>
    <w:unhideWhenUsed/>
    <w:rsid w:val="00BB2716"/>
    <w:rPr>
      <w:sz w:val="16"/>
      <w:szCs w:val="16"/>
    </w:rPr>
  </w:style>
  <w:style w:type="paragraph" w:styleId="CommentText">
    <w:name w:val="annotation text"/>
    <w:basedOn w:val="Normal"/>
    <w:link w:val="CommentTextChar"/>
    <w:uiPriority w:val="99"/>
    <w:unhideWhenUsed/>
    <w:rsid w:val="00BB2716"/>
    <w:pPr>
      <w:spacing w:line="240" w:lineRule="auto"/>
    </w:pPr>
    <w:rPr>
      <w:sz w:val="20"/>
      <w:szCs w:val="20"/>
    </w:rPr>
  </w:style>
  <w:style w:type="character" w:customStyle="1" w:styleId="CommentTextChar">
    <w:name w:val="Comment Text Char"/>
    <w:basedOn w:val="DefaultParagraphFont"/>
    <w:link w:val="CommentText"/>
    <w:uiPriority w:val="99"/>
    <w:rsid w:val="00BB271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B2716"/>
    <w:rPr>
      <w:b/>
      <w:bCs/>
    </w:rPr>
  </w:style>
  <w:style w:type="character" w:customStyle="1" w:styleId="CommentSubjectChar">
    <w:name w:val="Comment Subject Char"/>
    <w:basedOn w:val="CommentTextChar"/>
    <w:link w:val="CommentSubject"/>
    <w:uiPriority w:val="99"/>
    <w:semiHidden/>
    <w:rsid w:val="00BB2716"/>
    <w:rPr>
      <w:rFonts w:ascii="Times New Roman" w:hAnsi="Times New Roman"/>
      <w:b/>
      <w:bCs/>
      <w:sz w:val="20"/>
      <w:szCs w:val="20"/>
    </w:rPr>
  </w:style>
  <w:style w:type="paragraph" w:styleId="BalloonText">
    <w:name w:val="Balloon Text"/>
    <w:basedOn w:val="Normal"/>
    <w:link w:val="BalloonTextChar"/>
    <w:uiPriority w:val="99"/>
    <w:semiHidden/>
    <w:unhideWhenUsed/>
    <w:rsid w:val="00BB27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716"/>
    <w:rPr>
      <w:rFonts w:ascii="Segoe UI" w:hAnsi="Segoe UI" w:cs="Segoe UI"/>
      <w:sz w:val="18"/>
      <w:szCs w:val="18"/>
    </w:rPr>
  </w:style>
  <w:style w:type="paragraph" w:customStyle="1" w:styleId="Question1stline">
    <w:name w:val="Question 1st line"/>
    <w:basedOn w:val="Normal"/>
    <w:link w:val="Question1stlineChar"/>
    <w:qFormat/>
    <w:rsid w:val="001C6376"/>
    <w:pPr>
      <w:tabs>
        <w:tab w:val="left" w:pos="426"/>
        <w:tab w:val="left" w:pos="851"/>
        <w:tab w:val="left" w:pos="3969"/>
        <w:tab w:val="left" w:pos="4395"/>
      </w:tabs>
      <w:spacing w:before="360" w:after="60" w:line="240" w:lineRule="auto"/>
    </w:pPr>
  </w:style>
  <w:style w:type="paragraph" w:customStyle="1" w:styleId="Questionfollowline">
    <w:name w:val="Question follow line"/>
    <w:basedOn w:val="Normal"/>
    <w:link w:val="QuestionfollowlineChar"/>
    <w:qFormat/>
    <w:rsid w:val="001C6376"/>
    <w:pPr>
      <w:tabs>
        <w:tab w:val="left" w:pos="426"/>
        <w:tab w:val="left" w:pos="851"/>
        <w:tab w:val="left" w:pos="3969"/>
        <w:tab w:val="left" w:pos="4395"/>
      </w:tabs>
      <w:spacing w:before="60" w:after="60" w:line="240" w:lineRule="auto"/>
    </w:pPr>
  </w:style>
  <w:style w:type="character" w:customStyle="1" w:styleId="Question1stlineChar">
    <w:name w:val="Question 1st line Char"/>
    <w:basedOn w:val="DefaultParagraphFont"/>
    <w:link w:val="Question1stline"/>
    <w:rsid w:val="001C6376"/>
    <w:rPr>
      <w:rFonts w:ascii="Times New Roman" w:hAnsi="Times New Roman"/>
    </w:rPr>
  </w:style>
  <w:style w:type="paragraph" w:customStyle="1" w:styleId="Qheading">
    <w:name w:val="Q heading"/>
    <w:basedOn w:val="Normal"/>
    <w:link w:val="QheadingChar"/>
    <w:qFormat/>
    <w:rsid w:val="00A551A9"/>
    <w:pPr>
      <w:spacing w:before="240" w:line="240" w:lineRule="auto"/>
    </w:pPr>
    <w:rPr>
      <w:b/>
      <w:sz w:val="32"/>
    </w:rPr>
  </w:style>
  <w:style w:type="character" w:customStyle="1" w:styleId="QuestionfollowlineChar">
    <w:name w:val="Question follow line Char"/>
    <w:basedOn w:val="DefaultParagraphFont"/>
    <w:link w:val="Questionfollowline"/>
    <w:rsid w:val="001C6376"/>
    <w:rPr>
      <w:rFonts w:ascii="Times New Roman" w:hAnsi="Times New Roman"/>
    </w:rPr>
  </w:style>
  <w:style w:type="character" w:customStyle="1" w:styleId="QheadingChar">
    <w:name w:val="Q heading Char"/>
    <w:basedOn w:val="DefaultParagraphFont"/>
    <w:link w:val="Qheading"/>
    <w:rsid w:val="00A551A9"/>
    <w:rPr>
      <w:rFonts w:ascii="Times New Roman" w:hAnsi="Times New Roman"/>
      <w:b/>
      <w:sz w:val="32"/>
    </w:rPr>
  </w:style>
  <w:style w:type="paragraph" w:customStyle="1" w:styleId="Exampleline1">
    <w:name w:val="Example line 1"/>
    <w:basedOn w:val="Example"/>
    <w:qFormat/>
    <w:rsid w:val="003250E7"/>
    <w:pPr>
      <w:tabs>
        <w:tab w:val="left" w:pos="326"/>
      </w:tabs>
      <w:spacing w:before="120" w:after="0" w:line="240" w:lineRule="auto"/>
      <w:ind w:left="9" w:hanging="4"/>
    </w:pPr>
  </w:style>
  <w:style w:type="paragraph" w:customStyle="1" w:styleId="Keypoint">
    <w:name w:val="Key point"/>
    <w:basedOn w:val="Normal"/>
    <w:qFormat/>
    <w:rsid w:val="00D73D31"/>
    <w:pPr>
      <w:numPr>
        <w:numId w:val="3"/>
      </w:numPr>
      <w:spacing w:after="0" w:line="256" w:lineRule="auto"/>
      <w:ind w:left="714" w:hanging="357"/>
    </w:pPr>
  </w:style>
  <w:style w:type="paragraph" w:customStyle="1" w:styleId="Exercisequestion4parts">
    <w:name w:val="Exercise question 4 parts"/>
    <w:basedOn w:val="Exercisequestion"/>
    <w:qFormat/>
    <w:rsid w:val="001C6376"/>
    <w:pPr>
      <w:tabs>
        <w:tab w:val="left" w:pos="2499"/>
        <w:tab w:val="left" w:pos="2856"/>
        <w:tab w:val="left" w:pos="4641"/>
        <w:tab w:val="left" w:pos="4998"/>
        <w:tab w:val="left" w:pos="6783"/>
        <w:tab w:val="left" w:pos="7140"/>
      </w:tabs>
    </w:pPr>
  </w:style>
  <w:style w:type="paragraph" w:customStyle="1" w:styleId="Exercisequestion">
    <w:name w:val="Exercise question"/>
    <w:basedOn w:val="Normal"/>
    <w:link w:val="ExercisequestionChar"/>
    <w:qFormat/>
    <w:rsid w:val="001C6376"/>
    <w:pPr>
      <w:tabs>
        <w:tab w:val="left" w:pos="397"/>
        <w:tab w:val="left" w:pos="794"/>
        <w:tab w:val="left" w:pos="1191"/>
      </w:tabs>
      <w:spacing w:before="80" w:after="60" w:line="260" w:lineRule="atLeast"/>
      <w:ind w:left="397" w:hanging="397"/>
    </w:pPr>
    <w:rPr>
      <w:rFonts w:eastAsia="Times New Roman" w:cs="Arial"/>
      <w:sz w:val="24"/>
      <w:szCs w:val="20"/>
      <w:lang w:eastAsia="en-US"/>
    </w:rPr>
  </w:style>
  <w:style w:type="character" w:customStyle="1" w:styleId="ExercisequestionChar">
    <w:name w:val="Exercise question Char"/>
    <w:link w:val="Exercisequestion"/>
    <w:rsid w:val="001C6376"/>
    <w:rPr>
      <w:rFonts w:ascii="Times New Roman" w:eastAsia="Times New Roman" w:hAnsi="Times New Roman" w:cs="Arial"/>
      <w:sz w:val="24"/>
      <w:szCs w:val="20"/>
      <w:lang w:eastAsia="en-US"/>
    </w:rPr>
  </w:style>
  <w:style w:type="paragraph" w:customStyle="1" w:styleId="Exercisequestion3parts">
    <w:name w:val="Exercise question 3 parts"/>
    <w:basedOn w:val="Exercisequestion"/>
    <w:qFormat/>
    <w:rsid w:val="001C6376"/>
    <w:pPr>
      <w:tabs>
        <w:tab w:val="left" w:pos="3213"/>
        <w:tab w:val="left" w:pos="3689"/>
        <w:tab w:val="left" w:pos="6069"/>
        <w:tab w:val="left" w:pos="6426"/>
      </w:tabs>
    </w:pPr>
  </w:style>
  <w:style w:type="paragraph" w:customStyle="1" w:styleId="Answers">
    <w:name w:val="Answers"/>
    <w:basedOn w:val="Normal"/>
    <w:qFormat/>
    <w:rsid w:val="001C6376"/>
    <w:pPr>
      <w:tabs>
        <w:tab w:val="left" w:pos="397"/>
        <w:tab w:val="left" w:pos="794"/>
        <w:tab w:val="left" w:pos="1191"/>
        <w:tab w:val="left" w:pos="2499"/>
        <w:tab w:val="left" w:pos="2856"/>
        <w:tab w:val="left" w:pos="4641"/>
        <w:tab w:val="left" w:pos="4998"/>
        <w:tab w:val="left" w:pos="6783"/>
        <w:tab w:val="left" w:pos="7140"/>
      </w:tabs>
      <w:spacing w:after="0" w:line="240" w:lineRule="auto"/>
      <w:ind w:left="397" w:hanging="397"/>
    </w:pPr>
    <w:rPr>
      <w:rFonts w:eastAsia="Times New Roman" w:cs="Arial"/>
      <w:b/>
      <w:sz w:val="24"/>
      <w:szCs w:val="20"/>
      <w:lang w:eastAsia="en-US"/>
    </w:rPr>
  </w:style>
  <w:style w:type="paragraph" w:customStyle="1" w:styleId="Question1stline4parts">
    <w:name w:val="Question 1st line 4 parts"/>
    <w:basedOn w:val="Question1stline"/>
    <w:qFormat/>
    <w:rsid w:val="00D67F9C"/>
    <w:pPr>
      <w:tabs>
        <w:tab w:val="clear" w:pos="3969"/>
        <w:tab w:val="clear" w:pos="4395"/>
        <w:tab w:val="left" w:pos="2835"/>
        <w:tab w:val="left" w:pos="3402"/>
        <w:tab w:val="left" w:pos="5387"/>
        <w:tab w:val="left" w:pos="6096"/>
        <w:tab w:val="left" w:pos="7371"/>
        <w:tab w:val="left" w:pos="7797"/>
      </w:tabs>
    </w:pPr>
  </w:style>
  <w:style w:type="paragraph" w:customStyle="1" w:styleId="Questionfollowline4parts">
    <w:name w:val="Question follow line 4 parts"/>
    <w:basedOn w:val="Questionfollowline"/>
    <w:qFormat/>
    <w:rsid w:val="00D67F9C"/>
    <w:pPr>
      <w:tabs>
        <w:tab w:val="clear" w:pos="3969"/>
        <w:tab w:val="clear" w:pos="4395"/>
        <w:tab w:val="left" w:pos="2835"/>
        <w:tab w:val="left" w:pos="3402"/>
        <w:tab w:val="left" w:pos="5387"/>
        <w:tab w:val="left" w:pos="5954"/>
        <w:tab w:val="left" w:pos="7371"/>
        <w:tab w:val="left" w:pos="7797"/>
      </w:tabs>
    </w:pPr>
  </w:style>
  <w:style w:type="paragraph" w:customStyle="1" w:styleId="Examplefollow">
    <w:name w:val="Example follow"/>
    <w:basedOn w:val="Exampleline1"/>
    <w:qFormat/>
    <w:rsid w:val="003250E7"/>
    <w:pPr>
      <w:spacing w:before="0"/>
      <w:ind w:left="318" w:hanging="312"/>
    </w:pPr>
  </w:style>
  <w:style w:type="paragraph" w:customStyle="1" w:styleId="Exampleline1indent">
    <w:name w:val="Example line 1 indent"/>
    <w:basedOn w:val="Exampleline1"/>
    <w:qFormat/>
    <w:rsid w:val="00F93988"/>
    <w:pPr>
      <w:ind w:left="317" w:hanging="287"/>
    </w:pPr>
  </w:style>
  <w:style w:type="character" w:styleId="PlaceholderText">
    <w:name w:val="Placeholder Text"/>
    <w:basedOn w:val="DefaultParagraphFont"/>
    <w:uiPriority w:val="99"/>
    <w:semiHidden/>
    <w:rsid w:val="00F06B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7495">
      <w:bodyDiv w:val="1"/>
      <w:marLeft w:val="0"/>
      <w:marRight w:val="0"/>
      <w:marTop w:val="0"/>
      <w:marBottom w:val="0"/>
      <w:divBdr>
        <w:top w:val="none" w:sz="0" w:space="0" w:color="auto"/>
        <w:left w:val="none" w:sz="0" w:space="0" w:color="auto"/>
        <w:bottom w:val="none" w:sz="0" w:space="0" w:color="auto"/>
        <w:right w:val="none" w:sz="0" w:space="0" w:color="auto"/>
      </w:divBdr>
    </w:div>
    <w:div w:id="156654878">
      <w:bodyDiv w:val="1"/>
      <w:marLeft w:val="0"/>
      <w:marRight w:val="0"/>
      <w:marTop w:val="0"/>
      <w:marBottom w:val="0"/>
      <w:divBdr>
        <w:top w:val="none" w:sz="0" w:space="0" w:color="auto"/>
        <w:left w:val="none" w:sz="0" w:space="0" w:color="auto"/>
        <w:bottom w:val="none" w:sz="0" w:space="0" w:color="auto"/>
        <w:right w:val="none" w:sz="0" w:space="0" w:color="auto"/>
      </w:divBdr>
    </w:div>
    <w:div w:id="176046815">
      <w:bodyDiv w:val="1"/>
      <w:marLeft w:val="0"/>
      <w:marRight w:val="0"/>
      <w:marTop w:val="0"/>
      <w:marBottom w:val="0"/>
      <w:divBdr>
        <w:top w:val="none" w:sz="0" w:space="0" w:color="auto"/>
        <w:left w:val="none" w:sz="0" w:space="0" w:color="auto"/>
        <w:bottom w:val="none" w:sz="0" w:space="0" w:color="auto"/>
        <w:right w:val="none" w:sz="0" w:space="0" w:color="auto"/>
      </w:divBdr>
    </w:div>
    <w:div w:id="182205965">
      <w:bodyDiv w:val="1"/>
      <w:marLeft w:val="0"/>
      <w:marRight w:val="0"/>
      <w:marTop w:val="0"/>
      <w:marBottom w:val="0"/>
      <w:divBdr>
        <w:top w:val="none" w:sz="0" w:space="0" w:color="auto"/>
        <w:left w:val="none" w:sz="0" w:space="0" w:color="auto"/>
        <w:bottom w:val="none" w:sz="0" w:space="0" w:color="auto"/>
        <w:right w:val="none" w:sz="0" w:space="0" w:color="auto"/>
      </w:divBdr>
    </w:div>
    <w:div w:id="187720604">
      <w:bodyDiv w:val="1"/>
      <w:marLeft w:val="0"/>
      <w:marRight w:val="0"/>
      <w:marTop w:val="0"/>
      <w:marBottom w:val="0"/>
      <w:divBdr>
        <w:top w:val="none" w:sz="0" w:space="0" w:color="auto"/>
        <w:left w:val="none" w:sz="0" w:space="0" w:color="auto"/>
        <w:bottom w:val="none" w:sz="0" w:space="0" w:color="auto"/>
        <w:right w:val="none" w:sz="0" w:space="0" w:color="auto"/>
      </w:divBdr>
    </w:div>
    <w:div w:id="198860089">
      <w:bodyDiv w:val="1"/>
      <w:marLeft w:val="0"/>
      <w:marRight w:val="0"/>
      <w:marTop w:val="0"/>
      <w:marBottom w:val="0"/>
      <w:divBdr>
        <w:top w:val="none" w:sz="0" w:space="0" w:color="auto"/>
        <w:left w:val="none" w:sz="0" w:space="0" w:color="auto"/>
        <w:bottom w:val="none" w:sz="0" w:space="0" w:color="auto"/>
        <w:right w:val="none" w:sz="0" w:space="0" w:color="auto"/>
      </w:divBdr>
    </w:div>
    <w:div w:id="207692207">
      <w:bodyDiv w:val="1"/>
      <w:marLeft w:val="0"/>
      <w:marRight w:val="0"/>
      <w:marTop w:val="0"/>
      <w:marBottom w:val="0"/>
      <w:divBdr>
        <w:top w:val="none" w:sz="0" w:space="0" w:color="auto"/>
        <w:left w:val="none" w:sz="0" w:space="0" w:color="auto"/>
        <w:bottom w:val="none" w:sz="0" w:space="0" w:color="auto"/>
        <w:right w:val="none" w:sz="0" w:space="0" w:color="auto"/>
      </w:divBdr>
    </w:div>
    <w:div w:id="317196085">
      <w:bodyDiv w:val="1"/>
      <w:marLeft w:val="0"/>
      <w:marRight w:val="0"/>
      <w:marTop w:val="0"/>
      <w:marBottom w:val="0"/>
      <w:divBdr>
        <w:top w:val="none" w:sz="0" w:space="0" w:color="auto"/>
        <w:left w:val="none" w:sz="0" w:space="0" w:color="auto"/>
        <w:bottom w:val="none" w:sz="0" w:space="0" w:color="auto"/>
        <w:right w:val="none" w:sz="0" w:space="0" w:color="auto"/>
      </w:divBdr>
    </w:div>
    <w:div w:id="320472355">
      <w:bodyDiv w:val="1"/>
      <w:marLeft w:val="0"/>
      <w:marRight w:val="0"/>
      <w:marTop w:val="0"/>
      <w:marBottom w:val="0"/>
      <w:divBdr>
        <w:top w:val="none" w:sz="0" w:space="0" w:color="auto"/>
        <w:left w:val="none" w:sz="0" w:space="0" w:color="auto"/>
        <w:bottom w:val="none" w:sz="0" w:space="0" w:color="auto"/>
        <w:right w:val="none" w:sz="0" w:space="0" w:color="auto"/>
      </w:divBdr>
    </w:div>
    <w:div w:id="371879056">
      <w:bodyDiv w:val="1"/>
      <w:marLeft w:val="0"/>
      <w:marRight w:val="0"/>
      <w:marTop w:val="0"/>
      <w:marBottom w:val="0"/>
      <w:divBdr>
        <w:top w:val="none" w:sz="0" w:space="0" w:color="auto"/>
        <w:left w:val="none" w:sz="0" w:space="0" w:color="auto"/>
        <w:bottom w:val="none" w:sz="0" w:space="0" w:color="auto"/>
        <w:right w:val="none" w:sz="0" w:space="0" w:color="auto"/>
      </w:divBdr>
    </w:div>
    <w:div w:id="397216469">
      <w:bodyDiv w:val="1"/>
      <w:marLeft w:val="0"/>
      <w:marRight w:val="0"/>
      <w:marTop w:val="0"/>
      <w:marBottom w:val="0"/>
      <w:divBdr>
        <w:top w:val="none" w:sz="0" w:space="0" w:color="auto"/>
        <w:left w:val="none" w:sz="0" w:space="0" w:color="auto"/>
        <w:bottom w:val="none" w:sz="0" w:space="0" w:color="auto"/>
        <w:right w:val="none" w:sz="0" w:space="0" w:color="auto"/>
      </w:divBdr>
    </w:div>
    <w:div w:id="487481134">
      <w:bodyDiv w:val="1"/>
      <w:marLeft w:val="0"/>
      <w:marRight w:val="0"/>
      <w:marTop w:val="0"/>
      <w:marBottom w:val="0"/>
      <w:divBdr>
        <w:top w:val="none" w:sz="0" w:space="0" w:color="auto"/>
        <w:left w:val="none" w:sz="0" w:space="0" w:color="auto"/>
        <w:bottom w:val="none" w:sz="0" w:space="0" w:color="auto"/>
        <w:right w:val="none" w:sz="0" w:space="0" w:color="auto"/>
      </w:divBdr>
    </w:div>
    <w:div w:id="501820540">
      <w:bodyDiv w:val="1"/>
      <w:marLeft w:val="0"/>
      <w:marRight w:val="0"/>
      <w:marTop w:val="0"/>
      <w:marBottom w:val="0"/>
      <w:divBdr>
        <w:top w:val="none" w:sz="0" w:space="0" w:color="auto"/>
        <w:left w:val="none" w:sz="0" w:space="0" w:color="auto"/>
        <w:bottom w:val="none" w:sz="0" w:space="0" w:color="auto"/>
        <w:right w:val="none" w:sz="0" w:space="0" w:color="auto"/>
      </w:divBdr>
    </w:div>
    <w:div w:id="526452819">
      <w:bodyDiv w:val="1"/>
      <w:marLeft w:val="0"/>
      <w:marRight w:val="0"/>
      <w:marTop w:val="0"/>
      <w:marBottom w:val="0"/>
      <w:divBdr>
        <w:top w:val="none" w:sz="0" w:space="0" w:color="auto"/>
        <w:left w:val="none" w:sz="0" w:space="0" w:color="auto"/>
        <w:bottom w:val="none" w:sz="0" w:space="0" w:color="auto"/>
        <w:right w:val="none" w:sz="0" w:space="0" w:color="auto"/>
      </w:divBdr>
    </w:div>
    <w:div w:id="530070450">
      <w:bodyDiv w:val="1"/>
      <w:marLeft w:val="0"/>
      <w:marRight w:val="0"/>
      <w:marTop w:val="0"/>
      <w:marBottom w:val="0"/>
      <w:divBdr>
        <w:top w:val="none" w:sz="0" w:space="0" w:color="auto"/>
        <w:left w:val="none" w:sz="0" w:space="0" w:color="auto"/>
        <w:bottom w:val="none" w:sz="0" w:space="0" w:color="auto"/>
        <w:right w:val="none" w:sz="0" w:space="0" w:color="auto"/>
      </w:divBdr>
    </w:div>
    <w:div w:id="577207996">
      <w:bodyDiv w:val="1"/>
      <w:marLeft w:val="0"/>
      <w:marRight w:val="0"/>
      <w:marTop w:val="0"/>
      <w:marBottom w:val="0"/>
      <w:divBdr>
        <w:top w:val="none" w:sz="0" w:space="0" w:color="auto"/>
        <w:left w:val="none" w:sz="0" w:space="0" w:color="auto"/>
        <w:bottom w:val="none" w:sz="0" w:space="0" w:color="auto"/>
        <w:right w:val="none" w:sz="0" w:space="0" w:color="auto"/>
      </w:divBdr>
    </w:div>
    <w:div w:id="592201555">
      <w:bodyDiv w:val="1"/>
      <w:marLeft w:val="0"/>
      <w:marRight w:val="0"/>
      <w:marTop w:val="0"/>
      <w:marBottom w:val="0"/>
      <w:divBdr>
        <w:top w:val="none" w:sz="0" w:space="0" w:color="auto"/>
        <w:left w:val="none" w:sz="0" w:space="0" w:color="auto"/>
        <w:bottom w:val="none" w:sz="0" w:space="0" w:color="auto"/>
        <w:right w:val="none" w:sz="0" w:space="0" w:color="auto"/>
      </w:divBdr>
    </w:div>
    <w:div w:id="611254847">
      <w:bodyDiv w:val="1"/>
      <w:marLeft w:val="0"/>
      <w:marRight w:val="0"/>
      <w:marTop w:val="0"/>
      <w:marBottom w:val="0"/>
      <w:divBdr>
        <w:top w:val="none" w:sz="0" w:space="0" w:color="auto"/>
        <w:left w:val="none" w:sz="0" w:space="0" w:color="auto"/>
        <w:bottom w:val="none" w:sz="0" w:space="0" w:color="auto"/>
        <w:right w:val="none" w:sz="0" w:space="0" w:color="auto"/>
      </w:divBdr>
    </w:div>
    <w:div w:id="611478777">
      <w:bodyDiv w:val="1"/>
      <w:marLeft w:val="0"/>
      <w:marRight w:val="0"/>
      <w:marTop w:val="0"/>
      <w:marBottom w:val="0"/>
      <w:divBdr>
        <w:top w:val="none" w:sz="0" w:space="0" w:color="auto"/>
        <w:left w:val="none" w:sz="0" w:space="0" w:color="auto"/>
        <w:bottom w:val="none" w:sz="0" w:space="0" w:color="auto"/>
        <w:right w:val="none" w:sz="0" w:space="0" w:color="auto"/>
      </w:divBdr>
    </w:div>
    <w:div w:id="627472560">
      <w:bodyDiv w:val="1"/>
      <w:marLeft w:val="0"/>
      <w:marRight w:val="0"/>
      <w:marTop w:val="0"/>
      <w:marBottom w:val="0"/>
      <w:divBdr>
        <w:top w:val="none" w:sz="0" w:space="0" w:color="auto"/>
        <w:left w:val="none" w:sz="0" w:space="0" w:color="auto"/>
        <w:bottom w:val="none" w:sz="0" w:space="0" w:color="auto"/>
        <w:right w:val="none" w:sz="0" w:space="0" w:color="auto"/>
      </w:divBdr>
    </w:div>
    <w:div w:id="635913969">
      <w:bodyDiv w:val="1"/>
      <w:marLeft w:val="0"/>
      <w:marRight w:val="0"/>
      <w:marTop w:val="0"/>
      <w:marBottom w:val="0"/>
      <w:divBdr>
        <w:top w:val="none" w:sz="0" w:space="0" w:color="auto"/>
        <w:left w:val="none" w:sz="0" w:space="0" w:color="auto"/>
        <w:bottom w:val="none" w:sz="0" w:space="0" w:color="auto"/>
        <w:right w:val="none" w:sz="0" w:space="0" w:color="auto"/>
      </w:divBdr>
    </w:div>
    <w:div w:id="844785104">
      <w:bodyDiv w:val="1"/>
      <w:marLeft w:val="0"/>
      <w:marRight w:val="0"/>
      <w:marTop w:val="0"/>
      <w:marBottom w:val="0"/>
      <w:divBdr>
        <w:top w:val="none" w:sz="0" w:space="0" w:color="auto"/>
        <w:left w:val="none" w:sz="0" w:space="0" w:color="auto"/>
        <w:bottom w:val="none" w:sz="0" w:space="0" w:color="auto"/>
        <w:right w:val="none" w:sz="0" w:space="0" w:color="auto"/>
      </w:divBdr>
    </w:div>
    <w:div w:id="905845344">
      <w:bodyDiv w:val="1"/>
      <w:marLeft w:val="0"/>
      <w:marRight w:val="0"/>
      <w:marTop w:val="0"/>
      <w:marBottom w:val="0"/>
      <w:divBdr>
        <w:top w:val="none" w:sz="0" w:space="0" w:color="auto"/>
        <w:left w:val="none" w:sz="0" w:space="0" w:color="auto"/>
        <w:bottom w:val="none" w:sz="0" w:space="0" w:color="auto"/>
        <w:right w:val="none" w:sz="0" w:space="0" w:color="auto"/>
      </w:divBdr>
    </w:div>
    <w:div w:id="927466298">
      <w:bodyDiv w:val="1"/>
      <w:marLeft w:val="0"/>
      <w:marRight w:val="0"/>
      <w:marTop w:val="0"/>
      <w:marBottom w:val="0"/>
      <w:divBdr>
        <w:top w:val="none" w:sz="0" w:space="0" w:color="auto"/>
        <w:left w:val="none" w:sz="0" w:space="0" w:color="auto"/>
        <w:bottom w:val="none" w:sz="0" w:space="0" w:color="auto"/>
        <w:right w:val="none" w:sz="0" w:space="0" w:color="auto"/>
      </w:divBdr>
    </w:div>
    <w:div w:id="1003241695">
      <w:bodyDiv w:val="1"/>
      <w:marLeft w:val="0"/>
      <w:marRight w:val="0"/>
      <w:marTop w:val="0"/>
      <w:marBottom w:val="0"/>
      <w:divBdr>
        <w:top w:val="none" w:sz="0" w:space="0" w:color="auto"/>
        <w:left w:val="none" w:sz="0" w:space="0" w:color="auto"/>
        <w:bottom w:val="none" w:sz="0" w:space="0" w:color="auto"/>
        <w:right w:val="none" w:sz="0" w:space="0" w:color="auto"/>
      </w:divBdr>
    </w:div>
    <w:div w:id="1034355047">
      <w:bodyDiv w:val="1"/>
      <w:marLeft w:val="0"/>
      <w:marRight w:val="0"/>
      <w:marTop w:val="0"/>
      <w:marBottom w:val="0"/>
      <w:divBdr>
        <w:top w:val="none" w:sz="0" w:space="0" w:color="auto"/>
        <w:left w:val="none" w:sz="0" w:space="0" w:color="auto"/>
        <w:bottom w:val="none" w:sz="0" w:space="0" w:color="auto"/>
        <w:right w:val="none" w:sz="0" w:space="0" w:color="auto"/>
      </w:divBdr>
    </w:div>
    <w:div w:id="1070812904">
      <w:bodyDiv w:val="1"/>
      <w:marLeft w:val="0"/>
      <w:marRight w:val="0"/>
      <w:marTop w:val="0"/>
      <w:marBottom w:val="0"/>
      <w:divBdr>
        <w:top w:val="none" w:sz="0" w:space="0" w:color="auto"/>
        <w:left w:val="none" w:sz="0" w:space="0" w:color="auto"/>
        <w:bottom w:val="none" w:sz="0" w:space="0" w:color="auto"/>
        <w:right w:val="none" w:sz="0" w:space="0" w:color="auto"/>
      </w:divBdr>
    </w:div>
    <w:div w:id="1121462193">
      <w:bodyDiv w:val="1"/>
      <w:marLeft w:val="0"/>
      <w:marRight w:val="0"/>
      <w:marTop w:val="0"/>
      <w:marBottom w:val="0"/>
      <w:divBdr>
        <w:top w:val="none" w:sz="0" w:space="0" w:color="auto"/>
        <w:left w:val="none" w:sz="0" w:space="0" w:color="auto"/>
        <w:bottom w:val="none" w:sz="0" w:space="0" w:color="auto"/>
        <w:right w:val="none" w:sz="0" w:space="0" w:color="auto"/>
      </w:divBdr>
    </w:div>
    <w:div w:id="1144158564">
      <w:bodyDiv w:val="1"/>
      <w:marLeft w:val="0"/>
      <w:marRight w:val="0"/>
      <w:marTop w:val="0"/>
      <w:marBottom w:val="0"/>
      <w:divBdr>
        <w:top w:val="none" w:sz="0" w:space="0" w:color="auto"/>
        <w:left w:val="none" w:sz="0" w:space="0" w:color="auto"/>
        <w:bottom w:val="none" w:sz="0" w:space="0" w:color="auto"/>
        <w:right w:val="none" w:sz="0" w:space="0" w:color="auto"/>
      </w:divBdr>
    </w:div>
    <w:div w:id="1194028377">
      <w:bodyDiv w:val="1"/>
      <w:marLeft w:val="0"/>
      <w:marRight w:val="0"/>
      <w:marTop w:val="0"/>
      <w:marBottom w:val="0"/>
      <w:divBdr>
        <w:top w:val="none" w:sz="0" w:space="0" w:color="auto"/>
        <w:left w:val="none" w:sz="0" w:space="0" w:color="auto"/>
        <w:bottom w:val="none" w:sz="0" w:space="0" w:color="auto"/>
        <w:right w:val="none" w:sz="0" w:space="0" w:color="auto"/>
      </w:divBdr>
    </w:div>
    <w:div w:id="1199898953">
      <w:bodyDiv w:val="1"/>
      <w:marLeft w:val="0"/>
      <w:marRight w:val="0"/>
      <w:marTop w:val="0"/>
      <w:marBottom w:val="0"/>
      <w:divBdr>
        <w:top w:val="none" w:sz="0" w:space="0" w:color="auto"/>
        <w:left w:val="none" w:sz="0" w:space="0" w:color="auto"/>
        <w:bottom w:val="none" w:sz="0" w:space="0" w:color="auto"/>
        <w:right w:val="none" w:sz="0" w:space="0" w:color="auto"/>
      </w:divBdr>
    </w:div>
    <w:div w:id="1213465300">
      <w:bodyDiv w:val="1"/>
      <w:marLeft w:val="0"/>
      <w:marRight w:val="0"/>
      <w:marTop w:val="0"/>
      <w:marBottom w:val="0"/>
      <w:divBdr>
        <w:top w:val="none" w:sz="0" w:space="0" w:color="auto"/>
        <w:left w:val="none" w:sz="0" w:space="0" w:color="auto"/>
        <w:bottom w:val="none" w:sz="0" w:space="0" w:color="auto"/>
        <w:right w:val="none" w:sz="0" w:space="0" w:color="auto"/>
      </w:divBdr>
    </w:div>
    <w:div w:id="1230113119">
      <w:bodyDiv w:val="1"/>
      <w:marLeft w:val="0"/>
      <w:marRight w:val="0"/>
      <w:marTop w:val="0"/>
      <w:marBottom w:val="0"/>
      <w:divBdr>
        <w:top w:val="none" w:sz="0" w:space="0" w:color="auto"/>
        <w:left w:val="none" w:sz="0" w:space="0" w:color="auto"/>
        <w:bottom w:val="none" w:sz="0" w:space="0" w:color="auto"/>
        <w:right w:val="none" w:sz="0" w:space="0" w:color="auto"/>
      </w:divBdr>
    </w:div>
    <w:div w:id="1267080321">
      <w:bodyDiv w:val="1"/>
      <w:marLeft w:val="0"/>
      <w:marRight w:val="0"/>
      <w:marTop w:val="0"/>
      <w:marBottom w:val="0"/>
      <w:divBdr>
        <w:top w:val="none" w:sz="0" w:space="0" w:color="auto"/>
        <w:left w:val="none" w:sz="0" w:space="0" w:color="auto"/>
        <w:bottom w:val="none" w:sz="0" w:space="0" w:color="auto"/>
        <w:right w:val="none" w:sz="0" w:space="0" w:color="auto"/>
      </w:divBdr>
    </w:div>
    <w:div w:id="1273171558">
      <w:bodyDiv w:val="1"/>
      <w:marLeft w:val="0"/>
      <w:marRight w:val="0"/>
      <w:marTop w:val="0"/>
      <w:marBottom w:val="0"/>
      <w:divBdr>
        <w:top w:val="none" w:sz="0" w:space="0" w:color="auto"/>
        <w:left w:val="none" w:sz="0" w:space="0" w:color="auto"/>
        <w:bottom w:val="none" w:sz="0" w:space="0" w:color="auto"/>
        <w:right w:val="none" w:sz="0" w:space="0" w:color="auto"/>
      </w:divBdr>
    </w:div>
    <w:div w:id="1295284172">
      <w:bodyDiv w:val="1"/>
      <w:marLeft w:val="0"/>
      <w:marRight w:val="0"/>
      <w:marTop w:val="0"/>
      <w:marBottom w:val="0"/>
      <w:divBdr>
        <w:top w:val="none" w:sz="0" w:space="0" w:color="auto"/>
        <w:left w:val="none" w:sz="0" w:space="0" w:color="auto"/>
        <w:bottom w:val="none" w:sz="0" w:space="0" w:color="auto"/>
        <w:right w:val="none" w:sz="0" w:space="0" w:color="auto"/>
      </w:divBdr>
    </w:div>
    <w:div w:id="1312829079">
      <w:bodyDiv w:val="1"/>
      <w:marLeft w:val="0"/>
      <w:marRight w:val="0"/>
      <w:marTop w:val="0"/>
      <w:marBottom w:val="0"/>
      <w:divBdr>
        <w:top w:val="none" w:sz="0" w:space="0" w:color="auto"/>
        <w:left w:val="none" w:sz="0" w:space="0" w:color="auto"/>
        <w:bottom w:val="none" w:sz="0" w:space="0" w:color="auto"/>
        <w:right w:val="none" w:sz="0" w:space="0" w:color="auto"/>
      </w:divBdr>
    </w:div>
    <w:div w:id="1332686036">
      <w:bodyDiv w:val="1"/>
      <w:marLeft w:val="0"/>
      <w:marRight w:val="0"/>
      <w:marTop w:val="0"/>
      <w:marBottom w:val="0"/>
      <w:divBdr>
        <w:top w:val="none" w:sz="0" w:space="0" w:color="auto"/>
        <w:left w:val="none" w:sz="0" w:space="0" w:color="auto"/>
        <w:bottom w:val="none" w:sz="0" w:space="0" w:color="auto"/>
        <w:right w:val="none" w:sz="0" w:space="0" w:color="auto"/>
      </w:divBdr>
    </w:div>
    <w:div w:id="1387295519">
      <w:bodyDiv w:val="1"/>
      <w:marLeft w:val="0"/>
      <w:marRight w:val="0"/>
      <w:marTop w:val="0"/>
      <w:marBottom w:val="0"/>
      <w:divBdr>
        <w:top w:val="none" w:sz="0" w:space="0" w:color="auto"/>
        <w:left w:val="none" w:sz="0" w:space="0" w:color="auto"/>
        <w:bottom w:val="none" w:sz="0" w:space="0" w:color="auto"/>
        <w:right w:val="none" w:sz="0" w:space="0" w:color="auto"/>
      </w:divBdr>
    </w:div>
    <w:div w:id="1399981378">
      <w:bodyDiv w:val="1"/>
      <w:marLeft w:val="0"/>
      <w:marRight w:val="0"/>
      <w:marTop w:val="0"/>
      <w:marBottom w:val="0"/>
      <w:divBdr>
        <w:top w:val="none" w:sz="0" w:space="0" w:color="auto"/>
        <w:left w:val="none" w:sz="0" w:space="0" w:color="auto"/>
        <w:bottom w:val="none" w:sz="0" w:space="0" w:color="auto"/>
        <w:right w:val="none" w:sz="0" w:space="0" w:color="auto"/>
      </w:divBdr>
    </w:div>
    <w:div w:id="1429083138">
      <w:bodyDiv w:val="1"/>
      <w:marLeft w:val="0"/>
      <w:marRight w:val="0"/>
      <w:marTop w:val="0"/>
      <w:marBottom w:val="0"/>
      <w:divBdr>
        <w:top w:val="none" w:sz="0" w:space="0" w:color="auto"/>
        <w:left w:val="none" w:sz="0" w:space="0" w:color="auto"/>
        <w:bottom w:val="none" w:sz="0" w:space="0" w:color="auto"/>
        <w:right w:val="none" w:sz="0" w:space="0" w:color="auto"/>
      </w:divBdr>
    </w:div>
    <w:div w:id="1435860134">
      <w:bodyDiv w:val="1"/>
      <w:marLeft w:val="0"/>
      <w:marRight w:val="0"/>
      <w:marTop w:val="0"/>
      <w:marBottom w:val="0"/>
      <w:divBdr>
        <w:top w:val="none" w:sz="0" w:space="0" w:color="auto"/>
        <w:left w:val="none" w:sz="0" w:space="0" w:color="auto"/>
        <w:bottom w:val="none" w:sz="0" w:space="0" w:color="auto"/>
        <w:right w:val="none" w:sz="0" w:space="0" w:color="auto"/>
      </w:divBdr>
    </w:div>
    <w:div w:id="1457330881">
      <w:bodyDiv w:val="1"/>
      <w:marLeft w:val="0"/>
      <w:marRight w:val="0"/>
      <w:marTop w:val="0"/>
      <w:marBottom w:val="0"/>
      <w:divBdr>
        <w:top w:val="none" w:sz="0" w:space="0" w:color="auto"/>
        <w:left w:val="none" w:sz="0" w:space="0" w:color="auto"/>
        <w:bottom w:val="none" w:sz="0" w:space="0" w:color="auto"/>
        <w:right w:val="none" w:sz="0" w:space="0" w:color="auto"/>
      </w:divBdr>
    </w:div>
    <w:div w:id="1459295837">
      <w:bodyDiv w:val="1"/>
      <w:marLeft w:val="0"/>
      <w:marRight w:val="0"/>
      <w:marTop w:val="0"/>
      <w:marBottom w:val="0"/>
      <w:divBdr>
        <w:top w:val="none" w:sz="0" w:space="0" w:color="auto"/>
        <w:left w:val="none" w:sz="0" w:space="0" w:color="auto"/>
        <w:bottom w:val="none" w:sz="0" w:space="0" w:color="auto"/>
        <w:right w:val="none" w:sz="0" w:space="0" w:color="auto"/>
      </w:divBdr>
    </w:div>
    <w:div w:id="1466200454">
      <w:bodyDiv w:val="1"/>
      <w:marLeft w:val="0"/>
      <w:marRight w:val="0"/>
      <w:marTop w:val="0"/>
      <w:marBottom w:val="0"/>
      <w:divBdr>
        <w:top w:val="none" w:sz="0" w:space="0" w:color="auto"/>
        <w:left w:val="none" w:sz="0" w:space="0" w:color="auto"/>
        <w:bottom w:val="none" w:sz="0" w:space="0" w:color="auto"/>
        <w:right w:val="none" w:sz="0" w:space="0" w:color="auto"/>
      </w:divBdr>
    </w:div>
    <w:div w:id="1483504218">
      <w:bodyDiv w:val="1"/>
      <w:marLeft w:val="0"/>
      <w:marRight w:val="0"/>
      <w:marTop w:val="0"/>
      <w:marBottom w:val="0"/>
      <w:divBdr>
        <w:top w:val="none" w:sz="0" w:space="0" w:color="auto"/>
        <w:left w:val="none" w:sz="0" w:space="0" w:color="auto"/>
        <w:bottom w:val="none" w:sz="0" w:space="0" w:color="auto"/>
        <w:right w:val="none" w:sz="0" w:space="0" w:color="auto"/>
      </w:divBdr>
    </w:div>
    <w:div w:id="1486504714">
      <w:bodyDiv w:val="1"/>
      <w:marLeft w:val="0"/>
      <w:marRight w:val="0"/>
      <w:marTop w:val="0"/>
      <w:marBottom w:val="0"/>
      <w:divBdr>
        <w:top w:val="none" w:sz="0" w:space="0" w:color="auto"/>
        <w:left w:val="none" w:sz="0" w:space="0" w:color="auto"/>
        <w:bottom w:val="none" w:sz="0" w:space="0" w:color="auto"/>
        <w:right w:val="none" w:sz="0" w:space="0" w:color="auto"/>
      </w:divBdr>
    </w:div>
    <w:div w:id="1493251160">
      <w:bodyDiv w:val="1"/>
      <w:marLeft w:val="0"/>
      <w:marRight w:val="0"/>
      <w:marTop w:val="0"/>
      <w:marBottom w:val="0"/>
      <w:divBdr>
        <w:top w:val="none" w:sz="0" w:space="0" w:color="auto"/>
        <w:left w:val="none" w:sz="0" w:space="0" w:color="auto"/>
        <w:bottom w:val="none" w:sz="0" w:space="0" w:color="auto"/>
        <w:right w:val="none" w:sz="0" w:space="0" w:color="auto"/>
      </w:divBdr>
    </w:div>
    <w:div w:id="1514568380">
      <w:bodyDiv w:val="1"/>
      <w:marLeft w:val="0"/>
      <w:marRight w:val="0"/>
      <w:marTop w:val="0"/>
      <w:marBottom w:val="0"/>
      <w:divBdr>
        <w:top w:val="none" w:sz="0" w:space="0" w:color="auto"/>
        <w:left w:val="none" w:sz="0" w:space="0" w:color="auto"/>
        <w:bottom w:val="none" w:sz="0" w:space="0" w:color="auto"/>
        <w:right w:val="none" w:sz="0" w:space="0" w:color="auto"/>
      </w:divBdr>
    </w:div>
    <w:div w:id="1536890074">
      <w:bodyDiv w:val="1"/>
      <w:marLeft w:val="0"/>
      <w:marRight w:val="0"/>
      <w:marTop w:val="0"/>
      <w:marBottom w:val="0"/>
      <w:divBdr>
        <w:top w:val="none" w:sz="0" w:space="0" w:color="auto"/>
        <w:left w:val="none" w:sz="0" w:space="0" w:color="auto"/>
        <w:bottom w:val="none" w:sz="0" w:space="0" w:color="auto"/>
        <w:right w:val="none" w:sz="0" w:space="0" w:color="auto"/>
      </w:divBdr>
    </w:div>
    <w:div w:id="1541554224">
      <w:bodyDiv w:val="1"/>
      <w:marLeft w:val="0"/>
      <w:marRight w:val="0"/>
      <w:marTop w:val="0"/>
      <w:marBottom w:val="0"/>
      <w:divBdr>
        <w:top w:val="none" w:sz="0" w:space="0" w:color="auto"/>
        <w:left w:val="none" w:sz="0" w:space="0" w:color="auto"/>
        <w:bottom w:val="none" w:sz="0" w:space="0" w:color="auto"/>
        <w:right w:val="none" w:sz="0" w:space="0" w:color="auto"/>
      </w:divBdr>
    </w:div>
    <w:div w:id="1624195038">
      <w:bodyDiv w:val="1"/>
      <w:marLeft w:val="0"/>
      <w:marRight w:val="0"/>
      <w:marTop w:val="0"/>
      <w:marBottom w:val="0"/>
      <w:divBdr>
        <w:top w:val="none" w:sz="0" w:space="0" w:color="auto"/>
        <w:left w:val="none" w:sz="0" w:space="0" w:color="auto"/>
        <w:bottom w:val="none" w:sz="0" w:space="0" w:color="auto"/>
        <w:right w:val="none" w:sz="0" w:space="0" w:color="auto"/>
      </w:divBdr>
    </w:div>
    <w:div w:id="1632401377">
      <w:bodyDiv w:val="1"/>
      <w:marLeft w:val="0"/>
      <w:marRight w:val="0"/>
      <w:marTop w:val="0"/>
      <w:marBottom w:val="0"/>
      <w:divBdr>
        <w:top w:val="none" w:sz="0" w:space="0" w:color="auto"/>
        <w:left w:val="none" w:sz="0" w:space="0" w:color="auto"/>
        <w:bottom w:val="none" w:sz="0" w:space="0" w:color="auto"/>
        <w:right w:val="none" w:sz="0" w:space="0" w:color="auto"/>
      </w:divBdr>
    </w:div>
    <w:div w:id="1702708170">
      <w:bodyDiv w:val="1"/>
      <w:marLeft w:val="0"/>
      <w:marRight w:val="0"/>
      <w:marTop w:val="0"/>
      <w:marBottom w:val="0"/>
      <w:divBdr>
        <w:top w:val="none" w:sz="0" w:space="0" w:color="auto"/>
        <w:left w:val="none" w:sz="0" w:space="0" w:color="auto"/>
        <w:bottom w:val="none" w:sz="0" w:space="0" w:color="auto"/>
        <w:right w:val="none" w:sz="0" w:space="0" w:color="auto"/>
      </w:divBdr>
    </w:div>
    <w:div w:id="1716924203">
      <w:bodyDiv w:val="1"/>
      <w:marLeft w:val="0"/>
      <w:marRight w:val="0"/>
      <w:marTop w:val="0"/>
      <w:marBottom w:val="0"/>
      <w:divBdr>
        <w:top w:val="none" w:sz="0" w:space="0" w:color="auto"/>
        <w:left w:val="none" w:sz="0" w:space="0" w:color="auto"/>
        <w:bottom w:val="none" w:sz="0" w:space="0" w:color="auto"/>
        <w:right w:val="none" w:sz="0" w:space="0" w:color="auto"/>
      </w:divBdr>
    </w:div>
    <w:div w:id="1725637771">
      <w:bodyDiv w:val="1"/>
      <w:marLeft w:val="0"/>
      <w:marRight w:val="0"/>
      <w:marTop w:val="0"/>
      <w:marBottom w:val="0"/>
      <w:divBdr>
        <w:top w:val="none" w:sz="0" w:space="0" w:color="auto"/>
        <w:left w:val="none" w:sz="0" w:space="0" w:color="auto"/>
        <w:bottom w:val="none" w:sz="0" w:space="0" w:color="auto"/>
        <w:right w:val="none" w:sz="0" w:space="0" w:color="auto"/>
      </w:divBdr>
    </w:div>
    <w:div w:id="1739009040">
      <w:bodyDiv w:val="1"/>
      <w:marLeft w:val="0"/>
      <w:marRight w:val="0"/>
      <w:marTop w:val="0"/>
      <w:marBottom w:val="0"/>
      <w:divBdr>
        <w:top w:val="none" w:sz="0" w:space="0" w:color="auto"/>
        <w:left w:val="none" w:sz="0" w:space="0" w:color="auto"/>
        <w:bottom w:val="none" w:sz="0" w:space="0" w:color="auto"/>
        <w:right w:val="none" w:sz="0" w:space="0" w:color="auto"/>
      </w:divBdr>
    </w:div>
    <w:div w:id="1750956299">
      <w:bodyDiv w:val="1"/>
      <w:marLeft w:val="0"/>
      <w:marRight w:val="0"/>
      <w:marTop w:val="0"/>
      <w:marBottom w:val="0"/>
      <w:divBdr>
        <w:top w:val="none" w:sz="0" w:space="0" w:color="auto"/>
        <w:left w:val="none" w:sz="0" w:space="0" w:color="auto"/>
        <w:bottom w:val="none" w:sz="0" w:space="0" w:color="auto"/>
        <w:right w:val="none" w:sz="0" w:space="0" w:color="auto"/>
      </w:divBdr>
    </w:div>
    <w:div w:id="1779059463">
      <w:bodyDiv w:val="1"/>
      <w:marLeft w:val="0"/>
      <w:marRight w:val="0"/>
      <w:marTop w:val="0"/>
      <w:marBottom w:val="0"/>
      <w:divBdr>
        <w:top w:val="none" w:sz="0" w:space="0" w:color="auto"/>
        <w:left w:val="none" w:sz="0" w:space="0" w:color="auto"/>
        <w:bottom w:val="none" w:sz="0" w:space="0" w:color="auto"/>
        <w:right w:val="none" w:sz="0" w:space="0" w:color="auto"/>
      </w:divBdr>
    </w:div>
    <w:div w:id="1809858241">
      <w:bodyDiv w:val="1"/>
      <w:marLeft w:val="0"/>
      <w:marRight w:val="0"/>
      <w:marTop w:val="0"/>
      <w:marBottom w:val="0"/>
      <w:divBdr>
        <w:top w:val="none" w:sz="0" w:space="0" w:color="auto"/>
        <w:left w:val="none" w:sz="0" w:space="0" w:color="auto"/>
        <w:bottom w:val="none" w:sz="0" w:space="0" w:color="auto"/>
        <w:right w:val="none" w:sz="0" w:space="0" w:color="auto"/>
      </w:divBdr>
    </w:div>
    <w:div w:id="1835415668">
      <w:bodyDiv w:val="1"/>
      <w:marLeft w:val="0"/>
      <w:marRight w:val="0"/>
      <w:marTop w:val="0"/>
      <w:marBottom w:val="0"/>
      <w:divBdr>
        <w:top w:val="none" w:sz="0" w:space="0" w:color="auto"/>
        <w:left w:val="none" w:sz="0" w:space="0" w:color="auto"/>
        <w:bottom w:val="none" w:sz="0" w:space="0" w:color="auto"/>
        <w:right w:val="none" w:sz="0" w:space="0" w:color="auto"/>
      </w:divBdr>
    </w:div>
    <w:div w:id="1895656944">
      <w:bodyDiv w:val="1"/>
      <w:marLeft w:val="0"/>
      <w:marRight w:val="0"/>
      <w:marTop w:val="0"/>
      <w:marBottom w:val="0"/>
      <w:divBdr>
        <w:top w:val="none" w:sz="0" w:space="0" w:color="auto"/>
        <w:left w:val="none" w:sz="0" w:space="0" w:color="auto"/>
        <w:bottom w:val="none" w:sz="0" w:space="0" w:color="auto"/>
        <w:right w:val="none" w:sz="0" w:space="0" w:color="auto"/>
      </w:divBdr>
    </w:div>
    <w:div w:id="1926568832">
      <w:bodyDiv w:val="1"/>
      <w:marLeft w:val="0"/>
      <w:marRight w:val="0"/>
      <w:marTop w:val="0"/>
      <w:marBottom w:val="0"/>
      <w:divBdr>
        <w:top w:val="none" w:sz="0" w:space="0" w:color="auto"/>
        <w:left w:val="none" w:sz="0" w:space="0" w:color="auto"/>
        <w:bottom w:val="none" w:sz="0" w:space="0" w:color="auto"/>
        <w:right w:val="none" w:sz="0" w:space="0" w:color="auto"/>
      </w:divBdr>
    </w:div>
    <w:div w:id="1928688382">
      <w:bodyDiv w:val="1"/>
      <w:marLeft w:val="0"/>
      <w:marRight w:val="0"/>
      <w:marTop w:val="0"/>
      <w:marBottom w:val="0"/>
      <w:divBdr>
        <w:top w:val="none" w:sz="0" w:space="0" w:color="auto"/>
        <w:left w:val="none" w:sz="0" w:space="0" w:color="auto"/>
        <w:bottom w:val="none" w:sz="0" w:space="0" w:color="auto"/>
        <w:right w:val="none" w:sz="0" w:space="0" w:color="auto"/>
      </w:divBdr>
    </w:div>
    <w:div w:id="1928924687">
      <w:bodyDiv w:val="1"/>
      <w:marLeft w:val="0"/>
      <w:marRight w:val="0"/>
      <w:marTop w:val="0"/>
      <w:marBottom w:val="0"/>
      <w:divBdr>
        <w:top w:val="none" w:sz="0" w:space="0" w:color="auto"/>
        <w:left w:val="none" w:sz="0" w:space="0" w:color="auto"/>
        <w:bottom w:val="none" w:sz="0" w:space="0" w:color="auto"/>
        <w:right w:val="none" w:sz="0" w:space="0" w:color="auto"/>
      </w:divBdr>
    </w:div>
    <w:div w:id="1949771391">
      <w:bodyDiv w:val="1"/>
      <w:marLeft w:val="0"/>
      <w:marRight w:val="0"/>
      <w:marTop w:val="0"/>
      <w:marBottom w:val="0"/>
      <w:divBdr>
        <w:top w:val="none" w:sz="0" w:space="0" w:color="auto"/>
        <w:left w:val="none" w:sz="0" w:space="0" w:color="auto"/>
        <w:bottom w:val="none" w:sz="0" w:space="0" w:color="auto"/>
        <w:right w:val="none" w:sz="0" w:space="0" w:color="auto"/>
      </w:divBdr>
    </w:div>
    <w:div w:id="1957642007">
      <w:bodyDiv w:val="1"/>
      <w:marLeft w:val="0"/>
      <w:marRight w:val="0"/>
      <w:marTop w:val="0"/>
      <w:marBottom w:val="0"/>
      <w:divBdr>
        <w:top w:val="none" w:sz="0" w:space="0" w:color="auto"/>
        <w:left w:val="none" w:sz="0" w:space="0" w:color="auto"/>
        <w:bottom w:val="none" w:sz="0" w:space="0" w:color="auto"/>
        <w:right w:val="none" w:sz="0" w:space="0" w:color="auto"/>
      </w:divBdr>
    </w:div>
    <w:div w:id="2021351396">
      <w:bodyDiv w:val="1"/>
      <w:marLeft w:val="0"/>
      <w:marRight w:val="0"/>
      <w:marTop w:val="0"/>
      <w:marBottom w:val="0"/>
      <w:divBdr>
        <w:top w:val="none" w:sz="0" w:space="0" w:color="auto"/>
        <w:left w:val="none" w:sz="0" w:space="0" w:color="auto"/>
        <w:bottom w:val="none" w:sz="0" w:space="0" w:color="auto"/>
        <w:right w:val="none" w:sz="0" w:space="0" w:color="auto"/>
      </w:divBdr>
    </w:div>
    <w:div w:id="204439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A0134-AF71-4028-B0FD-1B7FFCFE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Collett, Clare</dc:creator>
  <cp:lastModifiedBy>KB</cp:lastModifiedBy>
  <cp:revision>7</cp:revision>
  <dcterms:created xsi:type="dcterms:W3CDTF">2018-06-18T12:22:00Z</dcterms:created>
  <dcterms:modified xsi:type="dcterms:W3CDTF">2018-06-19T09:18:00Z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