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alias w:val="Name"/>
        <w:tag w:val="Name"/>
        <w:id w:val="976303765"/>
        <w:placeholder>
          <w:docPart w:val="DE6C5A2B47B946A9B384A03D11971839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9A34F6" w:rsidRPr="005578C9" w:rsidRDefault="008C3683" w:rsidP="005578C9">
          <w:pPr>
            <w:pStyle w:val="Organization"/>
          </w:pPr>
          <w:r>
            <w:t>TEXAS COMMUNITY SERVICE ASSOCIATION</w:t>
          </w:r>
        </w:p>
      </w:sdtContent>
    </w:sdt>
    <w:p w:rsidR="00272ABC" w:rsidRDefault="009A34F6" w:rsidP="00362BE4">
      <w:pPr>
        <w:pStyle w:val="Heading1"/>
      </w:pPr>
      <w:r w:rsidRPr="005578C9">
        <w:t>Meeting Minutes</w:t>
      </w:r>
    </w:p>
    <w:p w:rsidR="009A34F6" w:rsidRPr="00E824F4" w:rsidRDefault="003E023A" w:rsidP="00362BE4">
      <w:pPr>
        <w:pStyle w:val="Heading1"/>
        <w:ind w:left="720"/>
        <w:jc w:val="left"/>
      </w:pPr>
      <w:sdt>
        <w:sdtPr>
          <w:alias w:val="Date"/>
          <w:tag w:val="Date"/>
          <w:id w:val="976303751"/>
          <w:placeholder>
            <w:docPart w:val="0169427E469C4FBD8E3F1233190DAEAC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4E243C">
            <w:t>October 31, 2018</w:t>
          </w:r>
        </w:sdtContent>
      </w:sdt>
    </w:p>
    <w:p w:rsidR="009A34F6" w:rsidRDefault="009A34F6" w:rsidP="0074546B">
      <w:pPr>
        <w:pStyle w:val="ListParagraph"/>
        <w:numPr>
          <w:ilvl w:val="0"/>
          <w:numId w:val="13"/>
        </w:numPr>
      </w:pPr>
      <w:r>
        <w:t xml:space="preserve">The regular meeting of the </w:t>
      </w:r>
      <w:sdt>
        <w:sdtPr>
          <w:alias w:val="Name"/>
          <w:tag w:val="Name"/>
          <w:id w:val="976303776"/>
          <w:placeholder>
            <w:docPart w:val="3E50370D79BB4C53AC6B0953010C674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C3683">
            <w:t>TEXAS COMMUNITY SERVICE ASSOCIATION</w:t>
          </w:r>
        </w:sdtContent>
      </w:sdt>
      <w:r>
        <w:t xml:space="preserve"> was called to order at </w:t>
      </w:r>
      <w:r w:rsidR="0074546B">
        <w:t>11:58</w:t>
      </w:r>
      <w:r w:rsidR="00E56F0E">
        <w:t xml:space="preserve"> a.m.</w:t>
      </w:r>
      <w:r>
        <w:t xml:space="preserve"> on </w:t>
      </w:r>
      <w:sdt>
        <w:sdtPr>
          <w:alias w:val="Date"/>
          <w:tag w:val="Date"/>
          <w:id w:val="976303804"/>
          <w:placeholder>
            <w:docPart w:val="E0FED9C6E21E457E886FBFB22A53ED4C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4E243C">
            <w:t>October 31, 2018</w:t>
          </w:r>
        </w:sdtContent>
      </w:sdt>
      <w:r w:rsidR="00E56F0E">
        <w:t xml:space="preserve"> at</w:t>
      </w:r>
      <w:r>
        <w:t xml:space="preserve"> </w:t>
      </w:r>
      <w:r w:rsidR="0074546B">
        <w:t>Embassy Suites San Antonio/Brooks Spa &amp; Conference</w:t>
      </w:r>
      <w:r w:rsidR="00E56F0E">
        <w:t>.</w:t>
      </w:r>
      <w:r w:rsidR="0074546B">
        <w:t xml:space="preserve">  PRESENT: </w:t>
      </w:r>
      <w:r w:rsidR="00E56F0E">
        <w:t>Israel Tena, Lonnie Rog</w:t>
      </w:r>
      <w:r w:rsidR="0074546B">
        <w:t>ers, David Peters, Senae Davidson, Joby McDaniel</w:t>
      </w:r>
      <w:r w:rsidR="00E56F0E">
        <w:t xml:space="preserve">, NEW Members </w:t>
      </w:r>
      <w:r w:rsidR="0074546B">
        <w:t>Guadalupe Garza, Rita Garcia, Chris Shirley (via phone) ADVISORY Committee: Lillian Bya</w:t>
      </w:r>
      <w:r w:rsidR="00E56F0E">
        <w:t xml:space="preserve">s, </w:t>
      </w:r>
      <w:r w:rsidR="0074546B">
        <w:t>Cecilia Macumba, Pete Gonzales</w:t>
      </w:r>
    </w:p>
    <w:p w:rsidR="0074546B" w:rsidRDefault="0074546B" w:rsidP="0074546B">
      <w:pPr>
        <w:pStyle w:val="ListParagraph"/>
        <w:ind w:left="1440"/>
      </w:pPr>
    </w:p>
    <w:p w:rsidR="00993FF2" w:rsidRDefault="00362BE4" w:rsidP="00362BE4">
      <w:pPr>
        <w:pStyle w:val="ListParagraph"/>
        <w:numPr>
          <w:ilvl w:val="0"/>
          <w:numId w:val="13"/>
        </w:numPr>
      </w:pPr>
      <w:r>
        <w:t>Meeting called to order at 11:58 a.m.</w:t>
      </w:r>
    </w:p>
    <w:p w:rsidR="00362BE4" w:rsidRDefault="00362BE4" w:rsidP="00362BE4">
      <w:pPr>
        <w:pStyle w:val="ListParagraph"/>
      </w:pPr>
    </w:p>
    <w:p w:rsidR="00362BE4" w:rsidRDefault="00362BE4" w:rsidP="00362BE4">
      <w:pPr>
        <w:pStyle w:val="ListParagraph"/>
        <w:numPr>
          <w:ilvl w:val="1"/>
          <w:numId w:val="13"/>
        </w:numPr>
      </w:pPr>
      <w:r>
        <w:t>Election of new board members and advisory committee discussed</w:t>
      </w:r>
    </w:p>
    <w:p w:rsidR="00362BE4" w:rsidRDefault="00362BE4" w:rsidP="00362BE4">
      <w:pPr>
        <w:pStyle w:val="ListParagraph"/>
        <w:numPr>
          <w:ilvl w:val="1"/>
          <w:numId w:val="13"/>
        </w:numPr>
      </w:pPr>
      <w:r>
        <w:t>Financial Audit Report-Joby McDaniel motioned to accept ratification of previously approved minutes and financial report discussed in general meeting, David Peter’s seconded. Majority agreed</w:t>
      </w:r>
    </w:p>
    <w:p w:rsidR="00362BE4" w:rsidRDefault="00362BE4" w:rsidP="00362BE4">
      <w:pPr>
        <w:pStyle w:val="ListParagraph"/>
        <w:numPr>
          <w:ilvl w:val="1"/>
          <w:numId w:val="13"/>
        </w:numPr>
      </w:pPr>
      <w:r>
        <w:t xml:space="preserve">2019 Conference Location-Tyler, </w:t>
      </w:r>
      <w:proofErr w:type="spellStart"/>
      <w:r>
        <w:t>Tx</w:t>
      </w:r>
      <w:proofErr w:type="spellEnd"/>
      <w:r>
        <w:t xml:space="preserve"> as decided during general meeting</w:t>
      </w:r>
    </w:p>
    <w:p w:rsidR="00362BE4" w:rsidRDefault="00362BE4" w:rsidP="00362BE4">
      <w:pPr>
        <w:pStyle w:val="ListParagraph"/>
        <w:numPr>
          <w:ilvl w:val="0"/>
          <w:numId w:val="13"/>
        </w:numPr>
      </w:pPr>
      <w:r>
        <w:t>Board Nomination/Appointment of New Officers</w:t>
      </w:r>
    </w:p>
    <w:p w:rsidR="00362BE4" w:rsidRDefault="00362BE4" w:rsidP="00362BE4">
      <w:pPr>
        <w:pStyle w:val="ListParagraph"/>
        <w:numPr>
          <w:ilvl w:val="1"/>
          <w:numId w:val="13"/>
        </w:numPr>
      </w:pPr>
      <w:r>
        <w:t>Lonnie Rogers nominated David Peters for president, Israel Tena seconded- majority vote agreed</w:t>
      </w:r>
    </w:p>
    <w:p w:rsidR="00362BE4" w:rsidRDefault="00362BE4" w:rsidP="00362BE4">
      <w:pPr>
        <w:pStyle w:val="ListParagraph"/>
        <w:numPr>
          <w:ilvl w:val="1"/>
          <w:numId w:val="13"/>
        </w:numPr>
      </w:pPr>
      <w:r>
        <w:t>Lonnie Rogers nominated Senae Williams for secretary</w:t>
      </w:r>
      <w:r w:rsidR="00E23198">
        <w:t>, David Peters seconded-majority vote agreed</w:t>
      </w:r>
    </w:p>
    <w:p w:rsidR="00E23198" w:rsidRDefault="00E23198" w:rsidP="00362BE4">
      <w:pPr>
        <w:pStyle w:val="ListParagraph"/>
        <w:numPr>
          <w:ilvl w:val="1"/>
          <w:numId w:val="13"/>
        </w:numPr>
      </w:pPr>
      <w:r>
        <w:t>Joby McDaniel nominated Lonnie Rogers for treasurer, David Peters seconded-majority vote agreed</w:t>
      </w:r>
    </w:p>
    <w:p w:rsidR="00E23198" w:rsidRDefault="00E23198" w:rsidP="00362BE4">
      <w:pPr>
        <w:pStyle w:val="ListParagraph"/>
        <w:numPr>
          <w:ilvl w:val="1"/>
          <w:numId w:val="13"/>
        </w:numPr>
      </w:pPr>
      <w:r>
        <w:t>David Peters nominated Guadalupe Garza for historian, David Peters seconded-majority vote agreed</w:t>
      </w:r>
    </w:p>
    <w:p w:rsidR="00E23198" w:rsidRDefault="00E23198" w:rsidP="00362BE4">
      <w:pPr>
        <w:pStyle w:val="ListParagraph"/>
        <w:numPr>
          <w:ilvl w:val="1"/>
          <w:numId w:val="13"/>
        </w:numPr>
      </w:pPr>
      <w:r>
        <w:t>Decided that remaining board members are general members and that Jeff Lee remained on the board at this time</w:t>
      </w:r>
    </w:p>
    <w:p w:rsidR="00E23198" w:rsidRDefault="00E23198" w:rsidP="00E23198">
      <w:pPr>
        <w:pStyle w:val="ListParagraph"/>
        <w:numPr>
          <w:ilvl w:val="0"/>
          <w:numId w:val="13"/>
        </w:numPr>
      </w:pPr>
      <w:r>
        <w:t>Ratification of Previous E-Mail Approvals with Financial Obligation</w:t>
      </w:r>
    </w:p>
    <w:p w:rsidR="00E23198" w:rsidRDefault="00E23198" w:rsidP="00E23198">
      <w:pPr>
        <w:pStyle w:val="ListParagraph"/>
        <w:numPr>
          <w:ilvl w:val="1"/>
          <w:numId w:val="13"/>
        </w:numPr>
      </w:pPr>
      <w:r>
        <w:t>Lonnie Rogers motioned to accept, Joby McDaniel seconded-majority vote</w:t>
      </w:r>
    </w:p>
    <w:p w:rsidR="00E23198" w:rsidRDefault="00E23198" w:rsidP="00E23198">
      <w:pPr>
        <w:pStyle w:val="ListParagraph"/>
        <w:numPr>
          <w:ilvl w:val="0"/>
          <w:numId w:val="13"/>
        </w:numPr>
      </w:pPr>
      <w:r>
        <w:t>Status of Board Tasks/Issues</w:t>
      </w:r>
    </w:p>
    <w:p w:rsidR="00E23198" w:rsidRDefault="00E23198" w:rsidP="00E23198">
      <w:pPr>
        <w:pStyle w:val="ListParagraph"/>
        <w:numPr>
          <w:ilvl w:val="1"/>
          <w:numId w:val="13"/>
        </w:numPr>
      </w:pPr>
      <w:r>
        <w:t>IRS Reporting Requirements-Lonnie Rogers completed and filed forms</w:t>
      </w:r>
    </w:p>
    <w:p w:rsidR="00E23198" w:rsidRDefault="00E23198" w:rsidP="00E23198">
      <w:pPr>
        <w:pStyle w:val="ListParagraph"/>
        <w:numPr>
          <w:ilvl w:val="1"/>
          <w:numId w:val="13"/>
        </w:numPr>
      </w:pPr>
      <w:r>
        <w:t>Bank Signatures/Changes- Brenda Garcia previously requested removal from BBVA Compass bank card/account; Lonnie Rogers added on the card previously and David Peters added on; discussed adding additional board member to the bank account</w:t>
      </w:r>
      <w:r w:rsidR="0004206D">
        <w:t xml:space="preserve">. David Peters motioned to add Israel Tena to bank card, Lonnie Rogers seconded-majority vote </w:t>
      </w:r>
    </w:p>
    <w:p w:rsidR="00E23198" w:rsidRDefault="00E23198" w:rsidP="00E23198">
      <w:pPr>
        <w:pStyle w:val="ListParagraph"/>
        <w:numPr>
          <w:ilvl w:val="1"/>
          <w:numId w:val="13"/>
        </w:numPr>
      </w:pPr>
      <w:r>
        <w:lastRenderedPageBreak/>
        <w:t xml:space="preserve">Quarterly Newsletter-Encourage /promote </w:t>
      </w:r>
    </w:p>
    <w:p w:rsidR="0004206D" w:rsidRDefault="00E23198" w:rsidP="0004206D">
      <w:pPr>
        <w:pStyle w:val="ListParagraph"/>
        <w:numPr>
          <w:ilvl w:val="1"/>
          <w:numId w:val="13"/>
        </w:numPr>
      </w:pPr>
      <w:r>
        <w:t>Website-</w:t>
      </w:r>
      <w:r w:rsidR="00A21C6F">
        <w:t>promote website</w:t>
      </w:r>
      <w:r w:rsidR="0004206D">
        <w:t>-Far right tab of the website to contain grant information</w:t>
      </w:r>
    </w:p>
    <w:p w:rsidR="0004206D" w:rsidRDefault="0004206D" w:rsidP="0004206D">
      <w:pPr>
        <w:pStyle w:val="ListParagraph"/>
        <w:numPr>
          <w:ilvl w:val="2"/>
          <w:numId w:val="13"/>
        </w:numPr>
      </w:pPr>
      <w:r>
        <w:t>GYSD-</w:t>
      </w:r>
      <w:r w:rsidRPr="0004206D">
        <w:t xml:space="preserve"> </w:t>
      </w:r>
      <w:r>
        <w:t>will find out who are TJJD contact is</w:t>
      </w:r>
    </w:p>
    <w:p w:rsidR="0004206D" w:rsidRDefault="0004206D" w:rsidP="0004206D">
      <w:pPr>
        <w:pStyle w:val="ListParagraph"/>
        <w:numPr>
          <w:ilvl w:val="2"/>
          <w:numId w:val="13"/>
        </w:numPr>
      </w:pPr>
      <w:r>
        <w:t>Calendar on web page</w:t>
      </w:r>
    </w:p>
    <w:p w:rsidR="0004206D" w:rsidRDefault="0004206D" w:rsidP="0004206D">
      <w:pPr>
        <w:pStyle w:val="ListParagraph"/>
        <w:numPr>
          <w:ilvl w:val="2"/>
          <w:numId w:val="13"/>
        </w:numPr>
      </w:pPr>
      <w:r>
        <w:t xml:space="preserve">Gmail account for TCSA is: </w:t>
      </w:r>
      <w:hyperlink r:id="rId6" w:history="1">
        <w:r w:rsidRPr="00DF0DFE">
          <w:rPr>
            <w:rStyle w:val="Hyperlink"/>
          </w:rPr>
          <w:t>tcsa.hist@gmail.com</w:t>
        </w:r>
      </w:hyperlink>
    </w:p>
    <w:p w:rsidR="0004206D" w:rsidRDefault="0004206D" w:rsidP="0004206D">
      <w:pPr>
        <w:pStyle w:val="ListParagraph"/>
        <w:numPr>
          <w:ilvl w:val="2"/>
          <w:numId w:val="13"/>
        </w:numPr>
      </w:pPr>
      <w:r>
        <w:t>Social Media-you tube and google accounts</w:t>
      </w:r>
    </w:p>
    <w:p w:rsidR="0004206D" w:rsidRDefault="0004206D" w:rsidP="0004206D">
      <w:pPr>
        <w:pStyle w:val="ListParagraph"/>
        <w:numPr>
          <w:ilvl w:val="1"/>
          <w:numId w:val="13"/>
        </w:numPr>
      </w:pPr>
      <w:r>
        <w:t xml:space="preserve">January Conference Planning Meeting- will meet 2/25/19 location </w:t>
      </w:r>
      <w:proofErr w:type="spellStart"/>
      <w:proofErr w:type="gramStart"/>
      <w:r>
        <w:t>tbd</w:t>
      </w:r>
      <w:proofErr w:type="spellEnd"/>
      <w:proofErr w:type="gramEnd"/>
      <w:r>
        <w:t xml:space="preserve">. David Peters will contact hotels. </w:t>
      </w:r>
    </w:p>
    <w:p w:rsidR="0004206D" w:rsidRDefault="0004206D" w:rsidP="0004206D">
      <w:pPr>
        <w:pStyle w:val="ListParagraph"/>
        <w:numPr>
          <w:ilvl w:val="0"/>
          <w:numId w:val="13"/>
        </w:numPr>
      </w:pPr>
      <w:r>
        <w:t>Items Discussed, Considered, and Approved</w:t>
      </w:r>
    </w:p>
    <w:p w:rsidR="004E243C" w:rsidRDefault="004E243C" w:rsidP="004E243C">
      <w:pPr>
        <w:pStyle w:val="ListParagraph"/>
        <w:numPr>
          <w:ilvl w:val="1"/>
          <w:numId w:val="13"/>
        </w:numPr>
      </w:pPr>
      <w:r>
        <w:t xml:space="preserve">Motion to assign 10 working sponsorships to individuals Lonnie Rogers motioned, Senae Williams seconded- majority agreed </w:t>
      </w:r>
    </w:p>
    <w:p w:rsidR="004E243C" w:rsidRDefault="004E243C" w:rsidP="004E243C">
      <w:pPr>
        <w:pStyle w:val="ListParagraph"/>
        <w:numPr>
          <w:ilvl w:val="1"/>
          <w:numId w:val="13"/>
        </w:numPr>
      </w:pPr>
      <w:r>
        <w:t>Motion to change conference price from $125 to $150</w:t>
      </w:r>
      <w:r w:rsidRPr="004E243C">
        <w:t xml:space="preserve"> </w:t>
      </w:r>
      <w:r>
        <w:t xml:space="preserve">Lonnie Rogers motioned, Senae Williams seconded- majority agreed to </w:t>
      </w:r>
    </w:p>
    <w:p w:rsidR="004E243C" w:rsidRDefault="004E243C" w:rsidP="004E243C">
      <w:pPr>
        <w:pStyle w:val="ListParagraph"/>
        <w:numPr>
          <w:ilvl w:val="1"/>
          <w:numId w:val="13"/>
        </w:numPr>
      </w:pPr>
      <w:r>
        <w:t>Amend and submit to the State form 802 reflecting new and current board members- Senae Williams will complete</w:t>
      </w:r>
    </w:p>
    <w:p w:rsidR="004E243C" w:rsidRDefault="004E243C" w:rsidP="004E243C">
      <w:pPr>
        <w:pStyle w:val="ListParagraph"/>
        <w:numPr>
          <w:ilvl w:val="1"/>
          <w:numId w:val="13"/>
        </w:numPr>
      </w:pPr>
      <w:r>
        <w:t>Visibility of Association</w:t>
      </w:r>
    </w:p>
    <w:p w:rsidR="004E243C" w:rsidRDefault="004E243C" w:rsidP="004E243C">
      <w:pPr>
        <w:pStyle w:val="ListParagraph"/>
        <w:numPr>
          <w:ilvl w:val="2"/>
          <w:numId w:val="13"/>
        </w:numPr>
      </w:pPr>
      <w:r>
        <w:t>Newsletters- Senae Williams</w:t>
      </w:r>
    </w:p>
    <w:p w:rsidR="004E243C" w:rsidRDefault="004E243C" w:rsidP="004E243C">
      <w:pPr>
        <w:pStyle w:val="ListParagraph"/>
        <w:numPr>
          <w:ilvl w:val="2"/>
          <w:numId w:val="13"/>
        </w:numPr>
      </w:pPr>
      <w:r>
        <w:t>Continue to promote the website</w:t>
      </w:r>
    </w:p>
    <w:p w:rsidR="004E243C" w:rsidRDefault="004E243C" w:rsidP="004E243C">
      <w:pPr>
        <w:pStyle w:val="ListParagraph"/>
        <w:numPr>
          <w:ilvl w:val="2"/>
          <w:numId w:val="13"/>
        </w:numPr>
      </w:pPr>
      <w:r>
        <w:t>Include link to TCSA web page</w:t>
      </w:r>
    </w:p>
    <w:p w:rsidR="004E243C" w:rsidRDefault="004E243C" w:rsidP="004E243C">
      <w:pPr>
        <w:pStyle w:val="ListParagraph"/>
        <w:numPr>
          <w:ilvl w:val="0"/>
          <w:numId w:val="13"/>
        </w:numPr>
      </w:pPr>
      <w:r>
        <w:t>Meeting Adjourned 1:40 p.m.</w:t>
      </w:r>
    </w:p>
    <w:p w:rsidR="0004206D" w:rsidRDefault="0004206D" w:rsidP="0004206D">
      <w:pPr>
        <w:ind w:left="1980"/>
      </w:pPr>
    </w:p>
    <w:p w:rsidR="00E23198" w:rsidRDefault="00E23198" w:rsidP="0004206D">
      <w:r>
        <w:tab/>
      </w:r>
    </w:p>
    <w:p w:rsidR="00E23198" w:rsidRDefault="00E23198" w:rsidP="00E23198">
      <w:pPr>
        <w:ind w:left="1080"/>
      </w:pPr>
    </w:p>
    <w:p w:rsidR="00362BE4" w:rsidRDefault="00362BE4" w:rsidP="00362BE4">
      <w:r>
        <w:t xml:space="preserve">   .</w:t>
      </w:r>
    </w:p>
    <w:p w:rsidR="00362BE4" w:rsidRDefault="00362BE4" w:rsidP="00362BE4">
      <w:pPr>
        <w:pStyle w:val="ListParagraph"/>
        <w:ind w:left="1440"/>
      </w:pPr>
    </w:p>
    <w:p w:rsidR="008973C3" w:rsidRDefault="008973C3" w:rsidP="005578C9"/>
    <w:sectPr w:rsidR="008973C3" w:rsidSect="00A112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36CE6"/>
    <w:multiLevelType w:val="hybridMultilevel"/>
    <w:tmpl w:val="C5108684"/>
    <w:lvl w:ilvl="0" w:tplc="EAB269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B5E3C"/>
    <w:multiLevelType w:val="hybridMultilevel"/>
    <w:tmpl w:val="E96A2470"/>
    <w:lvl w:ilvl="0" w:tplc="24289FB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A04B2C"/>
    <w:multiLevelType w:val="hybridMultilevel"/>
    <w:tmpl w:val="C8B0B56A"/>
    <w:lvl w:ilvl="0" w:tplc="76D64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0E"/>
    <w:rsid w:val="0004206D"/>
    <w:rsid w:val="000534FF"/>
    <w:rsid w:val="000F338E"/>
    <w:rsid w:val="00130953"/>
    <w:rsid w:val="001E4ED7"/>
    <w:rsid w:val="00272ABC"/>
    <w:rsid w:val="0028762A"/>
    <w:rsid w:val="00316C23"/>
    <w:rsid w:val="00362BE4"/>
    <w:rsid w:val="003B5EDE"/>
    <w:rsid w:val="003E023A"/>
    <w:rsid w:val="004E243C"/>
    <w:rsid w:val="005578C9"/>
    <w:rsid w:val="0069738C"/>
    <w:rsid w:val="0074546B"/>
    <w:rsid w:val="008973C3"/>
    <w:rsid w:val="008C3683"/>
    <w:rsid w:val="008C36C3"/>
    <w:rsid w:val="009745BB"/>
    <w:rsid w:val="00993FF2"/>
    <w:rsid w:val="009A34F6"/>
    <w:rsid w:val="00A1127D"/>
    <w:rsid w:val="00A21C6F"/>
    <w:rsid w:val="00A32DE9"/>
    <w:rsid w:val="00DB3CF3"/>
    <w:rsid w:val="00E23198"/>
    <w:rsid w:val="00E44288"/>
    <w:rsid w:val="00E56F0E"/>
    <w:rsid w:val="00E824F4"/>
    <w:rsid w:val="00F7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509B7A-C13D-41FE-A018-3CE4C714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rsid w:val="0074546B"/>
    <w:pPr>
      <w:ind w:left="720"/>
      <w:contextualSpacing/>
    </w:pPr>
  </w:style>
  <w:style w:type="character" w:styleId="Hyperlink">
    <w:name w:val="Hyperlink"/>
    <w:basedOn w:val="DefaultParagraphFont"/>
    <w:unhideWhenUsed/>
    <w:rsid w:val="000420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csa.his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avidson\AppData\Roaming\Microsoft\Templates\MS_Formal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6C5A2B47B946A9B384A03D11971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75855-1CB2-4B22-8438-E2D39F03EB03}"/>
      </w:docPartPr>
      <w:docPartBody>
        <w:p w:rsidR="002951C6" w:rsidRDefault="002951C6">
          <w:pPr>
            <w:pStyle w:val="DE6C5A2B47B946A9B384A03D11971839"/>
          </w:pPr>
          <w:r>
            <w:t>[Organization/Committee Name]</w:t>
          </w:r>
        </w:p>
      </w:docPartBody>
    </w:docPart>
    <w:docPart>
      <w:docPartPr>
        <w:name w:val="0169427E469C4FBD8E3F1233190D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A2CA6-A064-4854-933D-6130E43CC74D}"/>
      </w:docPartPr>
      <w:docPartBody>
        <w:p w:rsidR="002951C6" w:rsidRDefault="002951C6">
          <w:pPr>
            <w:pStyle w:val="0169427E469C4FBD8E3F1233190DAEAC"/>
          </w:pPr>
          <w:r>
            <w:t>[Date]</w:t>
          </w:r>
        </w:p>
      </w:docPartBody>
    </w:docPart>
    <w:docPart>
      <w:docPartPr>
        <w:name w:val="3E50370D79BB4C53AC6B0953010C6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547FA-619C-4F85-A842-737742BBE637}"/>
      </w:docPartPr>
      <w:docPartBody>
        <w:p w:rsidR="002951C6" w:rsidRDefault="002951C6">
          <w:pPr>
            <w:pStyle w:val="3E50370D79BB4C53AC6B0953010C674E"/>
          </w:pPr>
          <w:r>
            <w:t>[Organization/Committee Name]</w:t>
          </w:r>
        </w:p>
      </w:docPartBody>
    </w:docPart>
    <w:docPart>
      <w:docPartPr>
        <w:name w:val="E0FED9C6E21E457E886FBFB22A53E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18206-45D9-4F71-8461-4EAF7CD95690}"/>
      </w:docPartPr>
      <w:docPartBody>
        <w:p w:rsidR="002951C6" w:rsidRDefault="002951C6">
          <w:pPr>
            <w:pStyle w:val="E0FED9C6E21E457E886FBFB22A53ED4C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951C6"/>
    <w:rsid w:val="00196E52"/>
    <w:rsid w:val="002951C6"/>
    <w:rsid w:val="002C4671"/>
    <w:rsid w:val="006D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6C5A2B47B946A9B384A03D11971839">
    <w:name w:val="DE6C5A2B47B946A9B384A03D11971839"/>
    <w:rsid w:val="00196E52"/>
  </w:style>
  <w:style w:type="paragraph" w:customStyle="1" w:styleId="0169427E469C4FBD8E3F1233190DAEAC">
    <w:name w:val="0169427E469C4FBD8E3F1233190DAEAC"/>
    <w:rsid w:val="00196E52"/>
  </w:style>
  <w:style w:type="paragraph" w:customStyle="1" w:styleId="3E50370D79BB4C53AC6B0953010C674E">
    <w:name w:val="3E50370D79BB4C53AC6B0953010C674E"/>
    <w:rsid w:val="00196E52"/>
  </w:style>
  <w:style w:type="character" w:styleId="PlaceholderText">
    <w:name w:val="Placeholder Text"/>
    <w:basedOn w:val="DefaultParagraphFont"/>
    <w:uiPriority w:val="99"/>
    <w:semiHidden/>
    <w:rsid w:val="00196E52"/>
    <w:rPr>
      <w:color w:val="808080"/>
    </w:rPr>
  </w:style>
  <w:style w:type="paragraph" w:customStyle="1" w:styleId="04A8B0FE44F04E329A61D385BF84C075">
    <w:name w:val="04A8B0FE44F04E329A61D385BF84C075"/>
    <w:rsid w:val="00196E52"/>
  </w:style>
  <w:style w:type="paragraph" w:customStyle="1" w:styleId="E0FED9C6E21E457E886FBFB22A53ED4C">
    <w:name w:val="E0FED9C6E21E457E886FBFB22A53ED4C"/>
    <w:rsid w:val="00196E52"/>
  </w:style>
  <w:style w:type="paragraph" w:customStyle="1" w:styleId="E1B48615EE814A10AA97EA8B7FAC59C8">
    <w:name w:val="E1B48615EE814A10AA97EA8B7FAC59C8"/>
    <w:rsid w:val="00196E52"/>
  </w:style>
  <w:style w:type="paragraph" w:customStyle="1" w:styleId="8051E103CA9740C7882C91DA749FA995">
    <w:name w:val="8051E103CA9740C7882C91DA749FA995"/>
    <w:rsid w:val="00196E52"/>
  </w:style>
  <w:style w:type="paragraph" w:customStyle="1" w:styleId="FF9E1387E36641649FE7589EDBDD10C4">
    <w:name w:val="FF9E1387E36641649FE7589EDBDD10C4"/>
    <w:rsid w:val="00196E52"/>
  </w:style>
  <w:style w:type="paragraph" w:customStyle="1" w:styleId="A18147D7B37643FD8DF6B0BD8706CCA4">
    <w:name w:val="A18147D7B37643FD8DF6B0BD8706CCA4"/>
    <w:rsid w:val="00196E52"/>
  </w:style>
  <w:style w:type="paragraph" w:customStyle="1" w:styleId="DFC6E1AAA5414920A2DC75C438FFB149">
    <w:name w:val="DFC6E1AAA5414920A2DC75C438FFB149"/>
    <w:rsid w:val="00196E52"/>
  </w:style>
  <w:style w:type="paragraph" w:customStyle="1" w:styleId="C1EE74E1155B43A0A0ECD3356FA6266A">
    <w:name w:val="C1EE74E1155B43A0A0ECD3356FA6266A"/>
    <w:rsid w:val="00196E52"/>
  </w:style>
  <w:style w:type="paragraph" w:customStyle="1" w:styleId="E2F2DED8EA444F8F9EE264453F451A7D">
    <w:name w:val="E2F2DED8EA444F8F9EE264453F451A7D"/>
    <w:rsid w:val="00196E52"/>
  </w:style>
  <w:style w:type="paragraph" w:customStyle="1" w:styleId="A971FF3AAE22406FAD2770489843FBC1">
    <w:name w:val="A971FF3AAE22406FAD2770489843FBC1"/>
    <w:rsid w:val="00196E52"/>
  </w:style>
  <w:style w:type="paragraph" w:customStyle="1" w:styleId="C6B35B782B3A4757901E73953E81254A">
    <w:name w:val="C6B35B782B3A4757901E73953E81254A"/>
    <w:rsid w:val="00196E52"/>
  </w:style>
  <w:style w:type="paragraph" w:customStyle="1" w:styleId="4EFB27F8A3D24C5B9B3CD5BFC60A358D">
    <w:name w:val="4EFB27F8A3D24C5B9B3CD5BFC60A358D"/>
    <w:rsid w:val="00196E52"/>
  </w:style>
  <w:style w:type="paragraph" w:customStyle="1" w:styleId="01500693A6DD47E89BDC72688E32858E">
    <w:name w:val="01500693A6DD47E89BDC72688E32858E"/>
    <w:rsid w:val="00196E52"/>
  </w:style>
  <w:style w:type="paragraph" w:customStyle="1" w:styleId="CC098D693F1144D49907750871E1DBEC">
    <w:name w:val="CC098D693F1144D49907750871E1DBEC"/>
    <w:rsid w:val="00196E52"/>
  </w:style>
  <w:style w:type="paragraph" w:customStyle="1" w:styleId="4BD3F387B7D64E8EB0103384CDE91B9B">
    <w:name w:val="4BD3F387B7D64E8EB0103384CDE91B9B"/>
    <w:rsid w:val="00196E52"/>
  </w:style>
  <w:style w:type="paragraph" w:customStyle="1" w:styleId="040E741597854EBBBC2174EE61C02DBC">
    <w:name w:val="040E741597854EBBBC2174EE61C02DBC"/>
    <w:rsid w:val="00196E52"/>
  </w:style>
  <w:style w:type="paragraph" w:customStyle="1" w:styleId="FB06BA96416545668E1F4484068B003F">
    <w:name w:val="FB06BA96416545668E1F4484068B003F"/>
    <w:rsid w:val="00196E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MS_FormalMeetingMinutes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(long form)</vt:lpstr>
    </vt:vector>
  </TitlesOfParts>
  <Company>Hewlett-Packard Company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(long form)</dc:title>
  <dc:subject>TEXAS COMMUNITY SERVICE ASSOCIATION</dc:subject>
  <dc:creator>sdavidson</dc:creator>
  <cp:lastModifiedBy>David Peters</cp:lastModifiedBy>
  <cp:revision>2</cp:revision>
  <cp:lastPrinted>2012-01-05T00:03:00Z</cp:lastPrinted>
  <dcterms:created xsi:type="dcterms:W3CDTF">2018-12-15T14:38:00Z</dcterms:created>
  <dcterms:modified xsi:type="dcterms:W3CDTF">2018-12-15T14:38:00Z</dcterms:modified>
  <cp:category>October 31, 2018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