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B9" w:rsidRDefault="00A61167" w:rsidP="00B44BD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611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3" type="#_x0000_t75" alt="[image]" style="position:absolute;margin-left:0;margin-top:-56.05pt;width:457.95pt;height:66.15pt;z-index:-1;visibility:visible;mso-position-horizontal:center;mso-position-horizontal-relative:margin" wrapcoords="-35 0 -35 21355 21600 21355 21600 0 -35 0">
            <v:imagedata r:id="rId6" o:title=""/>
            <w10:wrap type="tight" anchorx="margin"/>
          </v:shape>
        </w:pict>
      </w:r>
    </w:p>
    <w:p w:rsidR="001A55B9" w:rsidRDefault="001A55B9" w:rsidP="00647A46">
      <w:pPr>
        <w:spacing w:after="0" w:line="240" w:lineRule="auto"/>
        <w:jc w:val="center"/>
        <w:rPr>
          <w:rFonts w:ascii="Times New Roman" w:hAnsi="Times New Roman"/>
          <w:sz w:val="44"/>
          <w:szCs w:val="32"/>
        </w:rPr>
      </w:pPr>
      <w:r w:rsidRPr="00647A46">
        <w:rPr>
          <w:rFonts w:ascii="Times New Roman" w:hAnsi="Times New Roman"/>
          <w:sz w:val="44"/>
          <w:szCs w:val="32"/>
        </w:rPr>
        <w:t>The Olive Shoots</w:t>
      </w:r>
    </w:p>
    <w:p w:rsidR="001A55B9" w:rsidRDefault="001A55B9" w:rsidP="00931DF4">
      <w:pPr>
        <w:jc w:val="center"/>
        <w:rPr>
          <w:sz w:val="44"/>
          <w:szCs w:val="44"/>
        </w:rPr>
      </w:pPr>
      <w:r w:rsidRPr="00931DF4">
        <w:rPr>
          <w:rFonts w:ascii="Times New Roman" w:hAnsi="Times New Roman"/>
          <w:sz w:val="44"/>
          <w:szCs w:val="44"/>
        </w:rPr>
        <w:t>St. Symeon Orthodox Church</w:t>
      </w:r>
      <w:r>
        <w:rPr>
          <w:sz w:val="44"/>
          <w:szCs w:val="44"/>
        </w:rPr>
        <w:br/>
      </w:r>
      <w:r w:rsidR="00305F0D">
        <w:rPr>
          <w:rFonts w:ascii="Times New Roman" w:hAnsi="Times New Roman"/>
          <w:sz w:val="44"/>
          <w:szCs w:val="44"/>
        </w:rPr>
        <w:t>August 13</w:t>
      </w:r>
      <w:r w:rsidRPr="00596A5E">
        <w:rPr>
          <w:rFonts w:ascii="Times New Roman" w:hAnsi="Times New Roman"/>
          <w:sz w:val="44"/>
          <w:szCs w:val="44"/>
        </w:rPr>
        <w:t>, 20</w:t>
      </w:r>
      <w:r w:rsidR="002974B6">
        <w:rPr>
          <w:rFonts w:ascii="Times New Roman" w:hAnsi="Times New Roman"/>
          <w:sz w:val="44"/>
          <w:szCs w:val="44"/>
        </w:rPr>
        <w:t>1</w:t>
      </w:r>
      <w:r w:rsidR="00305F0D">
        <w:rPr>
          <w:rFonts w:ascii="Times New Roman" w:hAnsi="Times New Roman"/>
          <w:sz w:val="44"/>
          <w:szCs w:val="44"/>
        </w:rPr>
        <w:t>7</w:t>
      </w:r>
    </w:p>
    <w:p w:rsidR="001A55B9" w:rsidRPr="00B948D9" w:rsidRDefault="00305F0D" w:rsidP="00B948D9">
      <w:pPr>
        <w:jc w:val="center"/>
        <w:rPr>
          <w:sz w:val="44"/>
          <w:szCs w:val="44"/>
        </w:rPr>
      </w:pPr>
      <w:r>
        <w:rPr>
          <w:rFonts w:ascii="Times New Roman" w:hAnsi="Times New Roman"/>
          <w:sz w:val="36"/>
          <w:szCs w:val="36"/>
        </w:rPr>
        <w:t>(Date of feast August 15</w:t>
      </w:r>
      <w:r w:rsidR="001A55B9">
        <w:rPr>
          <w:rFonts w:ascii="Times New Roman" w:hAnsi="Times New Roman"/>
          <w:sz w:val="36"/>
          <w:szCs w:val="36"/>
        </w:rPr>
        <w:t xml:space="preserve">) </w:t>
      </w:r>
      <w:r w:rsidR="001A55B9">
        <w:rPr>
          <w:sz w:val="44"/>
          <w:szCs w:val="44"/>
        </w:rPr>
        <w:br/>
      </w:r>
      <w:r w:rsidR="001A55B9" w:rsidRPr="00647A46">
        <w:rPr>
          <w:rFonts w:ascii="Arial Black" w:hAnsi="Arial Black"/>
          <w:b/>
          <w:sz w:val="40"/>
          <w:szCs w:val="32"/>
        </w:rPr>
        <w:t>+</w:t>
      </w:r>
      <w:r w:rsidR="001A55B9" w:rsidRPr="00B948D9">
        <w:rPr>
          <w:rFonts w:ascii="Times New Roman" w:hAnsi="Times New Roman"/>
          <w:sz w:val="42"/>
          <w:szCs w:val="32"/>
        </w:rPr>
        <w:t>Dormition of the Most-Holy Theotokos</w:t>
      </w:r>
      <w:r w:rsidR="001A55B9" w:rsidRPr="00647A46">
        <w:rPr>
          <w:rFonts w:ascii="Arial Black" w:hAnsi="Arial Black"/>
          <w:b/>
          <w:sz w:val="40"/>
          <w:szCs w:val="32"/>
        </w:rPr>
        <w:t>+</w:t>
      </w:r>
    </w:p>
    <w:p w:rsidR="001A55B9" w:rsidRDefault="00A61167" w:rsidP="00647A46">
      <w:pPr>
        <w:spacing w:after="0" w:line="240" w:lineRule="auto"/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50.2pt;margin-top:0;width:137.3pt;height:183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" strokeweight=".5pt">
            <v:textbox>
              <w:txbxContent>
                <w:p w:rsidR="001A55B9" w:rsidRDefault="00A61167">
                  <w:r>
                    <w:rPr>
                      <w:noProof/>
                    </w:rPr>
                    <w:pict>
                      <v:shape id="Picture 7" o:spid="_x0000_i1028" type="#_x0000_t75" alt="[image]" style="width:123.9pt;height:167.4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A61167">
        <w:rPr>
          <w:rFonts w:ascii="Times New Roman" w:hAnsi="Times New Roman"/>
          <w:noProof/>
          <w:sz w:val="24"/>
          <w:szCs w:val="24"/>
        </w:rPr>
        <w:pict>
          <v:shape id="Picture 1" o:spid="_x0000_i1025" type="#_x0000_t75" alt="ab076280b88253e1e0242ebd52c0f448" style="width:117.2pt;height:158.25pt;visibility:visible">
            <v:imagedata r:id="rId8" o:title=""/>
          </v:shape>
        </w:pict>
      </w:r>
      <w:r w:rsidR="001A55B9" w:rsidRPr="00CB490C">
        <w:rPr>
          <w:noProof/>
        </w:rPr>
        <w:t xml:space="preserve"> </w:t>
      </w:r>
      <w:r w:rsidR="001A55B9">
        <w:rPr>
          <w:noProof/>
        </w:rPr>
        <w:t xml:space="preserve">                                    </w:t>
      </w:r>
    </w:p>
    <w:p w:rsidR="001A55B9" w:rsidRPr="00647A46" w:rsidRDefault="001A55B9" w:rsidP="00647A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5B9" w:rsidRDefault="001A55B9" w:rsidP="00647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5B9" w:rsidRDefault="001A55B9" w:rsidP="00CB490C">
      <w:pPr>
        <w:spacing w:after="0" w:line="240" w:lineRule="auto"/>
        <w:jc w:val="center"/>
        <w:rPr>
          <w:rFonts w:ascii="Times New Roman" w:hAnsi="Times New Roman"/>
          <w:sz w:val="44"/>
          <w:szCs w:val="28"/>
        </w:rPr>
      </w:pPr>
      <w:r w:rsidRPr="00CB490C">
        <w:rPr>
          <w:rFonts w:ascii="Times New Roman" w:hAnsi="Times New Roman"/>
          <w:sz w:val="44"/>
          <w:szCs w:val="28"/>
        </w:rPr>
        <w:t>“Most Holy Theotokos save us!”</w:t>
      </w:r>
    </w:p>
    <w:p w:rsidR="009F7967" w:rsidRPr="00CB490C" w:rsidRDefault="009F7967" w:rsidP="00CB490C">
      <w:pPr>
        <w:spacing w:after="0" w:line="240" w:lineRule="auto"/>
        <w:jc w:val="center"/>
        <w:rPr>
          <w:rFonts w:ascii="Times New Roman" w:hAnsi="Times New Roman"/>
          <w:sz w:val="44"/>
          <w:szCs w:val="28"/>
        </w:rPr>
      </w:pPr>
    </w:p>
    <w:p w:rsidR="002974B6" w:rsidRDefault="00A61167" w:rsidP="00CB490C">
      <w:pPr>
        <w:spacing w:after="0" w:line="240" w:lineRule="auto"/>
        <w:jc w:val="center"/>
        <w:rPr>
          <w:rFonts w:ascii="Times New Roman" w:hAnsi="Times New Roman"/>
          <w:i/>
          <w:sz w:val="40"/>
          <w:szCs w:val="28"/>
          <w:u w:val="single"/>
        </w:rPr>
      </w:pPr>
      <w:hyperlink r:id="rId9" w:history="1">
        <w:r w:rsidR="009F7967" w:rsidRPr="00C052FB">
          <w:rPr>
            <w:rStyle w:val="Hyperlink"/>
            <w:rFonts w:ascii="Times New Roman" w:hAnsi="Times New Roman"/>
            <w:i/>
            <w:sz w:val="40"/>
            <w:szCs w:val="28"/>
            <w:shd w:val="clear" w:color="auto" w:fill="auto"/>
          </w:rPr>
          <w:t>www.theoliveshoots.webstarts.com</w:t>
        </w:r>
      </w:hyperlink>
    </w:p>
    <w:p w:rsidR="009F7967" w:rsidRPr="009F7967" w:rsidRDefault="009F7967" w:rsidP="00CB490C">
      <w:pPr>
        <w:spacing w:after="0" w:line="240" w:lineRule="auto"/>
        <w:jc w:val="center"/>
        <w:rPr>
          <w:rFonts w:ascii="Times New Roman" w:hAnsi="Times New Roman"/>
          <w:i/>
          <w:sz w:val="40"/>
          <w:szCs w:val="28"/>
          <w:u w:val="single"/>
        </w:rPr>
      </w:pPr>
    </w:p>
    <w:p w:rsidR="00E72B7B" w:rsidRPr="00E72B7B" w:rsidRDefault="00E72B7B" w:rsidP="00B44BDF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u w:val="single"/>
        </w:rPr>
      </w:pPr>
      <w:r>
        <w:rPr>
          <w:rFonts w:ascii="Times New Roman" w:hAnsi="Times New Roman"/>
          <w:b/>
          <w:sz w:val="40"/>
          <w:szCs w:val="28"/>
          <w:u w:val="single"/>
        </w:rPr>
        <w:t>Upcoming Events</w:t>
      </w:r>
    </w:p>
    <w:p w:rsidR="009F7967" w:rsidRDefault="00E72B7B" w:rsidP="00B44BDF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Monday </w:t>
      </w:r>
      <w:r w:rsidR="00305F0D">
        <w:rPr>
          <w:rFonts w:ascii="Times New Roman" w:hAnsi="Times New Roman"/>
          <w:sz w:val="40"/>
          <w:szCs w:val="28"/>
        </w:rPr>
        <w:t>–</w:t>
      </w:r>
      <w:r w:rsidR="00725267">
        <w:rPr>
          <w:rFonts w:ascii="Times New Roman" w:hAnsi="Times New Roman"/>
          <w:sz w:val="40"/>
          <w:szCs w:val="28"/>
        </w:rPr>
        <w:t xml:space="preserve"> </w:t>
      </w:r>
      <w:r w:rsidR="00305F0D">
        <w:rPr>
          <w:rFonts w:ascii="Times New Roman" w:hAnsi="Times New Roman"/>
          <w:sz w:val="40"/>
          <w:szCs w:val="28"/>
        </w:rPr>
        <w:t>6:30 P</w:t>
      </w:r>
      <w:r w:rsidR="00AE4800">
        <w:rPr>
          <w:rFonts w:ascii="Times New Roman" w:hAnsi="Times New Roman"/>
          <w:sz w:val="40"/>
          <w:szCs w:val="28"/>
        </w:rPr>
        <w:t>M</w:t>
      </w:r>
      <w:r w:rsidR="001A55B9">
        <w:rPr>
          <w:rFonts w:ascii="Times New Roman" w:hAnsi="Times New Roman"/>
          <w:sz w:val="40"/>
          <w:szCs w:val="28"/>
        </w:rPr>
        <w:t xml:space="preserve">: </w:t>
      </w:r>
      <w:r w:rsidR="00305F0D">
        <w:rPr>
          <w:rFonts w:ascii="Times New Roman" w:hAnsi="Times New Roman"/>
          <w:sz w:val="40"/>
          <w:szCs w:val="28"/>
        </w:rPr>
        <w:t>Great Vespers</w:t>
      </w:r>
    </w:p>
    <w:p w:rsidR="00E72B7B" w:rsidRPr="009F7967" w:rsidRDefault="00305F0D" w:rsidP="009F7967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Tuesday</w:t>
      </w:r>
      <w:r w:rsidR="009F7967">
        <w:rPr>
          <w:rFonts w:ascii="Times New Roman" w:hAnsi="Times New Roman"/>
          <w:sz w:val="40"/>
          <w:szCs w:val="28"/>
        </w:rPr>
        <w:t xml:space="preserve"> – </w:t>
      </w:r>
      <w:r>
        <w:rPr>
          <w:rFonts w:ascii="Times New Roman" w:hAnsi="Times New Roman"/>
          <w:sz w:val="40"/>
          <w:szCs w:val="28"/>
        </w:rPr>
        <w:t>10:00 A</w:t>
      </w:r>
      <w:r w:rsidR="009F7967">
        <w:rPr>
          <w:rFonts w:ascii="Times New Roman" w:hAnsi="Times New Roman"/>
          <w:sz w:val="40"/>
          <w:szCs w:val="28"/>
        </w:rPr>
        <w:t xml:space="preserve">M: Akathist </w:t>
      </w:r>
      <w:r>
        <w:rPr>
          <w:rFonts w:ascii="Times New Roman" w:hAnsi="Times New Roman"/>
          <w:sz w:val="40"/>
          <w:szCs w:val="28"/>
        </w:rPr>
        <w:t>Divine Liturgy</w:t>
      </w:r>
      <w:r w:rsidR="00B44BDF">
        <w:rPr>
          <w:rFonts w:ascii="Times New Roman" w:hAnsi="Times New Roman"/>
          <w:sz w:val="40"/>
          <w:szCs w:val="28"/>
        </w:rPr>
        <w:br/>
      </w:r>
      <w:r w:rsidR="00E72B7B">
        <w:rPr>
          <w:rFonts w:ascii="Times New Roman" w:hAnsi="Times New Roman"/>
          <w:sz w:val="40"/>
          <w:szCs w:val="28"/>
        </w:rPr>
        <w:t>Saturday – 6:00 PM: Great Vespers</w:t>
      </w:r>
    </w:p>
    <w:p w:rsidR="001A55B9" w:rsidRDefault="001A55B9" w:rsidP="007252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5B9" w:rsidRDefault="00305F0D" w:rsidP="00647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Picture 4" o:spid="_x0000_i1026" type="#_x0000_t75" alt="[image]" style="width:292.2pt;height:46.05pt;visibility:visible">
            <v:imagedata r:id="rId10" o:title=""/>
          </v:shape>
        </w:pict>
      </w:r>
    </w:p>
    <w:p w:rsidR="001A55B9" w:rsidRDefault="001A55B9" w:rsidP="00647A4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A55B9" w:rsidRPr="00D505C4" w:rsidRDefault="001A55B9" w:rsidP="00647A4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505C4">
        <w:rPr>
          <w:rFonts w:ascii="Times New Roman" w:hAnsi="Times New Roman"/>
          <w:b/>
          <w:sz w:val="40"/>
          <w:szCs w:val="40"/>
        </w:rPr>
        <w:t>Troparion Tone 1</w:t>
      </w:r>
    </w:p>
    <w:p w:rsidR="001A55B9" w:rsidRPr="00D505C4" w:rsidRDefault="001A55B9" w:rsidP="00CB49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</w:rPr>
      </w:pPr>
      <w:r w:rsidRPr="00D505C4">
        <w:rPr>
          <w:rFonts w:ascii="Times New Roman" w:hAnsi="Times New Roman"/>
          <w:sz w:val="40"/>
          <w:szCs w:val="40"/>
        </w:rPr>
        <w:t>In giving birth, Thou didst preserve Thy virginity!</w:t>
      </w:r>
      <w:r w:rsidRPr="00D505C4">
        <w:rPr>
          <w:rFonts w:ascii="Times New Roman" w:hAnsi="Times New Roman"/>
          <w:sz w:val="40"/>
          <w:szCs w:val="40"/>
        </w:rPr>
        <w:br/>
        <w:t xml:space="preserve">In falling asleep Thou didst not forsake the world, O Theotokos! </w:t>
      </w:r>
      <w:r w:rsidRPr="00D505C4">
        <w:rPr>
          <w:rFonts w:ascii="Times New Roman" w:hAnsi="Times New Roman"/>
          <w:sz w:val="40"/>
          <w:szCs w:val="40"/>
        </w:rPr>
        <w:br/>
        <w:t>Thou was translated to life, O Mother of Life</w:t>
      </w:r>
      <w:proofErr w:type="gramStart"/>
      <w:r w:rsidRPr="00D505C4">
        <w:rPr>
          <w:rFonts w:ascii="Times New Roman" w:hAnsi="Times New Roman"/>
          <w:sz w:val="40"/>
          <w:szCs w:val="40"/>
        </w:rPr>
        <w:t>,</w:t>
      </w:r>
      <w:proofErr w:type="gramEnd"/>
      <w:r w:rsidRPr="00D505C4">
        <w:rPr>
          <w:rFonts w:ascii="Times New Roman" w:hAnsi="Times New Roman"/>
          <w:sz w:val="40"/>
          <w:szCs w:val="40"/>
        </w:rPr>
        <w:br/>
        <w:t xml:space="preserve">And by thy prayers thou </w:t>
      </w:r>
      <w:proofErr w:type="spellStart"/>
      <w:r w:rsidRPr="00D505C4">
        <w:rPr>
          <w:rFonts w:ascii="Times New Roman" w:hAnsi="Times New Roman"/>
          <w:sz w:val="40"/>
          <w:szCs w:val="40"/>
        </w:rPr>
        <w:t>deliverest</w:t>
      </w:r>
      <w:proofErr w:type="spellEnd"/>
      <w:r w:rsidRPr="00D505C4">
        <w:rPr>
          <w:rFonts w:ascii="Times New Roman" w:hAnsi="Times New Roman"/>
          <w:sz w:val="40"/>
          <w:szCs w:val="40"/>
        </w:rPr>
        <w:t xml:space="preserve"> our souls from death!</w:t>
      </w:r>
    </w:p>
    <w:p w:rsidR="003B4A59" w:rsidRDefault="003B4A59" w:rsidP="00CB49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A55B9" w:rsidRPr="00D505C4" w:rsidRDefault="001A55B9" w:rsidP="00CB49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505C4">
        <w:rPr>
          <w:rFonts w:ascii="Times New Roman" w:hAnsi="Times New Roman"/>
          <w:b/>
          <w:sz w:val="40"/>
          <w:szCs w:val="40"/>
        </w:rPr>
        <w:t>Kontakion Tone 2</w:t>
      </w:r>
    </w:p>
    <w:p w:rsidR="003B4A59" w:rsidRPr="003B4A59" w:rsidRDefault="001A55B9" w:rsidP="003B4A5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</w:rPr>
      </w:pPr>
      <w:r w:rsidRPr="00D505C4">
        <w:rPr>
          <w:rFonts w:ascii="Times New Roman" w:hAnsi="Times New Roman"/>
          <w:sz w:val="40"/>
          <w:szCs w:val="40"/>
        </w:rPr>
        <w:t>Neither the tomb, nor death, could hold the Theotokos</w:t>
      </w:r>
      <w:proofErr w:type="gramStart"/>
      <w:r w:rsidRPr="00D505C4">
        <w:rPr>
          <w:rFonts w:ascii="Times New Roman" w:hAnsi="Times New Roman"/>
          <w:sz w:val="40"/>
          <w:szCs w:val="40"/>
        </w:rPr>
        <w:t>,</w:t>
      </w:r>
      <w:proofErr w:type="gramEnd"/>
      <w:r w:rsidRPr="00D505C4">
        <w:rPr>
          <w:rFonts w:ascii="Times New Roman" w:hAnsi="Times New Roman"/>
          <w:sz w:val="40"/>
          <w:szCs w:val="40"/>
        </w:rPr>
        <w:br/>
        <w:t xml:space="preserve">Who is constant </w:t>
      </w:r>
      <w:r w:rsidR="00AE4800">
        <w:rPr>
          <w:rFonts w:ascii="Times New Roman" w:hAnsi="Times New Roman"/>
          <w:sz w:val="40"/>
          <w:szCs w:val="40"/>
        </w:rPr>
        <w:t>in prayer and our firm hope in h</w:t>
      </w:r>
      <w:r w:rsidRPr="00D505C4">
        <w:rPr>
          <w:rFonts w:ascii="Times New Roman" w:hAnsi="Times New Roman"/>
          <w:sz w:val="40"/>
          <w:szCs w:val="40"/>
        </w:rPr>
        <w:t xml:space="preserve">er intercessions. </w:t>
      </w:r>
      <w:r w:rsidRPr="00D505C4">
        <w:rPr>
          <w:rFonts w:ascii="Times New Roman" w:hAnsi="Times New Roman"/>
          <w:sz w:val="40"/>
          <w:szCs w:val="40"/>
        </w:rPr>
        <w:br/>
        <w:t>For being the Mother of Life</w:t>
      </w:r>
      <w:proofErr w:type="gramStart"/>
      <w:r w:rsidRPr="00D505C4">
        <w:rPr>
          <w:rFonts w:ascii="Times New Roman" w:hAnsi="Times New Roman"/>
          <w:sz w:val="40"/>
          <w:szCs w:val="40"/>
        </w:rPr>
        <w:t>,</w:t>
      </w:r>
      <w:proofErr w:type="gramEnd"/>
      <w:r w:rsidRPr="00D505C4">
        <w:rPr>
          <w:rFonts w:ascii="Times New Roman" w:hAnsi="Times New Roman"/>
          <w:sz w:val="40"/>
          <w:szCs w:val="40"/>
        </w:rPr>
        <w:br/>
        <w:t>She was translated to life by the One who dwelt in her virginal womb!</w:t>
      </w:r>
    </w:p>
    <w:p w:rsidR="003B4A59" w:rsidRDefault="003B4A59" w:rsidP="00D505C4">
      <w:pPr>
        <w:spacing w:before="100" w:beforeAutospacing="1" w:after="100" w:afterAutospacing="1" w:line="240" w:lineRule="auto"/>
        <w:jc w:val="center"/>
        <w:rPr>
          <w:b/>
          <w:sz w:val="52"/>
          <w:szCs w:val="52"/>
        </w:rPr>
      </w:pPr>
    </w:p>
    <w:p w:rsidR="001A55B9" w:rsidRPr="00B44BDF" w:rsidRDefault="001A55B9" w:rsidP="00D505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44BDF">
        <w:rPr>
          <w:rFonts w:ascii="Times New Roman" w:hAnsi="Times New Roman"/>
          <w:b/>
          <w:sz w:val="52"/>
          <w:szCs w:val="52"/>
        </w:rPr>
        <w:t>Today’s Bible Verse-</w:t>
      </w:r>
    </w:p>
    <w:p w:rsidR="001A55B9" w:rsidRPr="00B44BDF" w:rsidRDefault="001A55B9" w:rsidP="00D505C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52"/>
        </w:rPr>
      </w:pPr>
      <w:r w:rsidRPr="00B44BDF">
        <w:rPr>
          <w:rFonts w:ascii="Times New Roman" w:hAnsi="Times New Roman"/>
          <w:sz w:val="40"/>
          <w:szCs w:val="52"/>
        </w:rPr>
        <w:t xml:space="preserve">“My soul doth magnify the Lord, </w:t>
      </w:r>
      <w:r w:rsidR="003B4A59" w:rsidRPr="00B44BDF">
        <w:rPr>
          <w:rFonts w:ascii="Times New Roman" w:hAnsi="Times New Roman"/>
          <w:sz w:val="40"/>
          <w:szCs w:val="52"/>
        </w:rPr>
        <w:t>and</w:t>
      </w:r>
      <w:r w:rsidRPr="00B44BDF">
        <w:rPr>
          <w:rFonts w:ascii="Times New Roman" w:hAnsi="Times New Roman"/>
          <w:sz w:val="40"/>
          <w:szCs w:val="52"/>
        </w:rPr>
        <w:t xml:space="preserve"> my spirit hath rejoiced in God my </w:t>
      </w:r>
      <w:r w:rsidR="003B4A59" w:rsidRPr="00B44BDF">
        <w:rPr>
          <w:rFonts w:ascii="Times New Roman" w:hAnsi="Times New Roman"/>
          <w:sz w:val="40"/>
          <w:szCs w:val="52"/>
        </w:rPr>
        <w:t>Savior</w:t>
      </w:r>
      <w:r w:rsidRPr="00B44BDF">
        <w:rPr>
          <w:rFonts w:ascii="Times New Roman" w:hAnsi="Times New Roman"/>
          <w:sz w:val="40"/>
          <w:szCs w:val="52"/>
        </w:rPr>
        <w:t>.</w:t>
      </w:r>
      <w:r w:rsidR="003B4A59" w:rsidRPr="00B44BDF">
        <w:rPr>
          <w:rFonts w:ascii="Times New Roman" w:hAnsi="Times New Roman"/>
          <w:sz w:val="40"/>
          <w:szCs w:val="52"/>
        </w:rPr>
        <w:t>”</w:t>
      </w:r>
      <w:r w:rsidRPr="00B44BDF">
        <w:rPr>
          <w:rFonts w:ascii="Times New Roman" w:hAnsi="Times New Roman"/>
          <w:sz w:val="40"/>
          <w:szCs w:val="52"/>
        </w:rPr>
        <w:t>–</w:t>
      </w:r>
      <w:r w:rsidR="00AE4800" w:rsidRPr="00B44BDF">
        <w:rPr>
          <w:rFonts w:ascii="Times New Roman" w:hAnsi="Times New Roman"/>
          <w:sz w:val="40"/>
          <w:szCs w:val="52"/>
        </w:rPr>
        <w:t xml:space="preserve"> Luke</w:t>
      </w:r>
      <w:r w:rsidR="00B44BDF">
        <w:rPr>
          <w:rFonts w:ascii="Times New Roman" w:hAnsi="Times New Roman"/>
          <w:sz w:val="40"/>
          <w:szCs w:val="52"/>
        </w:rPr>
        <w:t xml:space="preserve"> 1:</w:t>
      </w:r>
      <w:r w:rsidR="00AE4800" w:rsidRPr="00B44BDF">
        <w:rPr>
          <w:rFonts w:ascii="Times New Roman" w:hAnsi="Times New Roman"/>
          <w:sz w:val="40"/>
          <w:szCs w:val="52"/>
        </w:rPr>
        <w:t>47</w:t>
      </w:r>
    </w:p>
    <w:p w:rsidR="001A55B9" w:rsidRDefault="001A55B9" w:rsidP="00DB7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40"/>
          <w:szCs w:val="28"/>
          <w:u w:val="single"/>
        </w:rPr>
      </w:pPr>
    </w:p>
    <w:p w:rsidR="001A55B9" w:rsidRDefault="001A55B9" w:rsidP="00DB7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40"/>
          <w:szCs w:val="28"/>
          <w:u w:val="single"/>
        </w:rPr>
      </w:pPr>
    </w:p>
    <w:p w:rsidR="001A55B9" w:rsidRDefault="001A55B9" w:rsidP="00DB7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40"/>
          <w:szCs w:val="28"/>
          <w:u w:val="single"/>
        </w:rPr>
      </w:pPr>
    </w:p>
    <w:p w:rsidR="001A55B9" w:rsidRPr="00085D78" w:rsidRDefault="003B4A59" w:rsidP="003B4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40"/>
          <w:szCs w:val="28"/>
          <w:u w:val="single"/>
        </w:rPr>
        <w:br w:type="page"/>
      </w:r>
      <w:r w:rsidR="001A55B9" w:rsidRPr="00085D78">
        <w:rPr>
          <w:rFonts w:ascii="Times New Roman" w:hAnsi="Times New Roman"/>
          <w:b/>
          <w:sz w:val="36"/>
          <w:szCs w:val="28"/>
          <w:u w:val="single"/>
        </w:rPr>
        <w:lastRenderedPageBreak/>
        <w:t>The Dormition of the Most-Holy Theotokos</w:t>
      </w:r>
    </w:p>
    <w:p w:rsidR="003B4A59" w:rsidRPr="00085D78" w:rsidRDefault="003B4A59" w:rsidP="003B4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30"/>
        </w:rPr>
      </w:pPr>
    </w:p>
    <w:p w:rsidR="003032BB" w:rsidRPr="00085D78" w:rsidRDefault="0097115F" w:rsidP="003032BB">
      <w:pPr>
        <w:pStyle w:val="NormalWeb"/>
        <w:spacing w:before="0" w:beforeAutospacing="0" w:after="0" w:afterAutospacing="0"/>
        <w:rPr>
          <w:color w:val="000000"/>
          <w:sz w:val="32"/>
          <w:szCs w:val="36"/>
        </w:rPr>
      </w:pPr>
      <w:r w:rsidRPr="00085D78">
        <w:rPr>
          <w:rFonts w:eastAsia="Calibri"/>
          <w:sz w:val="32"/>
          <w:szCs w:val="30"/>
        </w:rPr>
        <w:t>T</w:t>
      </w:r>
      <w:r w:rsidR="003B4A59" w:rsidRPr="00085D78">
        <w:rPr>
          <w:color w:val="000000"/>
          <w:sz w:val="32"/>
          <w:szCs w:val="36"/>
        </w:rPr>
        <w:t>hree days before</w:t>
      </w:r>
      <w:r w:rsidRPr="00085D78">
        <w:rPr>
          <w:color w:val="000000"/>
          <w:sz w:val="32"/>
          <w:szCs w:val="36"/>
        </w:rPr>
        <w:t xml:space="preserve"> the death of the Theotokos,</w:t>
      </w:r>
      <w:r w:rsidR="003B4A59" w:rsidRPr="00085D78">
        <w:rPr>
          <w:color w:val="000000"/>
          <w:sz w:val="32"/>
          <w:szCs w:val="36"/>
        </w:rPr>
        <w:t xml:space="preserve"> </w:t>
      </w:r>
      <w:r w:rsidRPr="00085D78">
        <w:rPr>
          <w:color w:val="000000"/>
          <w:sz w:val="32"/>
          <w:szCs w:val="36"/>
        </w:rPr>
        <w:t>Christ</w:t>
      </w:r>
      <w:r w:rsidR="003B4A59" w:rsidRPr="00085D78">
        <w:rPr>
          <w:color w:val="000000"/>
          <w:sz w:val="32"/>
          <w:szCs w:val="36"/>
        </w:rPr>
        <w:t xml:space="preserve"> told her through an Angel </w:t>
      </w:r>
      <w:r w:rsidRPr="00085D78">
        <w:rPr>
          <w:color w:val="000000"/>
          <w:sz w:val="32"/>
          <w:szCs w:val="36"/>
        </w:rPr>
        <w:t>that she would be taken up from earth</w:t>
      </w:r>
      <w:r w:rsidR="003B4A59" w:rsidRPr="00085D78">
        <w:rPr>
          <w:color w:val="000000"/>
          <w:sz w:val="32"/>
          <w:szCs w:val="36"/>
        </w:rPr>
        <w:t xml:space="preserve">. </w:t>
      </w:r>
      <w:r w:rsidRPr="00085D78">
        <w:rPr>
          <w:color w:val="000000"/>
          <w:sz w:val="32"/>
          <w:szCs w:val="36"/>
        </w:rPr>
        <w:t>“</w:t>
      </w:r>
      <w:r w:rsidR="003B4A59" w:rsidRPr="00085D78">
        <w:rPr>
          <w:color w:val="000000"/>
          <w:sz w:val="32"/>
          <w:szCs w:val="36"/>
        </w:rPr>
        <w:t>It is the moment,</w:t>
      </w:r>
      <w:r w:rsidRPr="00085D78">
        <w:rPr>
          <w:color w:val="000000"/>
          <w:sz w:val="32"/>
          <w:szCs w:val="36"/>
        </w:rPr>
        <w:t>”</w:t>
      </w:r>
      <w:r w:rsidR="003B4A59" w:rsidRPr="00085D78">
        <w:rPr>
          <w:color w:val="000000"/>
          <w:sz w:val="32"/>
          <w:szCs w:val="36"/>
        </w:rPr>
        <w:t xml:space="preserve"> he said, </w:t>
      </w:r>
      <w:r w:rsidRPr="00085D78">
        <w:rPr>
          <w:color w:val="000000"/>
          <w:sz w:val="32"/>
          <w:szCs w:val="36"/>
        </w:rPr>
        <w:t>“</w:t>
      </w:r>
      <w:r w:rsidR="003B4A59" w:rsidRPr="00085D78">
        <w:rPr>
          <w:color w:val="000000"/>
          <w:sz w:val="32"/>
          <w:szCs w:val="36"/>
        </w:rPr>
        <w:t>to take my Mother to myself. Do not then be any way troubled by this, but accept my word with joy, for you are coming to immortal life.</w:t>
      </w:r>
      <w:r w:rsidRPr="00085D78">
        <w:rPr>
          <w:color w:val="000000"/>
          <w:sz w:val="32"/>
          <w:szCs w:val="36"/>
        </w:rPr>
        <w:t>”</w:t>
      </w:r>
      <w:r w:rsidR="003B4A59" w:rsidRPr="00085D78">
        <w:rPr>
          <w:color w:val="000000"/>
          <w:sz w:val="32"/>
          <w:szCs w:val="36"/>
        </w:rPr>
        <w:t xml:space="preserve"> </w:t>
      </w:r>
      <w:r w:rsidRPr="00085D78">
        <w:rPr>
          <w:color w:val="000000"/>
          <w:sz w:val="32"/>
          <w:szCs w:val="36"/>
        </w:rPr>
        <w:t>Because of this, she went up to the Mount of Olives to pray, and</w:t>
      </w:r>
      <w:r w:rsidR="003B4A59" w:rsidRPr="00085D78">
        <w:rPr>
          <w:color w:val="000000"/>
          <w:sz w:val="32"/>
          <w:szCs w:val="36"/>
        </w:rPr>
        <w:t xml:space="preserve"> the plants on the mount</w:t>
      </w:r>
      <w:r w:rsidRPr="00085D78">
        <w:rPr>
          <w:color w:val="000000"/>
          <w:sz w:val="32"/>
          <w:szCs w:val="36"/>
        </w:rPr>
        <w:t>ain</w:t>
      </w:r>
      <w:r w:rsidR="003B4A59" w:rsidRPr="00085D78">
        <w:rPr>
          <w:color w:val="000000"/>
          <w:sz w:val="32"/>
          <w:szCs w:val="36"/>
        </w:rPr>
        <w:t xml:space="preserve"> bowed themselves down </w:t>
      </w:r>
      <w:r w:rsidRPr="00085D78">
        <w:rPr>
          <w:color w:val="000000"/>
          <w:sz w:val="32"/>
          <w:szCs w:val="36"/>
        </w:rPr>
        <w:t>to the Theotokos</w:t>
      </w:r>
      <w:r w:rsidR="003B4A59" w:rsidRPr="00085D78">
        <w:rPr>
          <w:color w:val="000000"/>
          <w:sz w:val="32"/>
          <w:szCs w:val="36"/>
        </w:rPr>
        <w:t xml:space="preserve">. </w:t>
      </w:r>
    </w:p>
    <w:p w:rsidR="003B4A59" w:rsidRPr="00085D78" w:rsidRDefault="003B4A59" w:rsidP="003032BB">
      <w:pPr>
        <w:pStyle w:val="NormalWeb"/>
        <w:spacing w:before="0" w:beforeAutospacing="0" w:after="0" w:afterAutospacing="0"/>
        <w:ind w:firstLine="720"/>
        <w:rPr>
          <w:color w:val="000000"/>
          <w:sz w:val="32"/>
          <w:szCs w:val="36"/>
        </w:rPr>
      </w:pPr>
      <w:r w:rsidRPr="00085D78">
        <w:rPr>
          <w:color w:val="000000"/>
          <w:sz w:val="32"/>
          <w:szCs w:val="36"/>
        </w:rPr>
        <w:t xml:space="preserve">After her prayer she returned home and at once the whole house was shaken. She prepared many lights and having given thanks to God she invited her relatives and </w:t>
      </w:r>
      <w:r w:rsidR="0097115F" w:rsidRPr="00085D78">
        <w:rPr>
          <w:color w:val="000000"/>
          <w:sz w:val="32"/>
          <w:szCs w:val="36"/>
        </w:rPr>
        <w:t>neighbors</w:t>
      </w:r>
      <w:r w:rsidRPr="00085D78">
        <w:rPr>
          <w:color w:val="000000"/>
          <w:sz w:val="32"/>
          <w:szCs w:val="36"/>
        </w:rPr>
        <w:t xml:space="preserve">. She swept the house and prepared the couch and everything needed for the burial. </w:t>
      </w:r>
      <w:r w:rsidR="003032BB" w:rsidRPr="00085D78">
        <w:rPr>
          <w:color w:val="000000"/>
          <w:sz w:val="32"/>
          <w:szCs w:val="36"/>
        </w:rPr>
        <w:t xml:space="preserve">She told her friends about what the angel said, and showed them a branch </w:t>
      </w:r>
      <w:r w:rsidR="00305F0D">
        <w:rPr>
          <w:color w:val="000000"/>
          <w:sz w:val="32"/>
          <w:szCs w:val="36"/>
        </w:rPr>
        <w:t>that</w:t>
      </w:r>
      <w:r w:rsidR="00305F0D" w:rsidRPr="00085D78">
        <w:rPr>
          <w:color w:val="000000"/>
          <w:sz w:val="32"/>
          <w:szCs w:val="36"/>
        </w:rPr>
        <w:t xml:space="preserve"> the</w:t>
      </w:r>
      <w:r w:rsidR="003032BB" w:rsidRPr="00085D78">
        <w:rPr>
          <w:color w:val="000000"/>
          <w:sz w:val="32"/>
          <w:szCs w:val="36"/>
        </w:rPr>
        <w:t xml:space="preserve"> angel </w:t>
      </w:r>
      <w:r w:rsidR="00305F0D">
        <w:rPr>
          <w:color w:val="000000"/>
          <w:sz w:val="32"/>
          <w:szCs w:val="36"/>
        </w:rPr>
        <w:t xml:space="preserve">had </w:t>
      </w:r>
      <w:r w:rsidR="003032BB" w:rsidRPr="00085D78">
        <w:rPr>
          <w:color w:val="000000"/>
          <w:sz w:val="32"/>
          <w:szCs w:val="36"/>
        </w:rPr>
        <w:t>g</w:t>
      </w:r>
      <w:r w:rsidR="00305F0D">
        <w:rPr>
          <w:color w:val="000000"/>
          <w:sz w:val="32"/>
          <w:szCs w:val="36"/>
        </w:rPr>
        <w:t xml:space="preserve">iven </w:t>
      </w:r>
      <w:r w:rsidR="003032BB" w:rsidRPr="00085D78">
        <w:rPr>
          <w:color w:val="000000"/>
          <w:sz w:val="32"/>
          <w:szCs w:val="36"/>
        </w:rPr>
        <w:t xml:space="preserve">her from Paradise. </w:t>
      </w:r>
      <w:r w:rsidRPr="00085D78">
        <w:rPr>
          <w:color w:val="000000"/>
          <w:sz w:val="32"/>
          <w:szCs w:val="36"/>
        </w:rPr>
        <w:t xml:space="preserve">But the women who </w:t>
      </w:r>
      <w:r w:rsidR="00305F0D">
        <w:rPr>
          <w:color w:val="000000"/>
          <w:sz w:val="32"/>
          <w:szCs w:val="36"/>
        </w:rPr>
        <w:t>were there were</w:t>
      </w:r>
      <w:r w:rsidR="003032BB" w:rsidRPr="00085D78">
        <w:rPr>
          <w:color w:val="000000"/>
          <w:sz w:val="32"/>
          <w:szCs w:val="36"/>
        </w:rPr>
        <w:t xml:space="preserve"> sad when they heard this, and the</w:t>
      </w:r>
      <w:r w:rsidR="00305F0D">
        <w:rPr>
          <w:color w:val="000000"/>
          <w:sz w:val="32"/>
          <w:szCs w:val="36"/>
        </w:rPr>
        <w:t>y</w:t>
      </w:r>
      <w:r w:rsidR="003032BB" w:rsidRPr="00085D78">
        <w:rPr>
          <w:color w:val="000000"/>
          <w:sz w:val="32"/>
          <w:szCs w:val="36"/>
        </w:rPr>
        <w:t xml:space="preserve"> begged her not </w:t>
      </w:r>
      <w:r w:rsidRPr="00085D78">
        <w:rPr>
          <w:color w:val="000000"/>
          <w:sz w:val="32"/>
          <w:szCs w:val="36"/>
        </w:rPr>
        <w:t xml:space="preserve">to leave them </w:t>
      </w:r>
      <w:r w:rsidR="00305F0D">
        <w:rPr>
          <w:color w:val="000000"/>
          <w:sz w:val="32"/>
          <w:szCs w:val="36"/>
        </w:rPr>
        <w:t xml:space="preserve">alone as </w:t>
      </w:r>
      <w:r w:rsidRPr="00085D78">
        <w:rPr>
          <w:color w:val="000000"/>
          <w:sz w:val="32"/>
          <w:szCs w:val="36"/>
        </w:rPr>
        <w:t xml:space="preserve">orphans. She assured them that when she had passed over she would watch over and protect not only them but the whole world. </w:t>
      </w:r>
    </w:p>
    <w:p w:rsidR="003B4A59" w:rsidRPr="00085D78" w:rsidRDefault="003032BB" w:rsidP="003032BB">
      <w:pPr>
        <w:pStyle w:val="NormalWeb"/>
        <w:spacing w:before="0" w:beforeAutospacing="0" w:after="0" w:afterAutospacing="0"/>
        <w:ind w:firstLine="720"/>
        <w:rPr>
          <w:color w:val="000000"/>
          <w:sz w:val="32"/>
          <w:szCs w:val="36"/>
        </w:rPr>
      </w:pPr>
      <w:r w:rsidRPr="00085D78">
        <w:rPr>
          <w:color w:val="000000"/>
          <w:sz w:val="32"/>
          <w:szCs w:val="36"/>
        </w:rPr>
        <w:t>Then, t</w:t>
      </w:r>
      <w:r w:rsidR="003B4A59" w:rsidRPr="00085D78">
        <w:rPr>
          <w:color w:val="000000"/>
          <w:sz w:val="32"/>
          <w:szCs w:val="36"/>
        </w:rPr>
        <w:t xml:space="preserve">here suddenly came the sound of mighty thunder and the </w:t>
      </w:r>
      <w:r w:rsidRPr="00085D78">
        <w:rPr>
          <w:color w:val="000000"/>
          <w:sz w:val="32"/>
          <w:szCs w:val="36"/>
        </w:rPr>
        <w:t xml:space="preserve">Disciples of Christ were brought to her on clouds, and they were also saddened by her news. </w:t>
      </w:r>
      <w:r w:rsidR="003B4A59" w:rsidRPr="00085D78">
        <w:rPr>
          <w:color w:val="000000"/>
          <w:sz w:val="32"/>
          <w:szCs w:val="36"/>
        </w:rPr>
        <w:t>But she answered them</w:t>
      </w:r>
      <w:r w:rsidR="00305F0D">
        <w:rPr>
          <w:color w:val="000000"/>
          <w:sz w:val="32"/>
          <w:szCs w:val="36"/>
        </w:rPr>
        <w:t>, saying, “</w:t>
      </w:r>
      <w:r w:rsidR="003B4A59" w:rsidRPr="00085D78">
        <w:rPr>
          <w:color w:val="000000"/>
          <w:sz w:val="32"/>
          <w:szCs w:val="36"/>
        </w:rPr>
        <w:t>Friends and Disciples of my Son and God, do not turn my joy to sorrow, but bury my body just as I have arranged it on the bed.</w:t>
      </w:r>
      <w:r w:rsidR="00305F0D">
        <w:rPr>
          <w:color w:val="000000"/>
          <w:sz w:val="32"/>
          <w:szCs w:val="36"/>
        </w:rPr>
        <w:t>”</w:t>
      </w:r>
    </w:p>
    <w:p w:rsidR="003B4A59" w:rsidRPr="00085D78" w:rsidRDefault="003B4A59" w:rsidP="003032BB">
      <w:pPr>
        <w:pStyle w:val="NormalWeb"/>
        <w:spacing w:before="0" w:beforeAutospacing="0" w:after="0" w:afterAutospacing="0"/>
        <w:ind w:firstLine="720"/>
        <w:rPr>
          <w:color w:val="000000"/>
          <w:sz w:val="32"/>
          <w:szCs w:val="36"/>
        </w:rPr>
      </w:pPr>
      <w:r w:rsidRPr="00085D78">
        <w:rPr>
          <w:color w:val="000000"/>
          <w:sz w:val="32"/>
          <w:szCs w:val="36"/>
        </w:rPr>
        <w:t>She lay down on the b</w:t>
      </w:r>
      <w:r w:rsidR="00305F0D">
        <w:rPr>
          <w:color w:val="000000"/>
          <w:sz w:val="32"/>
          <w:szCs w:val="36"/>
        </w:rPr>
        <w:t>ed and arranged her All-P</w:t>
      </w:r>
      <w:r w:rsidRPr="00085D78">
        <w:rPr>
          <w:color w:val="000000"/>
          <w:sz w:val="32"/>
          <w:szCs w:val="36"/>
        </w:rPr>
        <w:t xml:space="preserve">ure body as she wished. She prayed for the world </w:t>
      </w:r>
      <w:r w:rsidR="00305F0D">
        <w:rPr>
          <w:color w:val="000000"/>
          <w:sz w:val="32"/>
          <w:szCs w:val="36"/>
        </w:rPr>
        <w:t xml:space="preserve">to be saved </w:t>
      </w:r>
      <w:r w:rsidRPr="00085D78">
        <w:rPr>
          <w:color w:val="000000"/>
          <w:sz w:val="32"/>
          <w:szCs w:val="36"/>
        </w:rPr>
        <w:t>and for peaceful life. She filled them</w:t>
      </w:r>
      <w:r w:rsidR="00305F0D">
        <w:rPr>
          <w:color w:val="000000"/>
          <w:sz w:val="32"/>
          <w:szCs w:val="36"/>
        </w:rPr>
        <w:t>,</w:t>
      </w:r>
      <w:r w:rsidRPr="00085D78">
        <w:rPr>
          <w:color w:val="000000"/>
          <w:sz w:val="32"/>
          <w:szCs w:val="36"/>
        </w:rPr>
        <w:t xml:space="preserve"> too</w:t>
      </w:r>
      <w:r w:rsidR="00305F0D">
        <w:rPr>
          <w:color w:val="000000"/>
          <w:sz w:val="32"/>
          <w:szCs w:val="36"/>
        </w:rPr>
        <w:t>,</w:t>
      </w:r>
      <w:r w:rsidRPr="00085D78">
        <w:rPr>
          <w:color w:val="000000"/>
          <w:sz w:val="32"/>
          <w:szCs w:val="36"/>
        </w:rPr>
        <w:t xml:space="preserve"> with blessing through her, and </w:t>
      </w:r>
      <w:r w:rsidR="00305F0D">
        <w:rPr>
          <w:color w:val="000000"/>
          <w:sz w:val="32"/>
          <w:szCs w:val="36"/>
        </w:rPr>
        <w:t>gave</w:t>
      </w:r>
      <w:r w:rsidRPr="00085D78">
        <w:rPr>
          <w:color w:val="000000"/>
          <w:sz w:val="32"/>
          <w:szCs w:val="36"/>
        </w:rPr>
        <w:t xml:space="preserve"> her spirit into the hands of her own Son and God.</w:t>
      </w:r>
    </w:p>
    <w:p w:rsidR="003032BB" w:rsidRPr="00085D78" w:rsidRDefault="003032BB" w:rsidP="003032BB">
      <w:pPr>
        <w:pStyle w:val="NormalWeb"/>
        <w:spacing w:before="0" w:beforeAutospacing="0" w:after="0" w:afterAutospacing="0"/>
        <w:ind w:firstLine="720"/>
        <w:rPr>
          <w:color w:val="000000"/>
          <w:sz w:val="32"/>
          <w:szCs w:val="36"/>
        </w:rPr>
      </w:pPr>
      <w:r w:rsidRPr="00085D78">
        <w:rPr>
          <w:color w:val="000000"/>
          <w:sz w:val="32"/>
          <w:szCs w:val="36"/>
        </w:rPr>
        <w:t>As</w:t>
      </w:r>
      <w:r w:rsidR="003B4A59" w:rsidRPr="00085D78">
        <w:rPr>
          <w:color w:val="000000"/>
          <w:sz w:val="32"/>
          <w:szCs w:val="36"/>
        </w:rPr>
        <w:t xml:space="preserve"> Peter began the funeral hymns</w:t>
      </w:r>
      <w:r w:rsidRPr="00085D78">
        <w:rPr>
          <w:color w:val="000000"/>
          <w:sz w:val="32"/>
          <w:szCs w:val="36"/>
        </w:rPr>
        <w:t>, t</w:t>
      </w:r>
      <w:r w:rsidR="003B4A59" w:rsidRPr="00085D78">
        <w:rPr>
          <w:color w:val="000000"/>
          <w:sz w:val="32"/>
          <w:szCs w:val="36"/>
        </w:rPr>
        <w:t xml:space="preserve">he rest </w:t>
      </w:r>
      <w:r w:rsidR="00305F0D">
        <w:rPr>
          <w:color w:val="000000"/>
          <w:sz w:val="32"/>
          <w:szCs w:val="36"/>
        </w:rPr>
        <w:t>of the Apostles took up the body</w:t>
      </w:r>
      <w:r w:rsidR="003B4A59" w:rsidRPr="00085D78">
        <w:rPr>
          <w:color w:val="000000"/>
          <w:sz w:val="32"/>
          <w:szCs w:val="36"/>
        </w:rPr>
        <w:t xml:space="preserve"> and </w:t>
      </w:r>
      <w:r w:rsidRPr="00085D78">
        <w:rPr>
          <w:color w:val="000000"/>
          <w:sz w:val="32"/>
          <w:szCs w:val="36"/>
        </w:rPr>
        <w:t xml:space="preserve">took it to her grave. Some of the Jews wanted to push over the </w:t>
      </w:r>
      <w:r w:rsidR="00305F0D">
        <w:rPr>
          <w:color w:val="000000"/>
          <w:sz w:val="32"/>
          <w:szCs w:val="36"/>
        </w:rPr>
        <w:t>body</w:t>
      </w:r>
      <w:r w:rsidRPr="00085D78">
        <w:rPr>
          <w:color w:val="000000"/>
          <w:sz w:val="32"/>
          <w:szCs w:val="36"/>
        </w:rPr>
        <w:t xml:space="preserve">, but they became blind. </w:t>
      </w:r>
      <w:r w:rsidR="00305F0D">
        <w:rPr>
          <w:color w:val="000000"/>
          <w:sz w:val="32"/>
          <w:szCs w:val="36"/>
        </w:rPr>
        <w:t>One of them, when he</w:t>
      </w:r>
      <w:r w:rsidR="003B4A59" w:rsidRPr="00085D78">
        <w:rPr>
          <w:color w:val="000000"/>
          <w:sz w:val="32"/>
          <w:szCs w:val="36"/>
        </w:rPr>
        <w:t xml:space="preserve"> touched the </w:t>
      </w:r>
      <w:r w:rsidR="00305F0D">
        <w:rPr>
          <w:color w:val="000000"/>
          <w:sz w:val="32"/>
          <w:szCs w:val="36"/>
        </w:rPr>
        <w:t>body to try and knock it over,</w:t>
      </w:r>
      <w:r w:rsidR="003B4A59" w:rsidRPr="00085D78">
        <w:rPr>
          <w:color w:val="000000"/>
          <w:sz w:val="32"/>
          <w:szCs w:val="36"/>
        </w:rPr>
        <w:t xml:space="preserve"> </w:t>
      </w:r>
      <w:r w:rsidRPr="00085D78">
        <w:rPr>
          <w:color w:val="000000"/>
          <w:sz w:val="32"/>
          <w:szCs w:val="36"/>
        </w:rPr>
        <w:t xml:space="preserve">had his hands cut off by an angel, until he repented and was healed. </w:t>
      </w:r>
    </w:p>
    <w:p w:rsidR="003B4A59" w:rsidRPr="00085D78" w:rsidRDefault="00085D78" w:rsidP="003032BB">
      <w:pPr>
        <w:pStyle w:val="NormalWeb"/>
        <w:spacing w:before="0" w:beforeAutospacing="0" w:after="0" w:afterAutospacing="0"/>
        <w:ind w:firstLine="720"/>
        <w:rPr>
          <w:color w:val="000000"/>
          <w:sz w:val="32"/>
          <w:szCs w:val="36"/>
        </w:rPr>
      </w:pPr>
      <w:r w:rsidRPr="00085D78">
        <w:rPr>
          <w:color w:val="000000"/>
          <w:sz w:val="32"/>
          <w:szCs w:val="36"/>
        </w:rPr>
        <w:t>Thomas,</w:t>
      </w:r>
      <w:r w:rsidR="003032BB" w:rsidRPr="00085D78">
        <w:rPr>
          <w:color w:val="000000"/>
          <w:sz w:val="32"/>
          <w:szCs w:val="36"/>
        </w:rPr>
        <w:t xml:space="preserve"> however</w:t>
      </w:r>
      <w:r w:rsidRPr="00085D78">
        <w:rPr>
          <w:color w:val="000000"/>
          <w:sz w:val="32"/>
          <w:szCs w:val="36"/>
        </w:rPr>
        <w:t>,</w:t>
      </w:r>
      <w:r w:rsidR="003032BB" w:rsidRPr="00085D78">
        <w:rPr>
          <w:color w:val="000000"/>
          <w:sz w:val="32"/>
          <w:szCs w:val="36"/>
        </w:rPr>
        <w:t xml:space="preserve"> did not come until three days later. When they opened the tomb for him, the body</w:t>
      </w:r>
      <w:r w:rsidRPr="00085D78">
        <w:rPr>
          <w:color w:val="000000"/>
          <w:sz w:val="32"/>
          <w:szCs w:val="36"/>
        </w:rPr>
        <w:t xml:space="preserve"> </w:t>
      </w:r>
      <w:r w:rsidR="003032BB" w:rsidRPr="00085D78">
        <w:rPr>
          <w:color w:val="000000"/>
          <w:sz w:val="32"/>
          <w:szCs w:val="36"/>
        </w:rPr>
        <w:t>of</w:t>
      </w:r>
      <w:r w:rsidRPr="00085D78">
        <w:rPr>
          <w:color w:val="000000"/>
          <w:sz w:val="32"/>
          <w:szCs w:val="36"/>
        </w:rPr>
        <w:t xml:space="preserve"> the Theotokos was not there! Christ had </w:t>
      </w:r>
      <w:proofErr w:type="gramStart"/>
      <w:r w:rsidRPr="00085D78">
        <w:rPr>
          <w:color w:val="000000"/>
          <w:sz w:val="32"/>
          <w:szCs w:val="36"/>
        </w:rPr>
        <w:t>lead</w:t>
      </w:r>
      <w:proofErr w:type="gramEnd"/>
      <w:r w:rsidRPr="00085D78">
        <w:rPr>
          <w:color w:val="000000"/>
          <w:sz w:val="32"/>
          <w:szCs w:val="36"/>
        </w:rPr>
        <w:t xml:space="preserve"> his mother up to be in heaven with him. Most Holy Theotokos save us!</w:t>
      </w:r>
    </w:p>
    <w:bookmarkStart w:id="0" w:name="_GoBack"/>
    <w:bookmarkEnd w:id="0"/>
    <w:p w:rsidR="003F118C" w:rsidRPr="00827D1B" w:rsidRDefault="00A61167" w:rsidP="003F118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/>
      </w:r>
      <w:r w:rsidR="001A55B9">
        <w:rPr>
          <w:rFonts w:ascii="Arial" w:hAnsi="Arial" w:cs="Arial"/>
          <w:sz w:val="20"/>
          <w:szCs w:val="20"/>
        </w:rPr>
        <w:instrText xml:space="preserve"> INCLUDEPICTURE "http://dce.oca.org/assets/files/resources/dormition.jpg"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305F0D" w:rsidRPr="00A61167">
        <w:rPr>
          <w:rFonts w:ascii="Arial" w:hAnsi="Arial" w:cs="Arial"/>
          <w:sz w:val="20"/>
          <w:szCs w:val="20"/>
        </w:rPr>
        <w:pict>
          <v:shape id="il_fi" o:spid="_x0000_i1027" type="#_x0000_t75" alt="" style="width:509.85pt;height:657.2pt">
            <v:imagedata r:id="rId11" r:href="rId12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</w:p>
    <w:sectPr w:rsidR="003F118C" w:rsidRPr="00827D1B" w:rsidSect="00085D78">
      <w:headerReference w:type="default" r:id="rId13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FA" w:rsidRDefault="004B15FA" w:rsidP="00647A46">
      <w:pPr>
        <w:spacing w:after="0" w:line="240" w:lineRule="auto"/>
      </w:pPr>
      <w:r>
        <w:separator/>
      </w:r>
    </w:p>
  </w:endnote>
  <w:endnote w:type="continuationSeparator" w:id="0">
    <w:p w:rsidR="004B15FA" w:rsidRDefault="004B15FA" w:rsidP="0064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FA" w:rsidRDefault="004B15FA" w:rsidP="00647A46">
      <w:pPr>
        <w:spacing w:after="0" w:line="240" w:lineRule="auto"/>
      </w:pPr>
      <w:r>
        <w:separator/>
      </w:r>
    </w:p>
  </w:footnote>
  <w:footnote w:type="continuationSeparator" w:id="0">
    <w:p w:rsidR="004B15FA" w:rsidRDefault="004B15FA" w:rsidP="0064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B9" w:rsidRDefault="001A55B9">
    <w:pPr>
      <w:pStyle w:val="Header"/>
    </w:pPr>
    <w:r>
      <w:rPr>
        <w:noProof/>
      </w:rPr>
      <w:t xml:space="preserve">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A46"/>
    <w:rsid w:val="00085D78"/>
    <w:rsid w:val="000F73FB"/>
    <w:rsid w:val="00123332"/>
    <w:rsid w:val="00124AD5"/>
    <w:rsid w:val="00170C65"/>
    <w:rsid w:val="00195D82"/>
    <w:rsid w:val="001A401D"/>
    <w:rsid w:val="001A55B9"/>
    <w:rsid w:val="001C2C04"/>
    <w:rsid w:val="001C5E0B"/>
    <w:rsid w:val="002974B6"/>
    <w:rsid w:val="002B4AE9"/>
    <w:rsid w:val="002D7436"/>
    <w:rsid w:val="003032BB"/>
    <w:rsid w:val="00305F0D"/>
    <w:rsid w:val="00332409"/>
    <w:rsid w:val="003B4A59"/>
    <w:rsid w:val="003F118C"/>
    <w:rsid w:val="004011FD"/>
    <w:rsid w:val="0041612D"/>
    <w:rsid w:val="00435A3A"/>
    <w:rsid w:val="004551F9"/>
    <w:rsid w:val="004B15FA"/>
    <w:rsid w:val="004E17AB"/>
    <w:rsid w:val="00596A5E"/>
    <w:rsid w:val="00596B07"/>
    <w:rsid w:val="005A3A69"/>
    <w:rsid w:val="005B3BA7"/>
    <w:rsid w:val="00625E1A"/>
    <w:rsid w:val="00647A46"/>
    <w:rsid w:val="00695CE1"/>
    <w:rsid w:val="006A1419"/>
    <w:rsid w:val="00725267"/>
    <w:rsid w:val="00802136"/>
    <w:rsid w:val="00810138"/>
    <w:rsid w:val="00827D1B"/>
    <w:rsid w:val="0084717A"/>
    <w:rsid w:val="008B574C"/>
    <w:rsid w:val="00931DF4"/>
    <w:rsid w:val="00935CF5"/>
    <w:rsid w:val="0097115F"/>
    <w:rsid w:val="0098323A"/>
    <w:rsid w:val="009B2F2E"/>
    <w:rsid w:val="009F7967"/>
    <w:rsid w:val="00A226CE"/>
    <w:rsid w:val="00A61167"/>
    <w:rsid w:val="00AE4800"/>
    <w:rsid w:val="00B44BDF"/>
    <w:rsid w:val="00B82FC5"/>
    <w:rsid w:val="00B90835"/>
    <w:rsid w:val="00B948D9"/>
    <w:rsid w:val="00BD4378"/>
    <w:rsid w:val="00C06175"/>
    <w:rsid w:val="00C10B77"/>
    <w:rsid w:val="00CB490C"/>
    <w:rsid w:val="00CD3308"/>
    <w:rsid w:val="00CF7F12"/>
    <w:rsid w:val="00D15F0E"/>
    <w:rsid w:val="00D505C4"/>
    <w:rsid w:val="00D81C21"/>
    <w:rsid w:val="00DB7043"/>
    <w:rsid w:val="00DD4D8C"/>
    <w:rsid w:val="00E0155C"/>
    <w:rsid w:val="00E25D09"/>
    <w:rsid w:val="00E72B7B"/>
    <w:rsid w:val="00EA5BAA"/>
    <w:rsid w:val="00F2581D"/>
    <w:rsid w:val="00F27B8F"/>
    <w:rsid w:val="00FD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A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47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7A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7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7A46"/>
    <w:rPr>
      <w:rFonts w:cs="Times New Roman"/>
    </w:rPr>
  </w:style>
  <w:style w:type="paragraph" w:styleId="NoSpacing">
    <w:name w:val="No Spacing"/>
    <w:uiPriority w:val="99"/>
    <w:qFormat/>
    <w:rsid w:val="00931DF4"/>
    <w:rPr>
      <w:sz w:val="22"/>
      <w:szCs w:val="22"/>
    </w:rPr>
  </w:style>
  <w:style w:type="character" w:styleId="Hyperlink">
    <w:name w:val="Hyperlink"/>
    <w:basedOn w:val="DefaultParagraphFont"/>
    <w:uiPriority w:val="99"/>
    <w:rsid w:val="00D505C4"/>
    <w:rPr>
      <w:rFonts w:cs="Times New Roman"/>
      <w:color w:val="000000"/>
      <w:u w:val="none"/>
      <w:effect w:val="none"/>
      <w:shd w:val="clear" w:color="auto" w:fill="FFFFFF"/>
    </w:rPr>
  </w:style>
  <w:style w:type="paragraph" w:customStyle="1" w:styleId="highlight1">
    <w:name w:val="highlight1"/>
    <w:basedOn w:val="Normal"/>
    <w:uiPriority w:val="99"/>
    <w:rsid w:val="00D505C4"/>
    <w:pPr>
      <w:shd w:val="clear" w:color="auto" w:fill="FEFBBF"/>
      <w:spacing w:before="100" w:beforeAutospacing="1" w:after="335" w:line="368" w:lineRule="atLeast"/>
    </w:pPr>
    <w:rPr>
      <w:rFonts w:ascii="Georgia" w:hAnsi="Georgia"/>
      <w:sz w:val="27"/>
      <w:szCs w:val="27"/>
    </w:rPr>
  </w:style>
  <w:style w:type="character" w:customStyle="1" w:styleId="verse2">
    <w:name w:val="verse2"/>
    <w:basedOn w:val="DefaultParagraphFont"/>
    <w:uiPriority w:val="99"/>
    <w:rsid w:val="00D505C4"/>
    <w:rPr>
      <w:rFonts w:cs="Times New Roman"/>
    </w:rPr>
  </w:style>
  <w:style w:type="character" w:customStyle="1" w:styleId="clarityword1">
    <w:name w:val="clarityword1"/>
    <w:basedOn w:val="DefaultParagraphFont"/>
    <w:uiPriority w:val="99"/>
    <w:rsid w:val="00D505C4"/>
    <w:rPr>
      <w:rFonts w:cs="Times New Roman"/>
      <w:i/>
      <w:iCs/>
    </w:rPr>
  </w:style>
  <w:style w:type="paragraph" w:styleId="NormalWeb">
    <w:name w:val="Normal (Web)"/>
    <w:basedOn w:val="Normal"/>
    <w:uiPriority w:val="99"/>
    <w:unhideWhenUsed/>
    <w:rsid w:val="003B4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002">
              <w:marLeft w:val="0"/>
              <w:marRight w:val="0"/>
              <w:marTop w:val="0"/>
              <w:marBottom w:val="1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3004">
                                  <w:marLeft w:val="0"/>
                                  <w:marRight w:val="0"/>
                                  <w:marTop w:val="5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http://dce.oca.org/assets/files/resources/dormition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theoliveshoots.webstart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 Ritchey</dc:creator>
  <cp:keywords/>
  <dc:description/>
  <cp:lastModifiedBy>church</cp:lastModifiedBy>
  <cp:revision>21</cp:revision>
  <cp:lastPrinted>2017-08-13T13:39:00Z</cp:lastPrinted>
  <dcterms:created xsi:type="dcterms:W3CDTF">2012-08-11T21:25:00Z</dcterms:created>
  <dcterms:modified xsi:type="dcterms:W3CDTF">2017-08-13T13:39:00Z</dcterms:modified>
</cp:coreProperties>
</file>